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FE" w:rsidRPr="00634C29" w:rsidRDefault="008344FE" w:rsidP="008344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344FE" w:rsidRPr="00634C29" w:rsidRDefault="008344FE" w:rsidP="008344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344FE" w:rsidRDefault="00634C29" w:rsidP="008344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ЦРКВЕНА ОПШТИНА</w:t>
      </w:r>
    </w:p>
    <w:p w:rsidR="00634C29" w:rsidRPr="00634C29" w:rsidRDefault="00634C29" w:rsidP="008344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МАРКОВА  ЦРКВА</w:t>
      </w:r>
    </w:p>
    <w:p w:rsidR="008344FE" w:rsidRPr="008344FE" w:rsidRDefault="005751F0" w:rsidP="008344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Број: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32</w:t>
      </w:r>
      <w:r w:rsidR="008344F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="008344FE" w:rsidRPr="008344FE">
        <w:rPr>
          <w:rFonts w:ascii="Times New Roman" w:eastAsia="Times New Roman" w:hAnsi="Times New Roman" w:cs="Times New Roman"/>
          <w:sz w:val="24"/>
          <w:szCs w:val="24"/>
          <w:lang w:eastAsia="zh-CN"/>
        </w:rPr>
        <w:t>/ 201</w:t>
      </w:r>
      <w:r w:rsidR="008344FE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</w:p>
    <w:p w:rsidR="008344FE" w:rsidRPr="008344FE" w:rsidRDefault="008344FE" w:rsidP="008344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8344F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Датум: </w:t>
      </w:r>
      <w:r w:rsidR="00634C29">
        <w:rPr>
          <w:rFonts w:ascii="Times New Roman" w:eastAsia="Times New Roman" w:hAnsi="Times New Roman" w:cs="Times New Roman"/>
          <w:sz w:val="24"/>
          <w:szCs w:val="24"/>
          <w:lang w:eastAsia="zh-CN"/>
        </w:rPr>
        <w:t>20.03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.2019</w:t>
      </w:r>
      <w:r w:rsidRPr="008344F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.године</w:t>
      </w:r>
    </w:p>
    <w:p w:rsidR="008344FE" w:rsidRDefault="008344FE" w:rsidP="008839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8344F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Л а ј к о в а ц</w:t>
      </w:r>
    </w:p>
    <w:p w:rsidR="00634C29" w:rsidRDefault="00634C29" w:rsidP="008839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634C29" w:rsidRDefault="00634C29" w:rsidP="008839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8839A8" w:rsidRPr="008839A8" w:rsidRDefault="008839A8" w:rsidP="008839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8344FE" w:rsidRPr="00634C29" w:rsidRDefault="00634C29" w:rsidP="00634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О Б А В Е Ш Т Е Њ Е </w:t>
      </w:r>
    </w:p>
    <w:p w:rsidR="008344FE" w:rsidRDefault="008344FE" w:rsidP="00634C29">
      <w:pPr>
        <w:rPr>
          <w:rFonts w:ascii="Times New Roman" w:hAnsi="Times New Roman" w:cs="Times New Roman"/>
          <w:sz w:val="24"/>
          <w:szCs w:val="24"/>
        </w:rPr>
      </w:pPr>
    </w:p>
    <w:p w:rsidR="00634C29" w:rsidRDefault="00634C29" w:rsidP="00634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Црквена  општина Маркова  црква уз сагласност Његовог преосвештенства Епископа Ваљевског Милутина и  Завода за заштиту споменика културе из Ваљева обавештава заинтересоване да се издаје у закуп комплекс Етно –парка у Марковој Цркви.</w:t>
      </w:r>
    </w:p>
    <w:p w:rsidR="00634C29" w:rsidRDefault="00634C29" w:rsidP="00634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 Етно-парка у Марковој цркви се налази у непосредној близини цркве Светог Димитрија у Марковој цркви која датира из 17.века и </w:t>
      </w:r>
      <w:r w:rsidR="006B1DD1">
        <w:rPr>
          <w:rFonts w:ascii="Times New Roman" w:hAnsi="Times New Roman" w:cs="Times New Roman"/>
          <w:sz w:val="24"/>
          <w:szCs w:val="24"/>
        </w:rPr>
        <w:t>има својство споменика културе и под заштитом је Завода за заштиту споменика културе, и као такав препоручен је од стране Министарствва просвете РС да се уврсти у програме екскурзија основних и средњих школа.</w:t>
      </w:r>
    </w:p>
    <w:p w:rsidR="006B1DD1" w:rsidRDefault="006B1DD1" w:rsidP="00634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Етно-парк у Марковој цркви поседује сав потребан дрвени мобилијар (клупе, 3 магазе ,5 хладњака ) неопходан за комерцијалне програме угоститељства и трговине са циљем увршћивања Маркове цркве у савремену туристичку понуду Србије.</w:t>
      </w:r>
    </w:p>
    <w:p w:rsidR="006B1DD1" w:rsidRDefault="006B1DD1" w:rsidP="00634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све ближе информације обратити се </w:t>
      </w:r>
      <w:r w:rsidR="00C9350E">
        <w:rPr>
          <w:rFonts w:ascii="Times New Roman" w:hAnsi="Times New Roman" w:cs="Times New Roman"/>
          <w:sz w:val="24"/>
          <w:szCs w:val="24"/>
        </w:rPr>
        <w:t>старешини цркве Светог Димитрија , протонамеснику Мирославу Иванковићу на телефон: 061/231-95-99</w:t>
      </w:r>
    </w:p>
    <w:p w:rsidR="00C9350E" w:rsidRDefault="00C9350E" w:rsidP="00634C29">
      <w:pPr>
        <w:rPr>
          <w:rFonts w:ascii="Times New Roman" w:hAnsi="Times New Roman" w:cs="Times New Roman"/>
          <w:sz w:val="24"/>
          <w:szCs w:val="24"/>
        </w:rPr>
      </w:pPr>
    </w:p>
    <w:p w:rsidR="00C9350E" w:rsidRPr="005751F0" w:rsidRDefault="00C9350E" w:rsidP="00634C2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751F0">
        <w:rPr>
          <w:rFonts w:ascii="Times New Roman" w:hAnsi="Times New Roman" w:cs="Times New Roman"/>
          <w:sz w:val="24"/>
          <w:szCs w:val="24"/>
        </w:rPr>
        <w:t xml:space="preserve">      </w:t>
      </w:r>
      <w:r w:rsidR="005751F0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bookmarkStart w:id="0" w:name="_GoBack"/>
      <w:bookmarkEnd w:id="0"/>
      <w:r w:rsidR="005751F0">
        <w:rPr>
          <w:rFonts w:ascii="Times New Roman" w:hAnsi="Times New Roman" w:cs="Times New Roman"/>
          <w:sz w:val="24"/>
          <w:szCs w:val="24"/>
        </w:rPr>
        <w:t xml:space="preserve">     </w:t>
      </w:r>
      <w:r w:rsidR="005751F0">
        <w:rPr>
          <w:rFonts w:ascii="Times New Roman" w:hAnsi="Times New Roman" w:cs="Times New Roman"/>
          <w:sz w:val="24"/>
          <w:szCs w:val="24"/>
          <w:lang w:val="sr-Cyrl-RS"/>
        </w:rPr>
        <w:t xml:space="preserve">Протојереј  Ставрофор </w:t>
      </w:r>
    </w:p>
    <w:p w:rsidR="00C9350E" w:rsidRDefault="00C9350E" w:rsidP="00634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_______________________________</w:t>
      </w:r>
    </w:p>
    <w:p w:rsidR="00C9350E" w:rsidRPr="00634C29" w:rsidRDefault="00C9350E" w:rsidP="00634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Мирослав  Иванковић</w:t>
      </w:r>
    </w:p>
    <w:p w:rsidR="00B90527" w:rsidRPr="008344FE" w:rsidRDefault="00B90527">
      <w:pPr>
        <w:rPr>
          <w:rFonts w:ascii="Times New Roman" w:hAnsi="Times New Roman" w:cs="Times New Roman"/>
        </w:rPr>
      </w:pPr>
    </w:p>
    <w:sectPr w:rsidR="00B90527" w:rsidRPr="008344FE" w:rsidSect="0089715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C0718"/>
    <w:multiLevelType w:val="hybridMultilevel"/>
    <w:tmpl w:val="B6F0A2B8"/>
    <w:lvl w:ilvl="0" w:tplc="9B4AE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44FE"/>
    <w:rsid w:val="004E2023"/>
    <w:rsid w:val="005502CA"/>
    <w:rsid w:val="005751F0"/>
    <w:rsid w:val="00634C29"/>
    <w:rsid w:val="006B1DD1"/>
    <w:rsid w:val="008344FE"/>
    <w:rsid w:val="008839A8"/>
    <w:rsid w:val="0089715E"/>
    <w:rsid w:val="00B90527"/>
    <w:rsid w:val="00BA3F68"/>
    <w:rsid w:val="00BC290D"/>
    <w:rsid w:val="00C93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4FE"/>
    <w:pPr>
      <w:spacing w:after="160" w:line="256" w:lineRule="auto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35"/>
    <w:semiHidden/>
    <w:unhideWhenUsed/>
    <w:qFormat/>
    <w:rsid w:val="005502CA"/>
    <w:pPr>
      <w:spacing w:after="0" w:line="240" w:lineRule="auto"/>
    </w:pPr>
    <w:rPr>
      <w:rFonts w:ascii="Times New Roman" w:eastAsia="SimSun" w:hAnsi="Times New Roman" w:cs="Mang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C290D"/>
    <w:pPr>
      <w:spacing w:after="0" w:line="240" w:lineRule="auto"/>
      <w:ind w:left="708"/>
    </w:pPr>
    <w:rPr>
      <w:rFonts w:ascii="Times New Roman" w:eastAsia="SimSun" w:hAnsi="Times New Roman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4FE"/>
    <w:pPr>
      <w:spacing w:after="160" w:line="256" w:lineRule="auto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35"/>
    <w:semiHidden/>
    <w:unhideWhenUsed/>
    <w:qFormat/>
    <w:rsid w:val="005502CA"/>
    <w:pPr>
      <w:spacing w:after="0" w:line="240" w:lineRule="auto"/>
    </w:pPr>
    <w:rPr>
      <w:rFonts w:ascii="Times New Roman" w:eastAsia="SimSun" w:hAnsi="Times New Roman" w:cs="Mang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C290D"/>
    <w:pPr>
      <w:spacing w:after="0" w:line="240" w:lineRule="auto"/>
      <w:ind w:left="708"/>
    </w:pPr>
    <w:rPr>
      <w:rFonts w:ascii="Times New Roman" w:eastAsia="SimSun" w:hAnsi="Times New Roman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Privreda</dc:creator>
  <cp:lastModifiedBy>Privreda</cp:lastModifiedBy>
  <cp:revision>3</cp:revision>
  <cp:lastPrinted>2019-03-20T11:03:00Z</cp:lastPrinted>
  <dcterms:created xsi:type="dcterms:W3CDTF">2019-03-17T04:49:00Z</dcterms:created>
  <dcterms:modified xsi:type="dcterms:W3CDTF">2019-03-20T11:19:00Z</dcterms:modified>
</cp:coreProperties>
</file>