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88380185"/>
        <w:docPartObj>
          <w:docPartGallery w:val="Cover Pages"/>
          <w:docPartUnique/>
        </w:docPartObj>
      </w:sdtPr>
      <w:sdtEndPr>
        <w:rPr>
          <w:noProof/>
          <w:color w:val="5B9BD5" w:themeColor="accent1"/>
          <w:sz w:val="72"/>
          <w:szCs w:val="72"/>
        </w:rPr>
      </w:sdtEndPr>
      <w:sdtContent>
        <w:p w:rsidR="00093760" w:rsidRDefault="00421782" w:rsidP="007F72AB">
          <w:r>
            <w:rPr>
              <w:noProof/>
              <w:lang w:val="sr-Latn-CS" w:eastAsia="sr-Latn-C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9428480" cy="6872605"/>
                    <wp:effectExtent l="0" t="0" r="0" b="0"/>
                    <wp:wrapNone/>
                    <wp:docPr id="1" name="Group 1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428480" cy="6872605"/>
                              <a:chOff x="0" y="0"/>
                              <a:chExt cx="68648" cy="91235"/>
                            </a:xfrm>
                          </wpg:grpSpPr>
                          <wps:wsp>
                            <wps:cNvPr id="2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" cy="137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0943"/>
                                <a:ext cx="68580" cy="50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2A9C" w:rsidRPr="00093760" w:rsidRDefault="00A32A9C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Општина Лајковац</w:t>
                                  </w:r>
                                </w:p>
                              </w:txbxContent>
                            </wps:txbx>
                            <wps:bodyPr rot="0" vert="horz" wrap="square" lIns="457200" tIns="731520" rIns="457200" bIns="457200" anchor="b" anchorCtr="0" upright="1">
                              <a:noAutofit/>
                            </wps:bodyPr>
                          </wps:wsp>
                          <wps:wsp>
                            <wps:cNvPr id="4" name="Text Box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" y="13716"/>
                                <a:ext cx="68580" cy="272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32A9C" w:rsidRDefault="00A32A9C" w:rsidP="00093760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Calibri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 xml:space="preserve">СРЕДЊОРОЧНИ ПРОГРАМ УРЕЂИВАЊА ГРАЂЕВИНСКОГ ЗЕМЉИШТА ОПШТИНЕ ЛАЈКОВАЦ ЗА </w:t>
                                      </w:r>
                                      <w:r>
                                        <w:rPr>
                                          <w:rFonts w:ascii="Times New Roman" w:eastAsia="Calibri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 xml:space="preserve">ПЕРИОД  </w:t>
                                      </w:r>
                                      <w:r>
                                        <w:rPr>
                                          <w:rFonts w:ascii="Times New Roman" w:eastAsia="Calibri" w:hAnsi="Times New Roman" w:cs="Times New Roman"/>
                                          <w:b/>
                                          <w:sz w:val="28"/>
                                          <w:szCs w:val="28"/>
                                          <w:lang w:val="sr-Cyrl-RS"/>
                                        </w:rPr>
                                        <w:t xml:space="preserve">ОД </w:t>
                                      </w:r>
                                      <w:r>
                                        <w:rPr>
                                          <w:rFonts w:ascii="Times New Roman" w:eastAsia="Calibri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2019-2021. г</w:t>
                                      </w:r>
                                      <w:r>
                                        <w:rPr>
                                          <w:rFonts w:ascii="Times New Roman" w:eastAsia="Calibri" w:hAnsi="Times New Roman" w:cs="Times New Roman"/>
                                          <w:b/>
                                          <w:sz w:val="28"/>
                                          <w:szCs w:val="28"/>
                                          <w:lang w:val="sr-Cyrl-RS"/>
                                        </w:rPr>
                                        <w:t>одине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457200" tIns="91440" rIns="457200" bIns="9144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742.4pt;height:541.15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" fillcolor="#5b9bd5 [3204]" stroked="f" strokeweight="1pt">
                      <v:textbox inset="36pt,57.6pt,36pt,36pt">
                        <w:txbxContent>
                          <w:p w:rsidR="00A32A9C" w:rsidRPr="00093760" w:rsidRDefault="00A32A9C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Општина Лајковац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32A9C" w:rsidRDefault="00A32A9C" w:rsidP="00093760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СРЕДЊОРОЧНИ ПРОГРАМ УРЕЂИВАЊА ГРАЂЕВИНСКОГ ЗЕМЉИШТА ОПШТИНЕ ЛАЈКОВАЦ ЗА </w:t>
                                </w:r>
                                <w:r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ПЕРИОД  </w:t>
                                </w:r>
                                <w:r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8"/>
                                    <w:szCs w:val="28"/>
                                    <w:lang w:val="sr-Cyrl-RS"/>
                                  </w:rPr>
                                  <w:t xml:space="preserve">ОД </w:t>
                                </w:r>
                                <w:r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2019-2021. г</w:t>
                                </w:r>
                                <w:r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8"/>
                                    <w:szCs w:val="28"/>
                                    <w:lang w:val="sr-Cyrl-RS"/>
                                  </w:rPr>
                                  <w:t>одине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093760" w:rsidRDefault="00093760">
          <w:pPr>
            <w:rPr>
              <w:rFonts w:asciiTheme="majorHAnsi" w:eastAsiaTheme="majorEastAsia" w:hAnsiTheme="majorHAnsi" w:cstheme="majorBidi"/>
              <w:noProof/>
              <w:color w:val="5B9BD5" w:themeColor="accent1"/>
              <w:sz w:val="72"/>
              <w:szCs w:val="72"/>
            </w:rPr>
          </w:pPr>
          <w:r>
            <w:rPr>
              <w:noProof/>
              <w:color w:val="5B9BD5" w:themeColor="accent1"/>
              <w:sz w:val="72"/>
              <w:szCs w:val="72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1310027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12902" w:rsidRPr="00937FFB" w:rsidRDefault="00A12902">
          <w:pPr>
            <w:pStyle w:val="TOCHeading"/>
            <w:rPr>
              <w:rFonts w:ascii="Times New Roman" w:hAnsi="Times New Roman" w:cs="Times New Roman"/>
            </w:rPr>
          </w:pPr>
          <w:r w:rsidRPr="00937FFB">
            <w:rPr>
              <w:rFonts w:ascii="Times New Roman" w:hAnsi="Times New Roman" w:cs="Times New Roman"/>
            </w:rPr>
            <w:t>САДРЖАЈ</w:t>
          </w:r>
        </w:p>
        <w:p w:rsidR="00A6072B" w:rsidRDefault="0027558A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</w:rPr>
          </w:pPr>
          <w:r w:rsidRPr="00937FFB">
            <w:rPr>
              <w:rFonts w:ascii="Times New Roman" w:hAnsi="Times New Roman" w:cs="Times New Roman"/>
            </w:rPr>
            <w:fldChar w:fldCharType="begin"/>
          </w:r>
          <w:r w:rsidR="00A12902" w:rsidRPr="00937FFB">
            <w:rPr>
              <w:rFonts w:ascii="Times New Roman" w:hAnsi="Times New Roman" w:cs="Times New Roman"/>
            </w:rPr>
            <w:instrText xml:space="preserve"> TOC \o "1-3" \h \z \u </w:instrText>
          </w:r>
          <w:r w:rsidRPr="00937FFB">
            <w:rPr>
              <w:rFonts w:ascii="Times New Roman" w:hAnsi="Times New Roman" w:cs="Times New Roman"/>
            </w:rPr>
            <w:fldChar w:fldCharType="separate"/>
          </w:r>
          <w:hyperlink w:anchor="_Toc533417130" w:history="1">
            <w:r w:rsidR="00A6072B" w:rsidRPr="002662BF">
              <w:rPr>
                <w:rStyle w:val="Hyperlink"/>
                <w:noProof/>
              </w:rPr>
              <w:t>1.</w:t>
            </w:r>
            <w:r w:rsidR="00A6072B">
              <w:rPr>
                <w:rFonts w:eastAsiaTheme="minorEastAsia"/>
                <w:noProof/>
              </w:rPr>
              <w:tab/>
            </w:r>
            <w:r w:rsidR="00A6072B" w:rsidRPr="002662BF">
              <w:rPr>
                <w:rStyle w:val="Hyperlink"/>
                <w:noProof/>
              </w:rPr>
              <w:t>УВОДНЕ ОДРЕДБЕ</w:t>
            </w:r>
            <w:r w:rsidR="00A607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</w:rPr>
          </w:pPr>
          <w:hyperlink w:anchor="_Toc533417131" w:history="1">
            <w:r w:rsidR="00A6072B" w:rsidRPr="002662BF">
              <w:rPr>
                <w:rStyle w:val="Hyperlink"/>
                <w:noProof/>
              </w:rPr>
              <w:t>2.</w:t>
            </w:r>
            <w:r w:rsidR="00A6072B">
              <w:rPr>
                <w:rFonts w:eastAsiaTheme="minorEastAsia"/>
                <w:noProof/>
              </w:rPr>
              <w:tab/>
            </w:r>
            <w:r w:rsidR="00A6072B" w:rsidRPr="002662BF">
              <w:rPr>
                <w:rStyle w:val="Hyperlink"/>
                <w:noProof/>
              </w:rPr>
              <w:t>ОЦЕНА УСКЛАЂЕНОСТИ ПРОГРАМА СА ЦИЉЕВИМА УКУПНОГ РАЗВОЈА ОПШТИНЕ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_Toc533417131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5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</w:rPr>
          </w:pPr>
          <w:hyperlink w:anchor="_Toc533417132" w:history="1">
            <w:r w:rsidR="00A6072B" w:rsidRPr="002662BF">
              <w:rPr>
                <w:rStyle w:val="Hyperlink"/>
                <w:noProof/>
              </w:rPr>
              <w:t>3.</w:t>
            </w:r>
            <w:r w:rsidR="00A6072B">
              <w:rPr>
                <w:rFonts w:eastAsiaTheme="minorEastAsia"/>
                <w:noProof/>
              </w:rPr>
              <w:tab/>
            </w:r>
            <w:r w:rsidR="00A6072B" w:rsidRPr="002662BF">
              <w:rPr>
                <w:rStyle w:val="Hyperlink"/>
                <w:noProof/>
              </w:rPr>
              <w:t>ПРИКАЗ ПРЕДВИЂЕНИХ РАДОВА НА УРЕЂИВАЊУ ГРАЂЕВИНСКОГ  ЗЕМЉИШТА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_Toc533417132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8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2"/>
            <w:tabs>
              <w:tab w:val="left" w:pos="880"/>
              <w:tab w:val="right" w:leader="dot" w:pos="9346"/>
            </w:tabs>
            <w:rPr>
              <w:rFonts w:eastAsiaTheme="minorEastAsia"/>
              <w:noProof/>
            </w:rPr>
          </w:pPr>
          <w:hyperlink w:anchor="_Toc533417133" w:history="1">
            <w:r w:rsidR="00A6072B" w:rsidRPr="002662BF">
              <w:rPr>
                <w:rStyle w:val="Hyperlink"/>
                <w:noProof/>
              </w:rPr>
              <w:t>3.1.</w:t>
            </w:r>
            <w:r w:rsidR="00A6072B">
              <w:rPr>
                <w:rFonts w:eastAsiaTheme="minorEastAsia"/>
                <w:noProof/>
              </w:rPr>
              <w:tab/>
            </w:r>
            <w:r w:rsidR="00A6072B" w:rsidRPr="002662BF">
              <w:rPr>
                <w:rStyle w:val="Hyperlink"/>
                <w:noProof/>
              </w:rPr>
              <w:t>Припремање земљишта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_Toc533417133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8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left" w:pos="1320"/>
              <w:tab w:val="right" w:leader="dot" w:pos="9346"/>
            </w:tabs>
            <w:rPr>
              <w:rFonts w:eastAsiaTheme="minorEastAsia"/>
              <w:noProof/>
            </w:rPr>
          </w:pPr>
          <w:hyperlink w:anchor="_Toc533417134" w:history="1">
            <w:r w:rsidR="00A6072B" w:rsidRPr="002662BF">
              <w:rPr>
                <w:rStyle w:val="Hyperlink"/>
                <w:noProof/>
              </w:rPr>
              <w:t>3.1.1.</w:t>
            </w:r>
            <w:r w:rsidR="00A6072B">
              <w:rPr>
                <w:rFonts w:eastAsiaTheme="minorEastAsia"/>
                <w:noProof/>
              </w:rPr>
              <w:tab/>
            </w:r>
            <w:r w:rsidR="00A6072B" w:rsidRPr="002662BF">
              <w:rPr>
                <w:rStyle w:val="Hyperlink"/>
                <w:noProof/>
              </w:rPr>
              <w:t>Решавање имовинско-правних односа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_Toc533417134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8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35" w:history="1">
            <w:r w:rsidR="00A6072B" w:rsidRPr="002662BF">
              <w:rPr>
                <w:rStyle w:val="Hyperlink"/>
                <w:noProof/>
              </w:rPr>
              <w:t>3.1.2. Урбанистички планови – планска документација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_Toc533417135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10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36" w:history="1">
            <w:r w:rsidR="00A6072B" w:rsidRPr="002662BF">
              <w:rPr>
                <w:rStyle w:val="Hyperlink"/>
                <w:noProof/>
              </w:rPr>
              <w:t>3.1.3. Инжењерско-техничких испитивања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_Toc533417136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10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37" w:history="1">
            <w:r w:rsidR="00A6072B" w:rsidRPr="002662BF">
              <w:rPr>
                <w:rStyle w:val="Hyperlink"/>
                <w:noProof/>
              </w:rPr>
              <w:t>3.2. 1. Асанациони радови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_Toc533417137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11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2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38" w:history="1">
            <w:r w:rsidR="00A6072B" w:rsidRPr="002662BF">
              <w:rPr>
                <w:rStyle w:val="Hyperlink"/>
                <w:noProof/>
              </w:rPr>
              <w:t>3.3.  Комунално опремање земљишта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_Toc533417138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11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39" w:history="1">
            <w:r w:rsidR="00A6072B" w:rsidRPr="002662BF">
              <w:rPr>
                <w:rStyle w:val="Hyperlink"/>
                <w:noProof/>
              </w:rPr>
              <w:t>3.3.1.  Систем водоснабдевања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_Toc533417139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11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0" w:history="1">
            <w:r w:rsidR="00A6072B" w:rsidRPr="002662BF">
              <w:rPr>
                <w:rStyle w:val="Hyperlink"/>
                <w:noProof/>
              </w:rPr>
              <w:t>3.3.1.1.Објекти за захватање, довод и прераду сирове воде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_Toc533417140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11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1" w:history="1">
            <w:r w:rsidR="00A6072B" w:rsidRPr="002662BF">
              <w:rPr>
                <w:rStyle w:val="Hyperlink"/>
                <w:noProof/>
              </w:rPr>
              <w:t>3.3.1.2. Објекти за основни развод чисте воде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_Toc533417141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12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2" w:history="1">
            <w:r w:rsidR="00A6072B" w:rsidRPr="002662BF">
              <w:rPr>
                <w:rStyle w:val="Hyperlink"/>
                <w:noProof/>
              </w:rPr>
              <w:t>3.3.1.3. Дистрибутивна мрежа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_Toc533417142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16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3" w:history="1">
            <w:r w:rsidR="00A6072B" w:rsidRPr="002662BF">
              <w:rPr>
                <w:rStyle w:val="Hyperlink"/>
                <w:noProof/>
              </w:rPr>
              <w:t>3.4.1.Систем канализације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_Toc533417143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18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4" w:history="1">
            <w:r w:rsidR="00A6072B" w:rsidRPr="002662BF">
              <w:rPr>
                <w:rStyle w:val="Hyperlink"/>
                <w:noProof/>
              </w:rPr>
              <w:t>3.4.1.1.Одвођење отпадних (фекалних) вода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_Toc533417144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18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5" w:history="1">
            <w:r w:rsidR="00A6072B" w:rsidRPr="002662BF">
              <w:rPr>
                <w:rStyle w:val="Hyperlink"/>
                <w:noProof/>
              </w:rPr>
              <w:t>3.4.1.2. Постројења за пречишћавање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_Toc533417145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19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6" w:history="1">
            <w:r w:rsidR="00A6072B" w:rsidRPr="002662BF">
              <w:rPr>
                <w:rStyle w:val="Hyperlink"/>
                <w:noProof/>
              </w:rPr>
              <w:t>3.4.1.3. Општи систем каналисања (који обухвата и фекалне и атмосферске воде)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_Toc533417146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19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7" w:history="1">
            <w:r w:rsidR="00A6072B" w:rsidRPr="002662BF">
              <w:rPr>
                <w:rStyle w:val="Hyperlink"/>
                <w:noProof/>
              </w:rPr>
              <w:t>3.4.1.4. Црпне станице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_Toc533417147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20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8" w:history="1">
            <w:r w:rsidR="00A6072B" w:rsidRPr="002662BF">
              <w:rPr>
                <w:rStyle w:val="Hyperlink"/>
                <w:noProof/>
              </w:rPr>
              <w:t>3.5.1. Електро-енергетска мрежа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_Toc533417148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21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49" w:history="1">
            <w:r w:rsidR="00A6072B" w:rsidRPr="002662BF">
              <w:rPr>
                <w:rStyle w:val="Hyperlink"/>
                <w:noProof/>
              </w:rPr>
              <w:t>3.5.1.1. Разводна мрежа напона 0,4 kV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_Toc533417149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21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0" w:history="1">
            <w:r w:rsidR="00A6072B" w:rsidRPr="002662BF">
              <w:rPr>
                <w:rStyle w:val="Hyperlink"/>
                <w:noProof/>
              </w:rPr>
              <w:t>3.5.1.2. Мрежа јавне расвете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_Toc533417150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22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1" w:history="1">
            <w:r w:rsidR="00A6072B" w:rsidRPr="002662BF">
              <w:rPr>
                <w:rStyle w:val="Hyperlink"/>
                <w:noProof/>
              </w:rPr>
              <w:t>3.6.1. Телекомуникациона мрежа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_Toc533417151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23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2" w:history="1">
            <w:r w:rsidR="00A6072B" w:rsidRPr="002662BF">
              <w:rPr>
                <w:rStyle w:val="Hyperlink"/>
                <w:noProof/>
              </w:rPr>
              <w:t>3.6.1.1. Транзитни и магистрални телекомуникациони водови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_Toc533417152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23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3" w:history="1">
            <w:r w:rsidR="00A6072B" w:rsidRPr="002662BF">
              <w:rPr>
                <w:rStyle w:val="Hyperlink"/>
                <w:noProof/>
              </w:rPr>
              <w:t>3.7.1. Саобраћајне површине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_Toc533417153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23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4" w:history="1">
            <w:r w:rsidR="00A6072B" w:rsidRPr="002662BF">
              <w:rPr>
                <w:rStyle w:val="Hyperlink"/>
                <w:noProof/>
              </w:rPr>
              <w:t>3.7.1.1. Коловозне површине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_Toc533417154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23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5" w:history="1">
            <w:r w:rsidR="00A6072B" w:rsidRPr="002662BF">
              <w:rPr>
                <w:rStyle w:val="Hyperlink"/>
                <w:noProof/>
              </w:rPr>
              <w:t>3.7.1.1. А Рехабилитација локалних и некатегорисаних путева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_Toc533417155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26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6" w:history="1">
            <w:r w:rsidR="00A6072B" w:rsidRPr="002662BF">
              <w:rPr>
                <w:rStyle w:val="Hyperlink"/>
                <w:noProof/>
              </w:rPr>
              <w:t>3.7.1.1.Б Редовно одржавање локалних и накатегорисаних путева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_Toc533417156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30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7" w:history="1">
            <w:r w:rsidR="00A6072B" w:rsidRPr="002662BF">
              <w:rPr>
                <w:rStyle w:val="Hyperlink"/>
                <w:noProof/>
              </w:rPr>
              <w:t>3.7.1.2. Пешачки тротоари уз саобраћајнице и бициклистичке стазе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_Toc533417157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31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8" w:history="1">
            <w:r w:rsidR="00A6072B" w:rsidRPr="002662BF">
              <w:rPr>
                <w:rStyle w:val="Hyperlink"/>
                <w:noProof/>
              </w:rPr>
              <w:t>3.7.1.3. Саобраћајна сигнализација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_Toc533417158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31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59" w:history="1">
            <w:r w:rsidR="00A6072B" w:rsidRPr="002662BF">
              <w:rPr>
                <w:rStyle w:val="Hyperlink"/>
                <w:noProof/>
              </w:rPr>
              <w:t>3.8.1. Уређење парковских површина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_Toc533417159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32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0" w:history="1">
            <w:r w:rsidR="00A6072B" w:rsidRPr="002662BF">
              <w:rPr>
                <w:rStyle w:val="Hyperlink"/>
                <w:noProof/>
              </w:rPr>
              <w:t>3.8.1.1.Локалне парковске површине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_Toc533417160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32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1" w:history="1">
            <w:r w:rsidR="00A6072B" w:rsidRPr="002662BF">
              <w:rPr>
                <w:rStyle w:val="Hyperlink"/>
                <w:noProof/>
              </w:rPr>
              <w:t>3.8.1.2. Травњаци са украсним шибљем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_Toc533417161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33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2" w:history="1">
            <w:r w:rsidR="00A6072B" w:rsidRPr="002662BF">
              <w:rPr>
                <w:rStyle w:val="Hyperlink"/>
                <w:noProof/>
              </w:rPr>
              <w:t>3.9.1. Карактеристике земљишта односно објеката на њима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_Toc533417162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33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3" w:history="1">
            <w:r w:rsidR="00A6072B" w:rsidRPr="002662BF">
              <w:rPr>
                <w:rStyle w:val="Hyperlink"/>
                <w:noProof/>
              </w:rPr>
              <w:t>3.9.1.1.   Локације намењене за изградњу објеката јавне намене;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_Toc533417163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33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4" w:history="1">
            <w:r w:rsidR="00A6072B" w:rsidRPr="002662BF">
              <w:rPr>
                <w:rStyle w:val="Hyperlink"/>
                <w:noProof/>
              </w:rPr>
              <w:t>3.9.1.2. локације за изградњу јавних објеката (образовање, култура, здравство, социјална заштита и сл.);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_Toc533417164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35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5" w:history="1">
            <w:r w:rsidR="00A6072B" w:rsidRPr="002662BF">
              <w:rPr>
                <w:rStyle w:val="Hyperlink"/>
                <w:noProof/>
              </w:rPr>
              <w:t>3.9.1.3. значајнији комунални објекти који се реализују као самостални подухвати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_Toc533417165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38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6" w:history="1">
            <w:r w:rsidR="00A6072B" w:rsidRPr="002662BF">
              <w:rPr>
                <w:rStyle w:val="Hyperlink"/>
                <w:noProof/>
              </w:rPr>
              <w:t>3.9.1.4. Специфични објекти комуналне опреме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_Toc533417166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39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1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7" w:history="1">
            <w:r w:rsidR="00A6072B" w:rsidRPr="002662BF">
              <w:rPr>
                <w:rStyle w:val="Hyperlink"/>
                <w:noProof/>
              </w:rPr>
              <w:t>4.  ПРИКАЗ ИЗВОРА И УСЛОВА ФИНАНСИРАЊА ПРЕДВИЂЕНИХ РАДОВА НА УРЕЂИВАЊУ ЗЕМЉИШТА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_Toc533417167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39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6072B" w:rsidRDefault="009403E1">
          <w:pPr>
            <w:pStyle w:val="TOC1"/>
            <w:tabs>
              <w:tab w:val="right" w:leader="dot" w:pos="9346"/>
            </w:tabs>
            <w:rPr>
              <w:rFonts w:eastAsiaTheme="minorEastAsia"/>
              <w:noProof/>
            </w:rPr>
          </w:pPr>
          <w:hyperlink w:anchor="_Toc533417168" w:history="1">
            <w:r w:rsidR="00A6072B" w:rsidRPr="002662BF">
              <w:rPr>
                <w:rStyle w:val="Hyperlink"/>
                <w:noProof/>
              </w:rPr>
              <w:t>5. МЕРЕ ЗА СПРОВОЂЕЊЕ ПРОГРАМА</w:t>
            </w:r>
            <w:r w:rsidR="00A6072B">
              <w:rPr>
                <w:noProof/>
                <w:webHidden/>
              </w:rPr>
              <w:tab/>
            </w:r>
            <w:r w:rsidR="0027558A">
              <w:rPr>
                <w:noProof/>
                <w:webHidden/>
              </w:rPr>
              <w:fldChar w:fldCharType="begin"/>
            </w:r>
            <w:r w:rsidR="00A6072B">
              <w:rPr>
                <w:noProof/>
                <w:webHidden/>
              </w:rPr>
              <w:instrText xml:space="preserve"> PAGEREF _Toc533417168 \h </w:instrText>
            </w:r>
            <w:r w:rsidR="0027558A">
              <w:rPr>
                <w:noProof/>
                <w:webHidden/>
              </w:rPr>
            </w:r>
            <w:r w:rsidR="0027558A">
              <w:rPr>
                <w:noProof/>
                <w:webHidden/>
              </w:rPr>
              <w:fldChar w:fldCharType="separate"/>
            </w:r>
            <w:r w:rsidR="004F347A">
              <w:rPr>
                <w:noProof/>
                <w:webHidden/>
              </w:rPr>
              <w:t>40</w:t>
            </w:r>
            <w:r w:rsidR="0027558A">
              <w:rPr>
                <w:noProof/>
                <w:webHidden/>
              </w:rPr>
              <w:fldChar w:fldCharType="end"/>
            </w:r>
          </w:hyperlink>
        </w:p>
        <w:p w:rsidR="00A12902" w:rsidRDefault="0027558A">
          <w:r w:rsidRPr="00937FFB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A12902" w:rsidRDefault="00A12902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2902" w:rsidRDefault="00A1290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378AE" w:rsidRPr="00E378AE" w:rsidRDefault="00E378AE" w:rsidP="00E3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Нацрт</w:t>
      </w:r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20.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1.тачка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локалној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(''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Служ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</w:rPr>
        <w:t>бени</w:t>
      </w:r>
      <w:proofErr w:type="spellEnd"/>
      <w:r w:rsidR="00AF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0104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="00AF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РС'', </w:t>
      </w:r>
      <w:proofErr w:type="spellStart"/>
      <w:r w:rsidR="00AF0104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="00AF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129/07,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83/14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</w:rPr>
        <w:t>, 101/16 и 47/18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93. и 94.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планирању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изградњи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(''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РС'',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 72/09, 81/09, 64/10, 24/11, 121/12</w:t>
      </w:r>
      <w:r w:rsidR="0078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42/13, 50/13, 98/13, 132/14,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145/14</w:t>
      </w:r>
      <w:r w:rsidR="0078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83/18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садржини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доношења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уређивања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грађевинског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земљишта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(''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РС'',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 27/15)</w:t>
      </w:r>
      <w:r w:rsidR="00E51B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5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54A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Одлуке о приступању изради Средњорочног програма уређивања грађевинског земљишта општине </w:t>
      </w:r>
      <w:proofErr w:type="spellStart"/>
      <w:r w:rsidR="005A54A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Лајковац</w:t>
      </w:r>
      <w:proofErr w:type="spellEnd"/>
      <w:r w:rsidR="00720ED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="00A47C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бр.410-729/</w:t>
      </w:r>
      <w:r w:rsidR="00A47CD0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I </w:t>
      </w:r>
      <w:r w:rsidR="00A47C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од 25.</w:t>
      </w:r>
      <w:proofErr w:type="gramStart"/>
      <w:r w:rsidR="00A47C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01.2019.год</w:t>
      </w:r>
      <w:proofErr w:type="gramEnd"/>
      <w:r w:rsidR="00A47C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5A54A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51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39.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Лајковац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(''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Лајковац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'',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11/08),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Лајковац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одржаној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3C0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proofErr w:type="gramStart"/>
      <w:r w:rsidR="00783C09">
        <w:rPr>
          <w:rFonts w:ascii="Times New Roman" w:eastAsia="Times New Roman" w:hAnsi="Times New Roman" w:cs="Times New Roman"/>
          <w:color w:val="000000"/>
          <w:sz w:val="24"/>
          <w:szCs w:val="24"/>
        </w:rPr>
        <w:t>_._</w:t>
      </w:r>
      <w:proofErr w:type="gramEnd"/>
      <w:r w:rsidR="00783C0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937F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E5644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.године,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донела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A37B58" w:rsidP="006A0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СРЕДЊОРОЧНИ </w:t>
      </w:r>
      <w:r w:rsidR="006A094B" w:rsidRPr="006A094B">
        <w:rPr>
          <w:rFonts w:ascii="Times New Roman" w:hAnsi="Times New Roman" w:cs="Times New Roman"/>
          <w:b/>
          <w:sz w:val="28"/>
          <w:szCs w:val="28"/>
        </w:rPr>
        <w:t>ПРОГРАМ УРЕЂИВАЊА ГРАЂЕВИНСКОГ</w:t>
      </w:r>
    </w:p>
    <w:p w:rsidR="006A094B" w:rsidRPr="00A37B58" w:rsidRDefault="006A094B" w:rsidP="006A0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A094B">
        <w:rPr>
          <w:rFonts w:ascii="Times New Roman" w:hAnsi="Times New Roman" w:cs="Times New Roman"/>
          <w:b/>
          <w:sz w:val="28"/>
          <w:szCs w:val="28"/>
        </w:rPr>
        <w:t>ЗЕМЉИШТА ОПШТИНЕ ЛАЈКОВАЦ ЗА</w:t>
      </w:r>
      <w:r w:rsidR="007E5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E564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ПЕРИОД </w:t>
      </w:r>
      <w:r w:rsidR="009F68B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ОД</w:t>
      </w:r>
      <w:proofErr w:type="gramEnd"/>
      <w:r w:rsidRPr="006A094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F0104">
        <w:rPr>
          <w:rFonts w:ascii="Times New Roman" w:hAnsi="Times New Roman" w:cs="Times New Roman"/>
          <w:b/>
          <w:sz w:val="28"/>
          <w:szCs w:val="28"/>
        </w:rPr>
        <w:t>9</w:t>
      </w:r>
      <w:r w:rsidR="007E5644">
        <w:rPr>
          <w:rFonts w:ascii="Times New Roman" w:hAnsi="Times New Roman" w:cs="Times New Roman"/>
          <w:b/>
          <w:sz w:val="28"/>
          <w:szCs w:val="28"/>
        </w:rPr>
        <w:t>-2021</w:t>
      </w:r>
      <w:r w:rsidR="009F68B2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Pr="006A094B">
        <w:rPr>
          <w:rFonts w:ascii="Times New Roman" w:hAnsi="Times New Roman" w:cs="Times New Roman"/>
          <w:b/>
          <w:sz w:val="28"/>
          <w:szCs w:val="28"/>
        </w:rPr>
        <w:t xml:space="preserve"> ГОДИН</w:t>
      </w:r>
      <w:r w:rsidR="00A37B58">
        <w:rPr>
          <w:rFonts w:ascii="Times New Roman" w:hAnsi="Times New Roman" w:cs="Times New Roman"/>
          <w:b/>
          <w:sz w:val="28"/>
          <w:szCs w:val="28"/>
          <w:lang w:val="sr-Cyrl-RS"/>
        </w:rPr>
        <w:t>Е</w:t>
      </w:r>
    </w:p>
    <w:p w:rsidR="006A094B" w:rsidRPr="006A094B" w:rsidRDefault="006A094B" w:rsidP="006A094B">
      <w:pPr>
        <w:spacing w:before="60" w:after="30"/>
        <w:ind w:right="225"/>
        <w:rPr>
          <w:rFonts w:ascii="Times New Roman" w:hAnsi="Times New Roman" w:cs="Times New Roman"/>
          <w:b/>
        </w:rPr>
      </w:pPr>
    </w:p>
    <w:p w:rsidR="006A094B" w:rsidRPr="006A094B" w:rsidRDefault="006A094B" w:rsidP="006A094B">
      <w:pPr>
        <w:pStyle w:val="Heading1"/>
        <w:numPr>
          <w:ilvl w:val="0"/>
          <w:numId w:val="18"/>
        </w:numPr>
      </w:pPr>
      <w:bookmarkStart w:id="0" w:name="_Toc533417130"/>
      <w:r w:rsidRPr="006A094B">
        <w:t>УВОДНЕ ОДРЕДБЕ</w:t>
      </w:r>
      <w:bookmarkEnd w:id="0"/>
    </w:p>
    <w:p w:rsidR="006A094B" w:rsidRPr="006A094B" w:rsidRDefault="006A094B" w:rsidP="006A094B">
      <w:pPr>
        <w:spacing w:before="60" w:after="30"/>
        <w:ind w:right="225"/>
        <w:rPr>
          <w:rFonts w:ascii="Times New Roman" w:hAnsi="Times New Roman" w:cs="Times New Roman"/>
        </w:rPr>
      </w:pPr>
    </w:p>
    <w:p w:rsidR="006A094B" w:rsidRDefault="006A094B" w:rsidP="006A094B">
      <w:pPr>
        <w:spacing w:before="30" w:after="30"/>
        <w:jc w:val="center"/>
        <w:rPr>
          <w:rFonts w:ascii="Times New Roman" w:hAnsi="Times New Roman" w:cs="Times New Roman"/>
          <w:b/>
        </w:rPr>
      </w:pPr>
      <w:proofErr w:type="spellStart"/>
      <w:r w:rsidRPr="006A094B">
        <w:rPr>
          <w:rFonts w:ascii="Times New Roman" w:hAnsi="Times New Roman" w:cs="Times New Roman"/>
          <w:b/>
        </w:rPr>
        <w:t>Члан</w:t>
      </w:r>
      <w:proofErr w:type="spellEnd"/>
      <w:r w:rsidRPr="006A094B">
        <w:rPr>
          <w:rFonts w:ascii="Times New Roman" w:hAnsi="Times New Roman" w:cs="Times New Roman"/>
          <w:b/>
        </w:rPr>
        <w:t xml:space="preserve"> 1. </w:t>
      </w:r>
    </w:p>
    <w:p w:rsidR="006A094B" w:rsidRDefault="006A094B" w:rsidP="006A094B">
      <w:pPr>
        <w:spacing w:before="60" w:after="30" w:line="240" w:lineRule="auto"/>
        <w:ind w:left="230" w:right="2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уређивања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>.</w:t>
      </w:r>
    </w:p>
    <w:p w:rsidR="006A094B" w:rsidRPr="006A094B" w:rsidRDefault="006A094B" w:rsidP="006A094B">
      <w:pPr>
        <w:spacing w:before="60" w:after="30" w:line="240" w:lineRule="auto"/>
        <w:ind w:left="230" w:right="230"/>
        <w:jc w:val="both"/>
        <w:rPr>
          <w:rFonts w:ascii="Times New Roman" w:hAnsi="Times New Roman" w:cs="Times New Roman"/>
          <w:sz w:val="24"/>
          <w:szCs w:val="24"/>
        </w:rPr>
      </w:pPr>
    </w:p>
    <w:p w:rsidR="006A094B" w:rsidRPr="006A094B" w:rsidRDefault="006A094B" w:rsidP="006A094B">
      <w:pPr>
        <w:spacing w:before="60" w:after="30"/>
        <w:ind w:left="225" w:right="225"/>
        <w:jc w:val="center"/>
        <w:rPr>
          <w:rFonts w:ascii="Times New Roman" w:hAnsi="Times New Roman" w:cs="Times New Roman"/>
          <w:b/>
        </w:rPr>
      </w:pPr>
      <w:proofErr w:type="spellStart"/>
      <w:r w:rsidRPr="006A094B">
        <w:rPr>
          <w:rFonts w:ascii="Times New Roman" w:hAnsi="Times New Roman" w:cs="Times New Roman"/>
          <w:b/>
        </w:rPr>
        <w:t>Члан</w:t>
      </w:r>
      <w:proofErr w:type="spellEnd"/>
      <w:r w:rsidRPr="006A094B">
        <w:rPr>
          <w:rFonts w:ascii="Times New Roman" w:hAnsi="Times New Roman" w:cs="Times New Roman"/>
          <w:b/>
        </w:rPr>
        <w:t xml:space="preserve"> 2.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094B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у </w:t>
      </w:r>
      <w:r w:rsidR="009F68B2">
        <w:rPr>
          <w:rFonts w:ascii="Times New Roman" w:hAnsi="Times New Roman" w:cs="Times New Roman"/>
          <w:sz w:val="24"/>
          <w:szCs w:val="24"/>
          <w:lang w:val="sr-Cyrl-RS"/>
        </w:rPr>
        <w:t xml:space="preserve">периоду од </w:t>
      </w:r>
      <w:r w:rsidRPr="006A094B">
        <w:rPr>
          <w:rFonts w:ascii="Times New Roman" w:hAnsi="Times New Roman" w:cs="Times New Roman"/>
          <w:sz w:val="24"/>
          <w:szCs w:val="24"/>
        </w:rPr>
        <w:t>201</w:t>
      </w:r>
      <w:r w:rsidR="00783C09">
        <w:rPr>
          <w:rFonts w:ascii="Times New Roman" w:hAnsi="Times New Roman" w:cs="Times New Roman"/>
          <w:sz w:val="24"/>
          <w:szCs w:val="24"/>
        </w:rPr>
        <w:t>9</w:t>
      </w:r>
      <w:r w:rsidR="009F68B2">
        <w:rPr>
          <w:rFonts w:ascii="Times New Roman" w:hAnsi="Times New Roman" w:cs="Times New Roman"/>
          <w:sz w:val="24"/>
          <w:szCs w:val="24"/>
          <w:lang w:val="sr-Cyrl-RS"/>
        </w:rPr>
        <w:t>-2021.</w:t>
      </w:r>
      <w:proofErr w:type="spellStart"/>
      <w:r w:rsidR="009F68B2">
        <w:rPr>
          <w:rFonts w:ascii="Times New Roman" w:hAnsi="Times New Roman" w:cs="Times New Roman"/>
          <w:sz w:val="24"/>
          <w:szCs w:val="24"/>
        </w:rPr>
        <w:t>годиние</w:t>
      </w:r>
      <w:proofErr w:type="spellEnd"/>
      <w:r w:rsidR="009F68B2">
        <w:rPr>
          <w:rFonts w:ascii="Times New Roman" w:hAnsi="Times New Roman" w:cs="Times New Roman"/>
          <w:sz w:val="24"/>
          <w:szCs w:val="24"/>
        </w:rPr>
        <w:t>,</w:t>
      </w:r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реалним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>.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улоге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94B" w:rsidRDefault="006A094B" w:rsidP="006A094B">
      <w:pPr>
        <w:ind w:left="375" w:right="375" w:firstLine="240"/>
        <w:jc w:val="both"/>
        <w:rPr>
          <w:rFonts w:ascii="Times New Roman" w:hAnsi="Times New Roman" w:cs="Times New Roman"/>
        </w:rPr>
      </w:pPr>
    </w:p>
    <w:p w:rsidR="00B330A8" w:rsidRDefault="00B330A8" w:rsidP="006A094B">
      <w:pPr>
        <w:ind w:left="375" w:right="375" w:firstLine="240"/>
        <w:jc w:val="both"/>
        <w:rPr>
          <w:rFonts w:ascii="Times New Roman" w:hAnsi="Times New Roman" w:cs="Times New Roman"/>
        </w:rPr>
      </w:pPr>
    </w:p>
    <w:p w:rsidR="00B330A8" w:rsidRDefault="00B330A8" w:rsidP="006A094B">
      <w:pPr>
        <w:ind w:left="375" w:right="375" w:firstLine="240"/>
        <w:jc w:val="both"/>
        <w:rPr>
          <w:rFonts w:ascii="Times New Roman" w:hAnsi="Times New Roman" w:cs="Times New Roman"/>
        </w:rPr>
      </w:pPr>
    </w:p>
    <w:p w:rsidR="00B330A8" w:rsidRPr="006A094B" w:rsidRDefault="00B330A8" w:rsidP="006A094B">
      <w:pPr>
        <w:ind w:left="375" w:right="375" w:firstLine="240"/>
        <w:jc w:val="both"/>
        <w:rPr>
          <w:rFonts w:ascii="Times New Roman" w:hAnsi="Times New Roman" w:cs="Times New Roman"/>
        </w:rPr>
      </w:pPr>
    </w:p>
    <w:p w:rsidR="006A094B" w:rsidRPr="006A094B" w:rsidRDefault="006A094B" w:rsidP="006A094B">
      <w:pPr>
        <w:spacing w:before="30" w:after="30"/>
        <w:jc w:val="center"/>
        <w:rPr>
          <w:rFonts w:ascii="Times New Roman" w:hAnsi="Times New Roman" w:cs="Times New Roman"/>
          <w:b/>
        </w:rPr>
      </w:pPr>
      <w:proofErr w:type="spellStart"/>
      <w:r w:rsidRPr="006A094B">
        <w:rPr>
          <w:rFonts w:ascii="Times New Roman" w:hAnsi="Times New Roman" w:cs="Times New Roman"/>
          <w:b/>
        </w:rPr>
        <w:lastRenderedPageBreak/>
        <w:t>Члан</w:t>
      </w:r>
      <w:proofErr w:type="spellEnd"/>
      <w:r w:rsidRPr="006A094B">
        <w:rPr>
          <w:rFonts w:ascii="Times New Roman" w:hAnsi="Times New Roman" w:cs="Times New Roman"/>
          <w:b/>
        </w:rPr>
        <w:t xml:space="preserve"> 3.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09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proofErr w:type="gramEnd"/>
      <w:r w:rsidRPr="006A09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просторно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временско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просторном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Лајковацј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међусобно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просторне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урбанистичке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развојне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циља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садржајем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начином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рационално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оптималног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улагања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комуналну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инфраструктуру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опслужује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висок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ефикасности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економичности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планираних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динамике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појединим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подручјима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врстама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6A094B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6A094B" w:rsidRPr="00D308FC" w:rsidRDefault="006A094B" w:rsidP="00D308FC">
      <w:pPr>
        <w:spacing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D308F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организационих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правних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ефикасно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94B" w:rsidRPr="00D308FC" w:rsidRDefault="006A094B" w:rsidP="00D308FC">
      <w:pPr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94B" w:rsidRPr="00D308FC" w:rsidRDefault="006A094B" w:rsidP="00D308FC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4. </w:t>
      </w:r>
    </w:p>
    <w:p w:rsidR="00257CD0" w:rsidRDefault="00257CD0" w:rsidP="00257CD0">
      <w:pPr>
        <w:spacing w:line="240" w:lineRule="auto"/>
        <w:ind w:left="375" w:right="375" w:firstLine="34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се доноси као средњорочни, </w:t>
      </w:r>
      <w:r w:rsidR="00CE2261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период од </w:t>
      </w:r>
      <w:r w:rsidR="00CE2261">
        <w:rPr>
          <w:rFonts w:ascii="Times New Roman" w:hAnsi="Times New Roman" w:cs="Times New Roman"/>
          <w:sz w:val="24"/>
          <w:szCs w:val="24"/>
          <w:lang w:val="sr-Cyrl-RS"/>
        </w:rPr>
        <w:t>2019-2021.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</w:t>
      </w:r>
      <w:r w:rsidR="00CE2261">
        <w:rPr>
          <w:rFonts w:ascii="Times New Roman" w:hAnsi="Times New Roman" w:cs="Times New Roman"/>
          <w:sz w:val="24"/>
          <w:szCs w:val="24"/>
          <w:lang w:val="sr-Cyrl-RS"/>
        </w:rPr>
        <w:t>е.</w:t>
      </w:r>
    </w:p>
    <w:p w:rsidR="006A094B" w:rsidRPr="00D308FC" w:rsidRDefault="009F68B2" w:rsidP="00257CD0">
      <w:pPr>
        <w:spacing w:line="240" w:lineRule="auto"/>
        <w:ind w:left="375" w:right="375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Средњорочни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6A094B" w:rsidRPr="00D308FC">
        <w:rPr>
          <w:rFonts w:ascii="Times New Roman" w:hAnsi="Times New Roman" w:cs="Times New Roman"/>
          <w:sz w:val="24"/>
          <w:szCs w:val="24"/>
        </w:rPr>
        <w:t>рограм</w:t>
      </w:r>
      <w:proofErr w:type="spellEnd"/>
      <w:r w:rsidR="006A094B"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94B" w:rsidRPr="00D308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094B" w:rsidRPr="00D30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обухвату и намени земљишта чије се уређивање предвиђа, заснива на поставкама развојних програма за одговарајући временски период, а обим, структура и друге карактеристике радова на уређивању земљишта утврђују се на основу усвојених просторних и урбанистичких планова. </w:t>
      </w:r>
    </w:p>
    <w:p w:rsidR="006A094B" w:rsidRPr="00D308FC" w:rsidRDefault="006A094B" w:rsidP="00D308FC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5. </w:t>
      </w:r>
    </w:p>
    <w:p w:rsidR="006A094B" w:rsidRPr="00D308FC" w:rsidRDefault="006A094B" w:rsidP="00D308FC">
      <w:pPr>
        <w:spacing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094B" w:rsidRPr="00D308FC" w:rsidRDefault="009F68B2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уводни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  <w:r w:rsidR="006A094B"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94B" w:rsidRPr="00D308FC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оцену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усклађености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циљевима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укупног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развоја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Лајковац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6A094B" w:rsidRPr="00D308FC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приказ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предвиђених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уређивању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грађевинског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земљишта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6A094B" w:rsidRPr="00D308FC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4)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приказ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извора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услова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финансирања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предвиђених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уређивању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земљишта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6A094B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5)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мере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D308FC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10AFD" w:rsidRDefault="00F10AFD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AFD" w:rsidRPr="00720ED2" w:rsidRDefault="00F10AFD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A094B" w:rsidRPr="006A094B" w:rsidRDefault="006A094B" w:rsidP="00D308FC">
      <w:pPr>
        <w:pStyle w:val="Heading1"/>
        <w:numPr>
          <w:ilvl w:val="0"/>
          <w:numId w:val="18"/>
        </w:numPr>
      </w:pPr>
      <w:bookmarkStart w:id="1" w:name="_Toc533417131"/>
      <w:r w:rsidRPr="006A094B">
        <w:t>ОЦЕНА УСКЛАЂЕНОСТИ ПРОГРАМА СА ЦИЉЕВИМА УКУПНОГ РАЗВОЈА ОПШТИНЕ</w:t>
      </w:r>
      <w:bookmarkEnd w:id="1"/>
    </w:p>
    <w:p w:rsidR="006A094B" w:rsidRPr="006A094B" w:rsidRDefault="006A094B" w:rsidP="006A094B">
      <w:pPr>
        <w:spacing w:before="30" w:after="30"/>
        <w:rPr>
          <w:rFonts w:ascii="Times New Roman" w:hAnsi="Times New Roman" w:cs="Times New Roman"/>
          <w:b/>
        </w:rPr>
      </w:pPr>
    </w:p>
    <w:p w:rsidR="00783C09" w:rsidRDefault="006A094B" w:rsidP="006A094B">
      <w:pPr>
        <w:ind w:right="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визијом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стратешким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08FC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proofErr w:type="gram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модерне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спремна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интегрише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савремене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токове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>: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proofErr w:type="spellStart"/>
      <w:r w:rsidRPr="00783C09">
        <w:t>развијеном</w:t>
      </w:r>
      <w:proofErr w:type="spellEnd"/>
      <w:r w:rsidRPr="00783C09">
        <w:t xml:space="preserve"> </w:t>
      </w:r>
      <w:proofErr w:type="spellStart"/>
      <w:r w:rsidRPr="00783C09">
        <w:t>привредом</w:t>
      </w:r>
      <w:proofErr w:type="spellEnd"/>
      <w:r w:rsidRPr="00783C09">
        <w:t xml:space="preserve">, </w:t>
      </w:r>
      <w:proofErr w:type="spellStart"/>
      <w:r w:rsidRPr="00783C09">
        <w:t>туризмом</w:t>
      </w:r>
      <w:proofErr w:type="spellEnd"/>
      <w:r w:rsidRPr="00783C09">
        <w:t xml:space="preserve"> и </w:t>
      </w:r>
      <w:proofErr w:type="spellStart"/>
      <w:r w:rsidRPr="00783C09">
        <w:t>предузетништвом</w:t>
      </w:r>
      <w:proofErr w:type="spellEnd"/>
      <w:r w:rsidRPr="00783C09">
        <w:t>,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proofErr w:type="spellStart"/>
      <w:r w:rsidRPr="00783C09">
        <w:t>изграђеном</w:t>
      </w:r>
      <w:proofErr w:type="spellEnd"/>
      <w:r w:rsidRPr="00783C09">
        <w:t xml:space="preserve"> </w:t>
      </w:r>
      <w:proofErr w:type="spellStart"/>
      <w:r w:rsidRPr="00783C09">
        <w:t>квалитетном</w:t>
      </w:r>
      <w:proofErr w:type="spellEnd"/>
      <w:r w:rsidRPr="00783C09">
        <w:t xml:space="preserve"> и </w:t>
      </w:r>
      <w:proofErr w:type="spellStart"/>
      <w:r w:rsidRPr="00783C09">
        <w:t>модерном</w:t>
      </w:r>
      <w:proofErr w:type="spellEnd"/>
      <w:r w:rsidRPr="00783C09">
        <w:t xml:space="preserve"> </w:t>
      </w:r>
      <w:proofErr w:type="spellStart"/>
      <w:r w:rsidRPr="00783C09">
        <w:t>инфраструктуром</w:t>
      </w:r>
      <w:proofErr w:type="spellEnd"/>
      <w:r w:rsidRPr="00783C09">
        <w:t xml:space="preserve">, 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proofErr w:type="spellStart"/>
      <w:r w:rsidRPr="00783C09">
        <w:t>високим</w:t>
      </w:r>
      <w:proofErr w:type="spellEnd"/>
      <w:r w:rsidRPr="00783C09">
        <w:t xml:space="preserve"> </w:t>
      </w:r>
      <w:proofErr w:type="spellStart"/>
      <w:r w:rsidRPr="00783C09">
        <w:t>степеном</w:t>
      </w:r>
      <w:proofErr w:type="spellEnd"/>
      <w:r w:rsidRPr="00783C09">
        <w:t xml:space="preserve"> </w:t>
      </w:r>
      <w:proofErr w:type="spellStart"/>
      <w:r w:rsidRPr="00783C09">
        <w:t>енергетске</w:t>
      </w:r>
      <w:proofErr w:type="spellEnd"/>
      <w:r w:rsidRPr="00783C09">
        <w:t xml:space="preserve"> </w:t>
      </w:r>
      <w:proofErr w:type="spellStart"/>
      <w:r w:rsidRPr="00783C09">
        <w:t>ефикасности</w:t>
      </w:r>
      <w:proofErr w:type="spellEnd"/>
      <w:r w:rsidRPr="00783C09">
        <w:t xml:space="preserve">, 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proofErr w:type="spellStart"/>
      <w:r w:rsidRPr="00783C09">
        <w:t>очуваном</w:t>
      </w:r>
      <w:proofErr w:type="spellEnd"/>
      <w:r w:rsidRPr="00783C09">
        <w:t xml:space="preserve"> </w:t>
      </w:r>
      <w:proofErr w:type="spellStart"/>
      <w:r w:rsidRPr="00783C09">
        <w:t>животном</w:t>
      </w:r>
      <w:proofErr w:type="spellEnd"/>
      <w:r w:rsidRPr="00783C09">
        <w:t xml:space="preserve"> </w:t>
      </w:r>
      <w:proofErr w:type="spellStart"/>
      <w:r w:rsidRPr="00783C09">
        <w:t>средином</w:t>
      </w:r>
      <w:proofErr w:type="spellEnd"/>
      <w:r w:rsidRPr="00783C09">
        <w:t xml:space="preserve">, 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proofErr w:type="spellStart"/>
      <w:r w:rsidRPr="00783C09">
        <w:t>високим</w:t>
      </w:r>
      <w:proofErr w:type="spellEnd"/>
      <w:r w:rsidRPr="00783C09">
        <w:t xml:space="preserve"> </w:t>
      </w:r>
      <w:proofErr w:type="spellStart"/>
      <w:r w:rsidRPr="00783C09">
        <w:t>степеном</w:t>
      </w:r>
      <w:proofErr w:type="spellEnd"/>
      <w:r w:rsidRPr="00783C09">
        <w:t xml:space="preserve"> </w:t>
      </w:r>
      <w:proofErr w:type="spellStart"/>
      <w:r w:rsidRPr="00783C09">
        <w:t>запослености</w:t>
      </w:r>
      <w:proofErr w:type="spellEnd"/>
      <w:r w:rsidRPr="00783C09">
        <w:t xml:space="preserve"> и </w:t>
      </w:r>
      <w:proofErr w:type="spellStart"/>
      <w:r w:rsidRPr="00783C09">
        <w:t>без</w:t>
      </w:r>
      <w:proofErr w:type="spellEnd"/>
      <w:r w:rsidRPr="00783C09">
        <w:t xml:space="preserve"> </w:t>
      </w:r>
      <w:proofErr w:type="spellStart"/>
      <w:r w:rsidRPr="00783C09">
        <w:t>сиромаштва</w:t>
      </w:r>
      <w:proofErr w:type="spellEnd"/>
      <w:r w:rsidRPr="00783C09">
        <w:t xml:space="preserve">, 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proofErr w:type="spellStart"/>
      <w:r w:rsidRPr="00783C09">
        <w:t>ефикасном</w:t>
      </w:r>
      <w:proofErr w:type="spellEnd"/>
      <w:r w:rsidRPr="00783C09">
        <w:t xml:space="preserve"> </w:t>
      </w:r>
      <w:proofErr w:type="spellStart"/>
      <w:r w:rsidRPr="00783C09">
        <w:t>општинском</w:t>
      </w:r>
      <w:proofErr w:type="spellEnd"/>
      <w:r w:rsidRPr="00783C09">
        <w:t xml:space="preserve"> </w:t>
      </w:r>
      <w:proofErr w:type="spellStart"/>
      <w:r w:rsidRPr="00783C09">
        <w:t>администрацијом</w:t>
      </w:r>
      <w:proofErr w:type="spellEnd"/>
      <w:r w:rsidRPr="00783C09">
        <w:t xml:space="preserve"> и </w:t>
      </w:r>
    </w:p>
    <w:p w:rsidR="006A094B" w:rsidRP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proofErr w:type="spellStart"/>
      <w:r w:rsidRPr="00783C09">
        <w:t>очуваним</w:t>
      </w:r>
      <w:proofErr w:type="spellEnd"/>
      <w:r w:rsidRPr="00783C09">
        <w:t xml:space="preserve"> </w:t>
      </w:r>
      <w:proofErr w:type="spellStart"/>
      <w:r w:rsidRPr="00783C09">
        <w:t>културно</w:t>
      </w:r>
      <w:proofErr w:type="spellEnd"/>
      <w:r w:rsidRPr="00783C09">
        <w:t xml:space="preserve">- </w:t>
      </w:r>
      <w:proofErr w:type="spellStart"/>
      <w:r w:rsidRPr="00783C09">
        <w:t>историјским</w:t>
      </w:r>
      <w:proofErr w:type="spellEnd"/>
      <w:r w:rsidRPr="00783C09">
        <w:t xml:space="preserve"> </w:t>
      </w:r>
      <w:proofErr w:type="spellStart"/>
      <w:r w:rsidRPr="00783C09">
        <w:t>наслеђем</w:t>
      </w:r>
      <w:proofErr w:type="spellEnd"/>
      <w:r w:rsidRPr="00783C09">
        <w:t>.</w:t>
      </w:r>
    </w:p>
    <w:p w:rsidR="00783C09" w:rsidRDefault="006A094B" w:rsidP="006A094B">
      <w:pPr>
        <w:ind w:right="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Визија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ефикасне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одрживе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приортета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уопштених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дугорочних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чијом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реализацијом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достићи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одрживи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стратешки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3C09" w:rsidRDefault="006A094B" w:rsidP="00783C09">
      <w:pPr>
        <w:pStyle w:val="ListParagraph"/>
        <w:numPr>
          <w:ilvl w:val="0"/>
          <w:numId w:val="21"/>
        </w:numPr>
        <w:ind w:right="375"/>
        <w:jc w:val="both"/>
      </w:pPr>
      <w:proofErr w:type="spellStart"/>
      <w:r w:rsidRPr="00783C09">
        <w:t>квалитетно</w:t>
      </w:r>
      <w:proofErr w:type="spellEnd"/>
      <w:r w:rsidRPr="00783C09">
        <w:t xml:space="preserve"> и </w:t>
      </w:r>
      <w:proofErr w:type="spellStart"/>
      <w:r w:rsidRPr="00783C09">
        <w:t>квантитетно</w:t>
      </w:r>
      <w:proofErr w:type="spellEnd"/>
      <w:r w:rsidRPr="00783C09">
        <w:t xml:space="preserve"> </w:t>
      </w:r>
      <w:proofErr w:type="spellStart"/>
      <w:r w:rsidRPr="00783C09">
        <w:t>унапређена</w:t>
      </w:r>
      <w:proofErr w:type="spellEnd"/>
      <w:r w:rsidRPr="00783C09">
        <w:t xml:space="preserve"> </w:t>
      </w:r>
      <w:proofErr w:type="spellStart"/>
      <w:r w:rsidRPr="00783C09">
        <w:t>саобраћајна</w:t>
      </w:r>
      <w:proofErr w:type="spellEnd"/>
      <w:r w:rsidRPr="00783C09">
        <w:t xml:space="preserve"> </w:t>
      </w:r>
      <w:proofErr w:type="spellStart"/>
      <w:r w:rsidRPr="00783C09">
        <w:t>инфраструктура</w:t>
      </w:r>
      <w:proofErr w:type="spellEnd"/>
      <w:r w:rsidRPr="00783C09">
        <w:t xml:space="preserve">, </w:t>
      </w:r>
    </w:p>
    <w:p w:rsidR="00783C09" w:rsidRDefault="006A094B" w:rsidP="00783C09">
      <w:pPr>
        <w:pStyle w:val="ListParagraph"/>
        <w:numPr>
          <w:ilvl w:val="0"/>
          <w:numId w:val="21"/>
        </w:numPr>
        <w:ind w:right="375"/>
        <w:jc w:val="both"/>
      </w:pPr>
      <w:proofErr w:type="spellStart"/>
      <w:r w:rsidRPr="00783C09">
        <w:t>успостављена</w:t>
      </w:r>
      <w:proofErr w:type="spellEnd"/>
      <w:r w:rsidRPr="00783C09">
        <w:t xml:space="preserve"> </w:t>
      </w:r>
      <w:proofErr w:type="spellStart"/>
      <w:r w:rsidRPr="00783C09">
        <w:t>модерна</w:t>
      </w:r>
      <w:proofErr w:type="spellEnd"/>
      <w:r w:rsidRPr="00783C09">
        <w:t xml:space="preserve"> и </w:t>
      </w:r>
      <w:proofErr w:type="spellStart"/>
      <w:r w:rsidRPr="00783C09">
        <w:t>ефикасна</w:t>
      </w:r>
      <w:proofErr w:type="spellEnd"/>
      <w:r w:rsidRPr="00783C09">
        <w:t xml:space="preserve"> </w:t>
      </w:r>
      <w:proofErr w:type="spellStart"/>
      <w:r w:rsidRPr="00783C09">
        <w:t>локална</w:t>
      </w:r>
      <w:proofErr w:type="spellEnd"/>
      <w:r w:rsidRPr="00783C09">
        <w:t xml:space="preserve"> </w:t>
      </w:r>
      <w:proofErr w:type="spellStart"/>
      <w:r w:rsidRPr="00783C09">
        <w:t>самоуправа</w:t>
      </w:r>
      <w:proofErr w:type="spellEnd"/>
      <w:r w:rsidRPr="00783C09">
        <w:t xml:space="preserve"> и </w:t>
      </w:r>
    </w:p>
    <w:p w:rsidR="006A094B" w:rsidRPr="00783C09" w:rsidRDefault="006A094B" w:rsidP="00783C09">
      <w:pPr>
        <w:pStyle w:val="ListParagraph"/>
        <w:numPr>
          <w:ilvl w:val="0"/>
          <w:numId w:val="21"/>
        </w:numPr>
        <w:ind w:right="375"/>
        <w:jc w:val="both"/>
      </w:pPr>
      <w:proofErr w:type="spellStart"/>
      <w:r w:rsidRPr="00783C09">
        <w:t>достигнути</w:t>
      </w:r>
      <w:proofErr w:type="spellEnd"/>
      <w:r w:rsidRPr="00783C09">
        <w:t xml:space="preserve"> </w:t>
      </w:r>
      <w:proofErr w:type="spellStart"/>
      <w:r w:rsidRPr="00783C09">
        <w:t>одржив</w:t>
      </w:r>
      <w:proofErr w:type="spellEnd"/>
      <w:r w:rsidRPr="00783C09">
        <w:t xml:space="preserve"> </w:t>
      </w:r>
      <w:proofErr w:type="spellStart"/>
      <w:r w:rsidRPr="00783C09">
        <w:t>економски</w:t>
      </w:r>
      <w:proofErr w:type="spellEnd"/>
      <w:r w:rsidRPr="00783C09">
        <w:t xml:space="preserve"> </w:t>
      </w:r>
      <w:proofErr w:type="spellStart"/>
      <w:r w:rsidRPr="00783C09">
        <w:t>развој</w:t>
      </w:r>
      <w:proofErr w:type="spellEnd"/>
      <w:r w:rsidRPr="00783C09">
        <w:t>.</w:t>
      </w:r>
    </w:p>
    <w:p w:rsidR="0070391A" w:rsidRDefault="006A094B" w:rsidP="006A094B">
      <w:pPr>
        <w:ind w:right="375"/>
        <w:jc w:val="both"/>
        <w:rPr>
          <w:rFonts w:ascii="Times New Roman" w:hAnsi="Times New Roman" w:cs="Times New Roman"/>
        </w:rPr>
      </w:pPr>
      <w:r w:rsidRPr="00D308F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смислује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унапредити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израдити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урбанистичко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планску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саобраћајне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целокупан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изместити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регионалне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путеве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динамиком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измештања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насеља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површинских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копова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индустријско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енергетског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комплекса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аутопута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Јужни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Јадран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унапредити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квантитет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подразумевају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везане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управљањекомуналним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отпадом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снабдевање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пијаћом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водом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отпадним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водама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Главно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решити</w:t>
      </w:r>
      <w:proofErr w:type="spellEnd"/>
      <w:r w:rsidR="007039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08F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циља</w:t>
      </w:r>
      <w:proofErr w:type="spellEnd"/>
      <w:r w:rsidR="007039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коштања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приградским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насељима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селима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производа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уважи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начело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покрића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омогући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комуналног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улагање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инфраструктуру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правцу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циља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израдити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студију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исплативости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реалним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могу</w:t>
      </w:r>
      <w:r w:rsidR="00783C09">
        <w:rPr>
          <w:rFonts w:ascii="Times New Roman" w:hAnsi="Times New Roman" w:cs="Times New Roman"/>
          <w:sz w:val="24"/>
          <w:szCs w:val="24"/>
        </w:rPr>
        <w:t>ћностима</w:t>
      </w:r>
      <w:proofErr w:type="spellEnd"/>
      <w:r w:rsidR="0078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C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8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C09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="0078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C09"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 w:rsidR="0078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приградска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насеља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села</w:t>
      </w:r>
      <w:proofErr w:type="spellEnd"/>
      <w:r w:rsidRPr="006A094B">
        <w:rPr>
          <w:rFonts w:ascii="Times New Roman" w:hAnsi="Times New Roman" w:cs="Times New Roman"/>
        </w:rPr>
        <w:t>.</w:t>
      </w:r>
    </w:p>
    <w:p w:rsidR="00192427" w:rsidRDefault="00192427" w:rsidP="006A094B">
      <w:pPr>
        <w:ind w:right="375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Уређивање грађевинског земљишта врши се на основу постојећих планских </w:t>
      </w:r>
      <w:proofErr w:type="spellStart"/>
      <w:r>
        <w:rPr>
          <w:rFonts w:ascii="Times New Roman" w:hAnsi="Times New Roman" w:cs="Times New Roman"/>
          <w:lang w:val="sr-Cyrl-RS"/>
        </w:rPr>
        <w:t>документата</w:t>
      </w:r>
      <w:proofErr w:type="spellEnd"/>
      <w:r>
        <w:rPr>
          <w:rFonts w:ascii="Times New Roman" w:hAnsi="Times New Roman" w:cs="Times New Roman"/>
          <w:lang w:val="sr-Cyrl-RS"/>
        </w:rPr>
        <w:t xml:space="preserve"> и Стратегије одрживог развоја.</w:t>
      </w:r>
    </w:p>
    <w:p w:rsidR="00E83700" w:rsidRDefault="00E83700" w:rsidP="006A094B">
      <w:pPr>
        <w:ind w:right="375"/>
        <w:jc w:val="both"/>
        <w:rPr>
          <w:rFonts w:ascii="Times New Roman" w:hAnsi="Times New Roman" w:cs="Times New Roman"/>
          <w:lang w:val="sr-Cyrl-RS"/>
        </w:rPr>
      </w:pPr>
    </w:p>
    <w:p w:rsidR="00E83700" w:rsidRDefault="00E83700" w:rsidP="006A094B">
      <w:pPr>
        <w:ind w:right="375"/>
        <w:jc w:val="both"/>
        <w:rPr>
          <w:rFonts w:ascii="Times New Roman" w:hAnsi="Times New Roman" w:cs="Times New Roman"/>
          <w:lang w:val="sr-Cyrl-RS"/>
        </w:rPr>
      </w:pPr>
    </w:p>
    <w:p w:rsidR="00192427" w:rsidRDefault="00192427" w:rsidP="006A094B">
      <w:pPr>
        <w:ind w:right="375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Важећи плански документи у општини </w:t>
      </w:r>
      <w:proofErr w:type="spellStart"/>
      <w:r>
        <w:rPr>
          <w:rFonts w:ascii="Times New Roman" w:hAnsi="Times New Roman" w:cs="Times New Roman"/>
          <w:lang w:val="sr-Cyrl-RS"/>
        </w:rPr>
        <w:t>Лајковац</w:t>
      </w:r>
      <w:proofErr w:type="spellEnd"/>
      <w:r>
        <w:rPr>
          <w:rFonts w:ascii="Times New Roman" w:hAnsi="Times New Roman" w:cs="Times New Roman"/>
          <w:lang w:val="sr-Cyrl-RS"/>
        </w:rPr>
        <w:t xml:space="preserve"> су:</w:t>
      </w:r>
    </w:p>
    <w:p w:rsidR="00985092" w:rsidRDefault="00985092" w:rsidP="006A094B">
      <w:pPr>
        <w:ind w:right="375"/>
        <w:jc w:val="both"/>
        <w:rPr>
          <w:rFonts w:ascii="Times New Roman" w:hAnsi="Times New Roman" w:cs="Times New Roman"/>
          <w:lang w:val="sr-Cyrl-RS"/>
        </w:rPr>
      </w:pPr>
    </w:p>
    <w:p w:rsidR="00985092" w:rsidRPr="00985092" w:rsidRDefault="00985092" w:rsidP="0067088B">
      <w:pPr>
        <w:spacing w:after="0"/>
        <w:ind w:right="374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Pr="00985092">
        <w:rPr>
          <w:rFonts w:ascii="Times New Roman" w:hAnsi="Times New Roman" w:cs="Times New Roman"/>
          <w:b/>
          <w:lang w:val="sr-Cyrl-RS"/>
        </w:rPr>
        <w:t xml:space="preserve">ПРОСТОРНИ ПЛАН </w:t>
      </w:r>
    </w:p>
    <w:p w:rsidR="00985092" w:rsidRDefault="00985092" w:rsidP="0067088B">
      <w:pPr>
        <w:spacing w:after="0"/>
        <w:ind w:right="37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</w:t>
      </w:r>
    </w:p>
    <w:p w:rsidR="00985092" w:rsidRPr="00A2484C" w:rsidRDefault="00985092" w:rsidP="00985092">
      <w:pPr>
        <w:pStyle w:val="ListParagraph"/>
        <w:numPr>
          <w:ilvl w:val="0"/>
          <w:numId w:val="22"/>
        </w:numPr>
        <w:ind w:right="375"/>
        <w:jc w:val="both"/>
        <w:rPr>
          <w:lang w:val="sr-Cyrl-RS"/>
        </w:rPr>
      </w:pPr>
      <w:proofErr w:type="spellStart"/>
      <w:r w:rsidRPr="00985092">
        <w:t>Просторни</w:t>
      </w:r>
      <w:proofErr w:type="spellEnd"/>
      <w:r w:rsidRPr="00985092">
        <w:t xml:space="preserve"> </w:t>
      </w:r>
      <w:proofErr w:type="spellStart"/>
      <w:r w:rsidRPr="00985092">
        <w:t>план</w:t>
      </w:r>
      <w:proofErr w:type="spellEnd"/>
      <w:r w:rsidRPr="00985092">
        <w:t xml:space="preserve"> </w:t>
      </w:r>
      <w:proofErr w:type="spellStart"/>
      <w:r w:rsidRPr="00985092">
        <w:t>општине</w:t>
      </w:r>
      <w:proofErr w:type="spellEnd"/>
      <w:r w:rsidRPr="00985092">
        <w:t xml:space="preserve"> </w:t>
      </w:r>
      <w:proofErr w:type="spellStart"/>
      <w:r w:rsidRPr="00985092">
        <w:t>Лајковац</w:t>
      </w:r>
      <w:proofErr w:type="spellEnd"/>
      <w:r w:rsidRPr="00985092">
        <w:t xml:space="preserve"> („</w:t>
      </w:r>
      <w:proofErr w:type="spellStart"/>
      <w:r w:rsidRPr="00985092">
        <w:t>Службени</w:t>
      </w:r>
      <w:proofErr w:type="spellEnd"/>
      <w:r w:rsidRPr="00985092">
        <w:t xml:space="preserve"> </w:t>
      </w:r>
      <w:proofErr w:type="spellStart"/>
      <w:r w:rsidRPr="00985092">
        <w:t>гласник</w:t>
      </w:r>
      <w:proofErr w:type="spellEnd"/>
      <w:r w:rsidRPr="00985092">
        <w:t xml:space="preserve"> </w:t>
      </w:r>
      <w:proofErr w:type="spellStart"/>
      <w:r w:rsidRPr="00985092">
        <w:t>општине</w:t>
      </w:r>
      <w:proofErr w:type="spellEnd"/>
      <w:r w:rsidRPr="00985092">
        <w:t xml:space="preserve"> </w:t>
      </w:r>
      <w:proofErr w:type="spellStart"/>
      <w:proofErr w:type="gramStart"/>
      <w:r w:rsidRPr="00985092">
        <w:t>Лајковац</w:t>
      </w:r>
      <w:proofErr w:type="spellEnd"/>
      <w:r w:rsidRPr="00985092">
        <w:t xml:space="preserve">“ </w:t>
      </w:r>
      <w:proofErr w:type="spellStart"/>
      <w:r w:rsidRPr="00985092">
        <w:t>бр</w:t>
      </w:r>
      <w:proofErr w:type="spellEnd"/>
      <w:proofErr w:type="gramEnd"/>
      <w:r w:rsidRPr="00985092">
        <w:t>. 1/12);</w:t>
      </w:r>
    </w:p>
    <w:p w:rsidR="00985092" w:rsidRDefault="00985092" w:rsidP="00DE1869">
      <w:pPr>
        <w:spacing w:after="0"/>
        <w:ind w:right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Cyrl-RS"/>
        </w:rPr>
        <w:t xml:space="preserve">          </w:t>
      </w:r>
    </w:p>
    <w:p w:rsidR="00192427" w:rsidRPr="00985092" w:rsidRDefault="00A2484C" w:rsidP="00A2484C">
      <w:pPr>
        <w:pStyle w:val="ListParagraph"/>
        <w:numPr>
          <w:ilvl w:val="0"/>
          <w:numId w:val="22"/>
        </w:numPr>
        <w:ind w:right="375"/>
        <w:jc w:val="both"/>
        <w:rPr>
          <w:lang w:val="sr-Cyrl-RS"/>
        </w:rPr>
      </w:pPr>
      <w:proofErr w:type="spellStart"/>
      <w:r w:rsidRPr="00A2484C">
        <w:t>Измена</w:t>
      </w:r>
      <w:proofErr w:type="spellEnd"/>
      <w:r w:rsidRPr="00A2484C">
        <w:t xml:space="preserve"> и </w:t>
      </w:r>
      <w:proofErr w:type="spellStart"/>
      <w:r w:rsidRPr="00A2484C">
        <w:t>допуна</w:t>
      </w:r>
      <w:proofErr w:type="spellEnd"/>
      <w:r w:rsidRPr="00A2484C">
        <w:t xml:space="preserve"> </w:t>
      </w:r>
      <w:proofErr w:type="spellStart"/>
      <w:r w:rsidRPr="00A2484C">
        <w:t>Просторног</w:t>
      </w:r>
      <w:proofErr w:type="spellEnd"/>
      <w:r w:rsidRPr="00A2484C">
        <w:t xml:space="preserve"> </w:t>
      </w:r>
      <w:proofErr w:type="spellStart"/>
      <w:r w:rsidRPr="00A2484C">
        <w:t>плана</w:t>
      </w:r>
      <w:proofErr w:type="spellEnd"/>
      <w:r w:rsidRPr="00A2484C">
        <w:t xml:space="preserve"> </w:t>
      </w:r>
      <w:proofErr w:type="spellStart"/>
      <w:r w:rsidRPr="00A2484C">
        <w:t>општине</w:t>
      </w:r>
      <w:proofErr w:type="spellEnd"/>
      <w:r w:rsidRPr="00A2484C">
        <w:t xml:space="preserve"> </w:t>
      </w:r>
      <w:proofErr w:type="spellStart"/>
      <w:r w:rsidRPr="00A2484C">
        <w:t>Лајковац</w:t>
      </w:r>
      <w:proofErr w:type="spellEnd"/>
      <w:r w:rsidRPr="00A2484C">
        <w:t xml:space="preserve"> („</w:t>
      </w:r>
      <w:proofErr w:type="spellStart"/>
      <w:r w:rsidRPr="00A2484C">
        <w:t>Службени</w:t>
      </w:r>
      <w:proofErr w:type="spellEnd"/>
      <w:r w:rsidRPr="00A2484C">
        <w:t xml:space="preserve"> </w:t>
      </w:r>
      <w:proofErr w:type="spellStart"/>
      <w:r w:rsidRPr="00A2484C">
        <w:t>гласник</w:t>
      </w:r>
      <w:proofErr w:type="spellEnd"/>
      <w:r w:rsidRPr="00A2484C">
        <w:t xml:space="preserve"> </w:t>
      </w:r>
      <w:proofErr w:type="spellStart"/>
      <w:r w:rsidRPr="00A2484C">
        <w:t>општине</w:t>
      </w:r>
      <w:proofErr w:type="spellEnd"/>
      <w:r w:rsidRPr="00A2484C">
        <w:t xml:space="preserve"> </w:t>
      </w:r>
      <w:proofErr w:type="spellStart"/>
      <w:proofErr w:type="gramStart"/>
      <w:r w:rsidRPr="00A2484C">
        <w:t>Лајковац</w:t>
      </w:r>
      <w:proofErr w:type="spellEnd"/>
      <w:r w:rsidRPr="00A2484C">
        <w:t>“</w:t>
      </w:r>
      <w:proofErr w:type="gramEnd"/>
      <w:r w:rsidRPr="00A2484C">
        <w:t xml:space="preserve">, </w:t>
      </w:r>
      <w:proofErr w:type="spellStart"/>
      <w:r w:rsidRPr="00A2484C">
        <w:t>број</w:t>
      </w:r>
      <w:proofErr w:type="spellEnd"/>
      <w:r w:rsidRPr="00A2484C">
        <w:t xml:space="preserve"> </w:t>
      </w:r>
      <w:r w:rsidRPr="00A2484C">
        <w:rPr>
          <w:lang w:val="sr-Cyrl-RS"/>
        </w:rPr>
        <w:t>број 15/2018 од 14.12.2018.године</w:t>
      </w:r>
      <w:r w:rsidRPr="00A2484C">
        <w:t>)</w:t>
      </w:r>
    </w:p>
    <w:p w:rsidR="00985092" w:rsidRPr="00985092" w:rsidRDefault="00985092" w:rsidP="00985092">
      <w:pPr>
        <w:pStyle w:val="ListParagraph"/>
        <w:rPr>
          <w:lang w:val="sr-Cyrl-RS"/>
        </w:rPr>
      </w:pPr>
    </w:p>
    <w:p w:rsidR="00985092" w:rsidRDefault="00985092" w:rsidP="00985092">
      <w:pPr>
        <w:pStyle w:val="ListParagraph"/>
        <w:ind w:right="375"/>
        <w:jc w:val="both"/>
        <w:rPr>
          <w:b/>
          <w:lang w:val="sr-Cyrl-RS"/>
        </w:rPr>
      </w:pPr>
      <w:r w:rsidRPr="00985092">
        <w:rPr>
          <w:b/>
          <w:lang w:val="sr-Cyrl-RS"/>
        </w:rPr>
        <w:t>ПЛАНОВИ ГЕНЕРАЛНЕ РЕГУЛАЦИЈЕ</w:t>
      </w:r>
    </w:p>
    <w:p w:rsidR="00DE1869" w:rsidRDefault="00DE1869" w:rsidP="00985092">
      <w:pPr>
        <w:pStyle w:val="ListParagraph"/>
        <w:ind w:right="375"/>
        <w:jc w:val="both"/>
        <w:rPr>
          <w:b/>
          <w:lang w:val="sr-Cyrl-RS"/>
        </w:rPr>
      </w:pPr>
    </w:p>
    <w:p w:rsidR="00DE1869" w:rsidRPr="00985092" w:rsidRDefault="00DE1869" w:rsidP="00DE1869">
      <w:pPr>
        <w:pStyle w:val="ListParagraph"/>
        <w:numPr>
          <w:ilvl w:val="0"/>
          <w:numId w:val="22"/>
        </w:numPr>
        <w:ind w:right="375"/>
        <w:jc w:val="both"/>
        <w:rPr>
          <w:b/>
          <w:lang w:val="sr-Cyrl-RS"/>
        </w:rPr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генералне</w:t>
      </w:r>
      <w:proofErr w:type="spellEnd"/>
      <w:r>
        <w:t xml:space="preserve"> </w:t>
      </w:r>
      <w:proofErr w:type="spellStart"/>
      <w:r>
        <w:t>регулације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насељено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 xml:space="preserve"> </w:t>
      </w:r>
      <w:proofErr w:type="gramStart"/>
      <w:r>
        <w:t>( „</w:t>
      </w:r>
      <w:proofErr w:type="spellStart"/>
      <w:proofErr w:type="gramEnd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5/2015);</w:t>
      </w:r>
    </w:p>
    <w:p w:rsidR="00985092" w:rsidRPr="00985092" w:rsidRDefault="00985092" w:rsidP="00985092">
      <w:pPr>
        <w:pStyle w:val="ListParagraph"/>
        <w:ind w:right="375"/>
        <w:jc w:val="both"/>
        <w:rPr>
          <w:b/>
          <w:lang w:val="sr-Cyrl-RS"/>
        </w:rPr>
      </w:pPr>
    </w:p>
    <w:p w:rsidR="0070391A" w:rsidRPr="00985092" w:rsidRDefault="00A2484C" w:rsidP="006A094B">
      <w:pPr>
        <w:pStyle w:val="ListParagraph"/>
        <w:numPr>
          <w:ilvl w:val="0"/>
          <w:numId w:val="22"/>
        </w:numPr>
        <w:ind w:right="375"/>
        <w:jc w:val="both"/>
        <w:rPr>
          <w:lang w:val="sr-Cyrl-RS"/>
        </w:rPr>
      </w:pPr>
      <w:proofErr w:type="spellStart"/>
      <w:r w:rsidRPr="00A2484C">
        <w:t>Измен</w:t>
      </w:r>
      <w:r w:rsidR="008035B9">
        <w:t>a</w:t>
      </w:r>
      <w:proofErr w:type="spellEnd"/>
      <w:r w:rsidRPr="00A2484C">
        <w:t xml:space="preserve"> и </w:t>
      </w:r>
      <w:proofErr w:type="spellStart"/>
      <w:r w:rsidRPr="00A2484C">
        <w:t>допун</w:t>
      </w:r>
      <w:r w:rsidR="008035B9">
        <w:t>a</w:t>
      </w:r>
      <w:proofErr w:type="spellEnd"/>
      <w:r w:rsidRPr="00A2484C">
        <w:t xml:space="preserve"> </w:t>
      </w:r>
      <w:r w:rsidR="008035B9">
        <w:rPr>
          <w:lang w:val="sr-Cyrl-RS"/>
        </w:rPr>
        <w:t>П</w:t>
      </w:r>
      <w:proofErr w:type="spellStart"/>
      <w:r w:rsidRPr="00A2484C">
        <w:t>лана</w:t>
      </w:r>
      <w:proofErr w:type="spellEnd"/>
      <w:r w:rsidRPr="00A2484C">
        <w:t xml:space="preserve"> </w:t>
      </w:r>
      <w:proofErr w:type="spellStart"/>
      <w:r w:rsidRPr="00A2484C">
        <w:t>генералне</w:t>
      </w:r>
      <w:proofErr w:type="spellEnd"/>
      <w:r w:rsidRPr="00A2484C">
        <w:t xml:space="preserve"> </w:t>
      </w:r>
      <w:proofErr w:type="spellStart"/>
      <w:r w:rsidRPr="00A2484C">
        <w:t>регулације</w:t>
      </w:r>
      <w:proofErr w:type="spellEnd"/>
      <w:r w:rsidRPr="00A2484C">
        <w:t xml:space="preserve"> </w:t>
      </w:r>
      <w:proofErr w:type="spellStart"/>
      <w:r w:rsidRPr="00A2484C">
        <w:t>за</w:t>
      </w:r>
      <w:proofErr w:type="spellEnd"/>
      <w:r w:rsidRPr="00A2484C">
        <w:t xml:space="preserve"> </w:t>
      </w:r>
      <w:proofErr w:type="spellStart"/>
      <w:r w:rsidRPr="00A2484C">
        <w:t>насељено</w:t>
      </w:r>
      <w:proofErr w:type="spellEnd"/>
      <w:r w:rsidRPr="00A2484C">
        <w:t xml:space="preserve"> </w:t>
      </w:r>
      <w:proofErr w:type="spellStart"/>
      <w:r w:rsidRPr="00A2484C">
        <w:t>место</w:t>
      </w:r>
      <w:proofErr w:type="spellEnd"/>
      <w:r w:rsidRPr="00A2484C">
        <w:t xml:space="preserve"> </w:t>
      </w:r>
      <w:proofErr w:type="spellStart"/>
      <w:r w:rsidRPr="00A2484C">
        <w:t>Лајковац</w:t>
      </w:r>
      <w:proofErr w:type="spellEnd"/>
      <w:r w:rsidRPr="00A2484C">
        <w:t xml:space="preserve"> („</w:t>
      </w:r>
      <w:proofErr w:type="spellStart"/>
      <w:r w:rsidRPr="00A2484C">
        <w:t>Службени</w:t>
      </w:r>
      <w:proofErr w:type="spellEnd"/>
      <w:r w:rsidRPr="00A2484C">
        <w:t xml:space="preserve"> </w:t>
      </w:r>
      <w:proofErr w:type="spellStart"/>
      <w:r w:rsidRPr="00A2484C">
        <w:t>гласник</w:t>
      </w:r>
      <w:proofErr w:type="spellEnd"/>
      <w:r w:rsidRPr="00A2484C">
        <w:t xml:space="preserve"> </w:t>
      </w:r>
      <w:proofErr w:type="spellStart"/>
      <w:r w:rsidRPr="00A2484C">
        <w:t>општине</w:t>
      </w:r>
      <w:proofErr w:type="spellEnd"/>
      <w:r w:rsidRPr="00A2484C">
        <w:t xml:space="preserve"> </w:t>
      </w:r>
      <w:proofErr w:type="spellStart"/>
      <w:proofErr w:type="gramStart"/>
      <w:r w:rsidRPr="00A2484C">
        <w:t>Лајковац</w:t>
      </w:r>
      <w:proofErr w:type="spellEnd"/>
      <w:r w:rsidRPr="00A2484C">
        <w:t xml:space="preserve">“ </w:t>
      </w:r>
      <w:proofErr w:type="spellStart"/>
      <w:r w:rsidRPr="00A2484C">
        <w:t>број</w:t>
      </w:r>
      <w:proofErr w:type="spellEnd"/>
      <w:proofErr w:type="gramEnd"/>
      <w:r w:rsidRPr="00A2484C">
        <w:t xml:space="preserve"> 1</w:t>
      </w:r>
      <w:r w:rsidRPr="00A2484C">
        <w:rPr>
          <w:lang w:val="sr-Cyrl-RS"/>
        </w:rPr>
        <w:t>4</w:t>
      </w:r>
      <w:r w:rsidRPr="00A2484C">
        <w:t xml:space="preserve"> /2018)</w:t>
      </w:r>
    </w:p>
    <w:p w:rsidR="00985092" w:rsidRDefault="00985092" w:rsidP="00985092">
      <w:pPr>
        <w:pStyle w:val="ListParagraph"/>
        <w:ind w:right="375"/>
        <w:jc w:val="both"/>
      </w:pPr>
    </w:p>
    <w:p w:rsidR="00985092" w:rsidRDefault="00985092" w:rsidP="00985092">
      <w:pPr>
        <w:pStyle w:val="ListParagraph"/>
        <w:ind w:right="375"/>
        <w:jc w:val="both"/>
        <w:rPr>
          <w:b/>
          <w:lang w:val="sr-Cyrl-RS"/>
        </w:rPr>
      </w:pPr>
      <w:r w:rsidRPr="00985092">
        <w:rPr>
          <w:b/>
          <w:lang w:val="sr-Cyrl-RS"/>
        </w:rPr>
        <w:t>ПЛАНОВИ ДЕТАЉНЕ РЕГУЛАЦИЈЕ</w:t>
      </w:r>
    </w:p>
    <w:p w:rsidR="00DE1869" w:rsidRDefault="00DE1869" w:rsidP="00985092">
      <w:pPr>
        <w:pStyle w:val="ListParagraph"/>
        <w:ind w:right="375"/>
        <w:jc w:val="both"/>
        <w:rPr>
          <w:b/>
          <w:lang w:val="sr-Cyrl-RS"/>
        </w:rPr>
      </w:pPr>
    </w:p>
    <w:p w:rsidR="00985092" w:rsidRPr="00985092" w:rsidRDefault="00985092" w:rsidP="00985092">
      <w:pPr>
        <w:pStyle w:val="ListParagraph"/>
        <w:ind w:right="375"/>
        <w:jc w:val="both"/>
        <w:rPr>
          <w:b/>
          <w:lang w:val="sr-Cyrl-RS"/>
        </w:rPr>
      </w:pPr>
    </w:p>
    <w:p w:rsidR="00DE1869" w:rsidRPr="00DE1869" w:rsidRDefault="00985092" w:rsidP="006A094B">
      <w:pPr>
        <w:pStyle w:val="ListParagraph"/>
        <w:numPr>
          <w:ilvl w:val="0"/>
          <w:numId w:val="22"/>
        </w:numPr>
        <w:ind w:right="375"/>
        <w:jc w:val="both"/>
        <w:rPr>
          <w:lang w:val="sr-Cyrl-RS"/>
        </w:rPr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детаљне</w:t>
      </w:r>
      <w:proofErr w:type="spellEnd"/>
      <w:r>
        <w:t xml:space="preserve"> </w:t>
      </w:r>
      <w:proofErr w:type="spellStart"/>
      <w:r>
        <w:t>регулације</w:t>
      </w:r>
      <w:proofErr w:type="spellEnd"/>
      <w:r>
        <w:t xml:space="preserve"> </w:t>
      </w:r>
      <w:proofErr w:type="spellStart"/>
      <w:r>
        <w:t>Постројење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пречишћавање</w:t>
      </w:r>
      <w:proofErr w:type="spellEnd"/>
      <w:r>
        <w:t xml:space="preserve"> </w:t>
      </w:r>
      <w:proofErr w:type="spellStart"/>
      <w:r>
        <w:t>отпадних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у </w:t>
      </w:r>
      <w:proofErr w:type="spellStart"/>
      <w:r>
        <w:t>Лајковцу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proofErr w:type="gramStart"/>
      <w:r>
        <w:t>Лајковац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3/2004);</w:t>
      </w:r>
    </w:p>
    <w:p w:rsidR="00DE1869" w:rsidRPr="004F5461" w:rsidRDefault="004F5461" w:rsidP="004F5461">
      <w:pPr>
        <w:ind w:righ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 xml:space="preserve">      </w:t>
      </w:r>
      <w:r w:rsidR="00985092">
        <w:t xml:space="preserve"> </w:t>
      </w:r>
      <w:r w:rsidR="00985092">
        <w:sym w:font="Symbol" w:char="F0B7"/>
      </w:r>
      <w:r w:rsidR="00985092">
        <w:t xml:space="preserve"> </w:t>
      </w:r>
      <w:r>
        <w:rPr>
          <w:lang w:val="sr-Cyrl-RS"/>
        </w:rPr>
        <w:t xml:space="preserve">  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детаљне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површинског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копа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Тамнава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западно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5092" w:rsidRPr="004F5461">
        <w:rPr>
          <w:rFonts w:ascii="Times New Roman" w:hAnsi="Times New Roman" w:cs="Times New Roman"/>
          <w:sz w:val="24"/>
          <w:szCs w:val="24"/>
        </w:rPr>
        <w:t>поље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од</w:t>
      </w:r>
      <w:proofErr w:type="spellEnd"/>
      <w:proofErr w:type="gram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великих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међусливом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Кладнице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низводно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ретензије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Кладнице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Дубоког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потока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3/2004);</w:t>
      </w:r>
    </w:p>
    <w:p w:rsidR="00DE1869" w:rsidRPr="004F5461" w:rsidRDefault="004F5461" w:rsidP="004F5461">
      <w:pPr>
        <w:ind w:left="426" w:right="375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546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r w:rsidR="00985092" w:rsidRPr="004F5461">
        <w:rPr>
          <w:rFonts w:ascii="Times New Roman" w:hAnsi="Times New Roman" w:cs="Times New Roman"/>
          <w:sz w:val="24"/>
          <w:szCs w:val="24"/>
        </w:rPr>
        <w:sym w:font="Symbol" w:char="F0B7"/>
      </w:r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детаљне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Војни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5092" w:rsidRPr="004F5461">
        <w:rPr>
          <w:rFonts w:ascii="Times New Roman" w:hAnsi="Times New Roman" w:cs="Times New Roman"/>
          <w:sz w:val="24"/>
          <w:szCs w:val="24"/>
        </w:rPr>
        <w:t>круг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proofErr w:type="gram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2/2006) -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границама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ПДР 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Војни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круг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стављен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снаге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>;</w:t>
      </w:r>
    </w:p>
    <w:p w:rsidR="00DE1869" w:rsidRPr="004F5461" w:rsidRDefault="004F5461" w:rsidP="004F5461">
      <w:pPr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4F546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985092" w:rsidRPr="004F5461">
        <w:rPr>
          <w:rFonts w:ascii="Times New Roman" w:hAnsi="Times New Roman" w:cs="Times New Roman"/>
          <w:sz w:val="24"/>
          <w:szCs w:val="24"/>
        </w:rPr>
        <w:sym w:font="Symbol" w:char="F0B7"/>
      </w:r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детаљне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="00985092" w:rsidRPr="004F5461">
        <w:rPr>
          <w:rFonts w:ascii="Times New Roman" w:hAnsi="Times New Roman" w:cs="Times New Roman"/>
          <w:sz w:val="24"/>
          <w:szCs w:val="24"/>
        </w:rPr>
        <w:t>Тамнава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proofErr w:type="gram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1/2008); </w:t>
      </w:r>
    </w:p>
    <w:p w:rsidR="00DE1869" w:rsidRPr="004F5461" w:rsidRDefault="004F5461" w:rsidP="004F5461">
      <w:pPr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4F546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</w:t>
      </w:r>
      <w:r w:rsidR="00985092" w:rsidRPr="004F5461">
        <w:rPr>
          <w:rFonts w:ascii="Times New Roman" w:hAnsi="Times New Roman" w:cs="Times New Roman"/>
          <w:sz w:val="24"/>
          <w:szCs w:val="24"/>
        </w:rPr>
        <w:sym w:font="Symbol" w:char="F0B7"/>
      </w:r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детаљне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површинског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копа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Тамнава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западно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5092" w:rsidRPr="004F5461">
        <w:rPr>
          <w:rFonts w:ascii="Times New Roman" w:hAnsi="Times New Roman" w:cs="Times New Roman"/>
          <w:sz w:val="24"/>
          <w:szCs w:val="24"/>
        </w:rPr>
        <w:t>поље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од</w:t>
      </w:r>
      <w:proofErr w:type="spellEnd"/>
      <w:proofErr w:type="gram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великих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међусливом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Кладнице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низводно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ретензије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Кладнице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Дубоког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потока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8/2008);</w:t>
      </w:r>
    </w:p>
    <w:p w:rsidR="00DE1869" w:rsidRPr="004F5461" w:rsidRDefault="004F5461" w:rsidP="004F5461">
      <w:pPr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4F5461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r w:rsidR="00985092" w:rsidRPr="004F5461">
        <w:rPr>
          <w:rFonts w:ascii="Times New Roman" w:hAnsi="Times New Roman" w:cs="Times New Roman"/>
          <w:sz w:val="24"/>
          <w:szCs w:val="24"/>
        </w:rPr>
        <w:sym w:font="Symbol" w:char="F0B7"/>
      </w:r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детаљне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Индустријска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5092" w:rsidRPr="004F5461">
        <w:rPr>
          <w:rFonts w:ascii="Times New Roman" w:hAnsi="Times New Roman" w:cs="Times New Roman"/>
          <w:sz w:val="24"/>
          <w:szCs w:val="24"/>
        </w:rPr>
        <w:t>зона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proofErr w:type="gram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>. 4/2010);</w:t>
      </w:r>
    </w:p>
    <w:p w:rsidR="00985092" w:rsidRPr="004F5461" w:rsidRDefault="004F5461" w:rsidP="004F5461">
      <w:pPr>
        <w:ind w:right="37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546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85092" w:rsidRPr="004F5461">
        <w:rPr>
          <w:rFonts w:ascii="Times New Roman" w:hAnsi="Times New Roman" w:cs="Times New Roman"/>
          <w:sz w:val="24"/>
          <w:szCs w:val="24"/>
        </w:rPr>
        <w:sym w:font="Symbol" w:char="F0B7"/>
      </w:r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детаљне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Зона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proofErr w:type="gramStart"/>
      <w:r w:rsidR="00985092" w:rsidRPr="004F5461">
        <w:rPr>
          <w:rFonts w:ascii="Times New Roman" w:hAnsi="Times New Roman" w:cs="Times New Roman"/>
          <w:sz w:val="24"/>
          <w:szCs w:val="24"/>
        </w:rPr>
        <w:t>Централна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proofErr w:type="gram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4/2010)-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графички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092" w:rsidRPr="004F5461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985092" w:rsidRPr="004F5461">
        <w:rPr>
          <w:rFonts w:ascii="Times New Roman" w:hAnsi="Times New Roman" w:cs="Times New Roman"/>
          <w:sz w:val="24"/>
          <w:szCs w:val="24"/>
        </w:rPr>
        <w:t>;</w:t>
      </w:r>
    </w:p>
    <w:p w:rsidR="004F5461" w:rsidRPr="004F5461" w:rsidRDefault="004F5461" w:rsidP="004F5461">
      <w:pPr>
        <w:pStyle w:val="ListParagraph"/>
        <w:numPr>
          <w:ilvl w:val="0"/>
          <w:numId w:val="22"/>
        </w:numPr>
        <w:ind w:left="567" w:right="375"/>
        <w:jc w:val="both"/>
        <w:rPr>
          <w:lang w:val="sr-Cyrl-RS"/>
        </w:rPr>
      </w:pPr>
      <w:proofErr w:type="spellStart"/>
      <w:r>
        <w:t>Измена</w:t>
      </w:r>
      <w:proofErr w:type="spellEnd"/>
      <w:r>
        <w:t xml:space="preserve"> и </w:t>
      </w:r>
      <w:proofErr w:type="spellStart"/>
      <w:r>
        <w:t>допуна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детаљне</w:t>
      </w:r>
      <w:proofErr w:type="spellEnd"/>
      <w:r>
        <w:t xml:space="preserve"> </w:t>
      </w:r>
      <w:proofErr w:type="spellStart"/>
      <w:r>
        <w:t>регулације</w:t>
      </w:r>
      <w:proofErr w:type="spellEnd"/>
      <w:r>
        <w:t xml:space="preserve"> „</w:t>
      </w:r>
      <w:proofErr w:type="spellStart"/>
      <w:r>
        <w:t>Војни</w:t>
      </w:r>
      <w:proofErr w:type="spellEnd"/>
      <w:r>
        <w:t xml:space="preserve"> </w:t>
      </w:r>
      <w:proofErr w:type="spellStart"/>
      <w:proofErr w:type="gramStart"/>
      <w:r>
        <w:t>круг</w:t>
      </w:r>
      <w:proofErr w:type="spellEnd"/>
      <w:r>
        <w:t xml:space="preserve">“ </w:t>
      </w:r>
      <w:proofErr w:type="spellStart"/>
      <w:r>
        <w:t>Лајковац</w:t>
      </w:r>
      <w:proofErr w:type="spellEnd"/>
      <w:proofErr w:type="gram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7/14);</w:t>
      </w:r>
    </w:p>
    <w:p w:rsidR="004F5461" w:rsidRPr="004F5461" w:rsidRDefault="004F5461" w:rsidP="004F5461">
      <w:pPr>
        <w:pStyle w:val="ListParagraph"/>
        <w:numPr>
          <w:ilvl w:val="0"/>
          <w:numId w:val="22"/>
        </w:numPr>
        <w:ind w:left="567" w:right="375"/>
        <w:jc w:val="both"/>
        <w:rPr>
          <w:lang w:val="sr-Cyrl-RS"/>
        </w:rPr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детаљне</w:t>
      </w:r>
      <w:proofErr w:type="spellEnd"/>
      <w:r>
        <w:t xml:space="preserve"> </w:t>
      </w:r>
      <w:proofErr w:type="spellStart"/>
      <w:r>
        <w:t>регулације</w:t>
      </w:r>
      <w:proofErr w:type="spellEnd"/>
      <w:r>
        <w:t xml:space="preserve"> “</w:t>
      </w:r>
      <w:proofErr w:type="spellStart"/>
      <w:r>
        <w:t>Индустријска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</w:t>
      </w:r>
      <w:proofErr w:type="gramStart"/>
      <w:r>
        <w:t xml:space="preserve">2“ </w:t>
      </w:r>
      <w:proofErr w:type="spellStart"/>
      <w:r>
        <w:t>Лајковац</w:t>
      </w:r>
      <w:proofErr w:type="spellEnd"/>
      <w:proofErr w:type="gram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7/14);</w:t>
      </w:r>
    </w:p>
    <w:p w:rsidR="00985092" w:rsidRPr="007310C7" w:rsidRDefault="004F5461" w:rsidP="004F5461">
      <w:pPr>
        <w:pStyle w:val="ListParagraph"/>
        <w:numPr>
          <w:ilvl w:val="0"/>
          <w:numId w:val="22"/>
        </w:numPr>
        <w:ind w:left="426" w:right="375" w:hanging="207"/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детаљне</w:t>
      </w:r>
      <w:proofErr w:type="spellEnd"/>
      <w:r>
        <w:t xml:space="preserve"> </w:t>
      </w:r>
      <w:proofErr w:type="spellStart"/>
      <w:r>
        <w:t>регулације</w:t>
      </w:r>
      <w:proofErr w:type="spellEnd"/>
      <w:r>
        <w:t xml:space="preserve"> „</w:t>
      </w:r>
      <w:proofErr w:type="spellStart"/>
      <w:r>
        <w:t>Обилазница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путу</w:t>
      </w:r>
      <w:proofErr w:type="spellEnd"/>
      <w:r>
        <w:t xml:space="preserve"> IБ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gramStart"/>
      <w:r>
        <w:t xml:space="preserve">27“ </w:t>
      </w:r>
      <w:proofErr w:type="spellStart"/>
      <w:r>
        <w:t>Лајковац</w:t>
      </w:r>
      <w:proofErr w:type="spellEnd"/>
      <w:proofErr w:type="gram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август</w:t>
      </w:r>
      <w:proofErr w:type="spellEnd"/>
      <w:r>
        <w:t xml:space="preserve"> 6/2017);</w:t>
      </w:r>
    </w:p>
    <w:p w:rsidR="007310C7" w:rsidRPr="007310C7" w:rsidRDefault="007310C7" w:rsidP="007310C7">
      <w:pPr>
        <w:pStyle w:val="ListParagraph"/>
        <w:ind w:left="426" w:right="375"/>
        <w:jc w:val="both"/>
        <w:rPr>
          <w:lang w:val="sr-Cyrl-RS"/>
        </w:rPr>
      </w:pPr>
    </w:p>
    <w:p w:rsidR="007310C7" w:rsidRDefault="007310C7" w:rsidP="007310C7">
      <w:pPr>
        <w:pStyle w:val="ListParagraph"/>
        <w:ind w:left="426" w:right="375"/>
        <w:jc w:val="both"/>
        <w:rPr>
          <w:b/>
          <w:lang w:val="sr-Cyrl-RS"/>
        </w:rPr>
      </w:pPr>
      <w:r w:rsidRPr="007310C7">
        <w:rPr>
          <w:b/>
          <w:lang w:val="sr-Cyrl-RS"/>
        </w:rPr>
        <w:t>УРБАНИСТИЧКИ ПРОЈЕКТИ</w:t>
      </w:r>
    </w:p>
    <w:p w:rsidR="007310C7" w:rsidRDefault="007310C7" w:rsidP="007310C7">
      <w:pPr>
        <w:pStyle w:val="ListParagraph"/>
        <w:ind w:left="426" w:right="375"/>
        <w:jc w:val="both"/>
        <w:rPr>
          <w:b/>
          <w:lang w:val="sr-Cyrl-RS"/>
        </w:rPr>
      </w:pPr>
    </w:p>
    <w:p w:rsidR="00EE2AA4" w:rsidRDefault="007310C7" w:rsidP="007310C7">
      <w:pPr>
        <w:pStyle w:val="ListParagraph"/>
        <w:ind w:left="426" w:right="375"/>
        <w:jc w:val="both"/>
      </w:pPr>
      <w:r>
        <w:sym w:font="Symbol" w:char="F0B7"/>
      </w:r>
      <w:r>
        <w:t xml:space="preserve"> </w:t>
      </w:r>
      <w:proofErr w:type="spellStart"/>
      <w:r>
        <w:t>Урбанистички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изградњу</w:t>
      </w:r>
      <w:proofErr w:type="spellEnd"/>
      <w:r>
        <w:t xml:space="preserve"> </w:t>
      </w:r>
      <w:proofErr w:type="spellStart"/>
      <w:r>
        <w:t>бензинске</w:t>
      </w:r>
      <w:proofErr w:type="spellEnd"/>
      <w:r>
        <w:t xml:space="preserve"> </w:t>
      </w:r>
      <w:proofErr w:type="spellStart"/>
      <w:r>
        <w:t>станице</w:t>
      </w:r>
      <w:proofErr w:type="spellEnd"/>
      <w:r>
        <w:t xml:space="preserve"> у </w:t>
      </w:r>
      <w:proofErr w:type="spellStart"/>
      <w:r>
        <w:t>Ћелијама</w:t>
      </w:r>
      <w:proofErr w:type="spellEnd"/>
      <w:r>
        <w:t xml:space="preserve">,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 xml:space="preserve">, </w:t>
      </w:r>
      <w:proofErr w:type="spellStart"/>
      <w:r>
        <w:t>потврђен</w:t>
      </w:r>
      <w:proofErr w:type="spellEnd"/>
      <w:r>
        <w:t xml:space="preserve"> 2003.године;</w:t>
      </w:r>
    </w:p>
    <w:p w:rsidR="00EE2AA4" w:rsidRDefault="007310C7" w:rsidP="007310C7">
      <w:pPr>
        <w:pStyle w:val="ListParagraph"/>
        <w:ind w:left="426" w:right="375"/>
        <w:jc w:val="both"/>
      </w:pPr>
      <w:r>
        <w:sym w:font="Symbol" w:char="F0B7"/>
      </w:r>
      <w:r>
        <w:t xml:space="preserve"> </w:t>
      </w:r>
      <w:proofErr w:type="spellStart"/>
      <w:r>
        <w:t>Урбанистички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„</w:t>
      </w:r>
      <w:proofErr w:type="spellStart"/>
      <w:r>
        <w:t>Станични</w:t>
      </w:r>
      <w:proofErr w:type="spellEnd"/>
      <w:r>
        <w:t xml:space="preserve"> </w:t>
      </w:r>
      <w:proofErr w:type="spellStart"/>
      <w:proofErr w:type="gramStart"/>
      <w:r>
        <w:t>трг</w:t>
      </w:r>
      <w:proofErr w:type="spellEnd"/>
      <w:r>
        <w:t>“ у</w:t>
      </w:r>
      <w:proofErr w:type="gramEnd"/>
      <w:r>
        <w:t xml:space="preserve"> </w:t>
      </w:r>
      <w:proofErr w:type="spellStart"/>
      <w:r>
        <w:t>Лајковцу</w:t>
      </w:r>
      <w:proofErr w:type="spellEnd"/>
      <w:r>
        <w:t xml:space="preserve">,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350-59/2012-03 </w:t>
      </w:r>
      <w:proofErr w:type="spellStart"/>
      <w:r>
        <w:t>од</w:t>
      </w:r>
      <w:proofErr w:type="spellEnd"/>
      <w:r>
        <w:t xml:space="preserve"> 13.07.2012.године; </w:t>
      </w:r>
    </w:p>
    <w:p w:rsidR="00EE2AA4" w:rsidRDefault="007310C7" w:rsidP="007310C7">
      <w:pPr>
        <w:pStyle w:val="ListParagraph"/>
        <w:ind w:left="426" w:right="375"/>
        <w:jc w:val="both"/>
      </w:pPr>
      <w:r>
        <w:sym w:font="Symbol" w:char="F0B7"/>
      </w:r>
      <w:r>
        <w:t xml:space="preserve"> </w:t>
      </w:r>
      <w:proofErr w:type="spellStart"/>
      <w:r>
        <w:t>Урбанистички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пресељење</w:t>
      </w:r>
      <w:proofErr w:type="spellEnd"/>
      <w:r>
        <w:t xml:space="preserve"> </w:t>
      </w:r>
      <w:proofErr w:type="spellStart"/>
      <w:r>
        <w:t>заштићених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локацију</w:t>
      </w:r>
      <w:proofErr w:type="spellEnd"/>
      <w:r>
        <w:t xml:space="preserve"> </w:t>
      </w:r>
      <w:proofErr w:type="spellStart"/>
      <w:r>
        <w:t>Војног</w:t>
      </w:r>
      <w:proofErr w:type="spellEnd"/>
      <w:r>
        <w:t xml:space="preserve"> </w:t>
      </w:r>
      <w:proofErr w:type="spellStart"/>
      <w:r>
        <w:t>круга</w:t>
      </w:r>
      <w:proofErr w:type="spellEnd"/>
      <w:r>
        <w:t xml:space="preserve"> у </w:t>
      </w:r>
      <w:proofErr w:type="spellStart"/>
      <w:r>
        <w:t>Лајковцу</w:t>
      </w:r>
      <w:proofErr w:type="spellEnd"/>
      <w:r>
        <w:t xml:space="preserve"> – </w:t>
      </w:r>
      <w:proofErr w:type="spellStart"/>
      <w:r>
        <w:t>потврђен</w:t>
      </w:r>
      <w:proofErr w:type="spellEnd"/>
      <w:r>
        <w:t xml:space="preserve"> 2010.године;</w:t>
      </w:r>
    </w:p>
    <w:p w:rsidR="00EE2AA4" w:rsidRDefault="007310C7" w:rsidP="007310C7">
      <w:pPr>
        <w:pStyle w:val="ListParagraph"/>
        <w:ind w:left="426" w:right="375"/>
        <w:jc w:val="both"/>
      </w:pPr>
      <w:r>
        <w:sym w:font="Symbol" w:char="F0B7"/>
      </w:r>
      <w:r>
        <w:t xml:space="preserve"> </w:t>
      </w:r>
      <w:proofErr w:type="spellStart"/>
      <w:r>
        <w:t>Урбанистички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манастирског</w:t>
      </w:r>
      <w:proofErr w:type="spellEnd"/>
      <w:r>
        <w:t xml:space="preserve"> </w:t>
      </w:r>
      <w:proofErr w:type="spellStart"/>
      <w:r>
        <w:t>комплекса</w:t>
      </w:r>
      <w:proofErr w:type="spellEnd"/>
      <w:r>
        <w:t xml:space="preserve"> у </w:t>
      </w:r>
      <w:proofErr w:type="spellStart"/>
      <w:r>
        <w:t>Боговађи</w:t>
      </w:r>
      <w:proofErr w:type="spellEnd"/>
      <w:r>
        <w:t xml:space="preserve"> – </w:t>
      </w:r>
      <w:proofErr w:type="spellStart"/>
      <w:r>
        <w:t>потврђен</w:t>
      </w:r>
      <w:proofErr w:type="spellEnd"/>
      <w:r>
        <w:t xml:space="preserve"> 2005.године; </w:t>
      </w:r>
    </w:p>
    <w:p w:rsidR="007310C7" w:rsidRDefault="007310C7" w:rsidP="007310C7">
      <w:pPr>
        <w:pStyle w:val="ListParagraph"/>
        <w:ind w:left="426" w:right="375"/>
        <w:jc w:val="both"/>
      </w:pPr>
      <w:r>
        <w:sym w:font="Symbol" w:char="F0B7"/>
      </w:r>
      <w:r>
        <w:t xml:space="preserve"> </w:t>
      </w:r>
      <w:proofErr w:type="spellStart"/>
      <w:r>
        <w:t>Урбанистички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изградње</w:t>
      </w:r>
      <w:proofErr w:type="spellEnd"/>
      <w:r>
        <w:t xml:space="preserve"> и </w:t>
      </w:r>
      <w:proofErr w:type="spellStart"/>
      <w:r>
        <w:t>уређења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и </w:t>
      </w:r>
      <w:proofErr w:type="spellStart"/>
      <w:r>
        <w:t>порте</w:t>
      </w:r>
      <w:proofErr w:type="spellEnd"/>
      <w:r>
        <w:t xml:space="preserve"> </w:t>
      </w:r>
      <w:proofErr w:type="spellStart"/>
      <w:r>
        <w:t>храма</w:t>
      </w:r>
      <w:proofErr w:type="spellEnd"/>
      <w:r>
        <w:t xml:space="preserve"> </w:t>
      </w:r>
      <w:proofErr w:type="spellStart"/>
      <w:r>
        <w:t>Светог</w:t>
      </w:r>
      <w:proofErr w:type="spellEnd"/>
      <w:r>
        <w:t xml:space="preserve"> </w:t>
      </w:r>
      <w:proofErr w:type="spellStart"/>
      <w:r>
        <w:t>великомученика</w:t>
      </w:r>
      <w:proofErr w:type="spellEnd"/>
      <w:r>
        <w:t xml:space="preserve"> </w:t>
      </w:r>
      <w:proofErr w:type="spellStart"/>
      <w:r>
        <w:t>Георгија</w:t>
      </w:r>
      <w:proofErr w:type="spellEnd"/>
      <w:r>
        <w:t xml:space="preserve"> у </w:t>
      </w:r>
      <w:proofErr w:type="spellStart"/>
      <w:r>
        <w:t>Ћелијама</w:t>
      </w:r>
      <w:proofErr w:type="spellEnd"/>
      <w:r>
        <w:t xml:space="preserve">, </w:t>
      </w:r>
      <w:proofErr w:type="spellStart"/>
      <w:r>
        <w:t>потврда</w:t>
      </w:r>
      <w:proofErr w:type="spellEnd"/>
      <w:r>
        <w:t xml:space="preserve"> </w:t>
      </w:r>
      <w:proofErr w:type="spellStart"/>
      <w:proofErr w:type="gramStart"/>
      <w:r>
        <w:t>број</w:t>
      </w:r>
      <w:proofErr w:type="spellEnd"/>
      <w:r>
        <w:t xml:space="preserve"> </w:t>
      </w:r>
      <w:r w:rsidR="00EE2AA4">
        <w:rPr>
          <w:lang w:val="sr-Cyrl-RS"/>
        </w:rPr>
        <w:t xml:space="preserve"> </w:t>
      </w:r>
      <w:r>
        <w:t>350</w:t>
      </w:r>
      <w:proofErr w:type="gramEnd"/>
      <w:r>
        <w:t xml:space="preserve">-92/2013-03 </w:t>
      </w:r>
      <w:proofErr w:type="spellStart"/>
      <w:r>
        <w:t>од</w:t>
      </w:r>
      <w:proofErr w:type="spellEnd"/>
      <w:r>
        <w:t xml:space="preserve"> 18.11.2013.године;</w:t>
      </w:r>
    </w:p>
    <w:p w:rsidR="00E87116" w:rsidRDefault="00E87116" w:rsidP="007310C7">
      <w:pPr>
        <w:pStyle w:val="ListParagraph"/>
        <w:ind w:left="426" w:right="375"/>
        <w:jc w:val="both"/>
      </w:pPr>
    </w:p>
    <w:p w:rsidR="00E87116" w:rsidRDefault="00E87116" w:rsidP="007310C7">
      <w:pPr>
        <w:pStyle w:val="ListParagraph"/>
        <w:ind w:left="426" w:right="375"/>
        <w:jc w:val="both"/>
        <w:rPr>
          <w:b/>
        </w:rPr>
      </w:pPr>
      <w:r w:rsidRPr="00E87116">
        <w:rPr>
          <w:b/>
        </w:rPr>
        <w:t>ПРОЈЕКТИ ПРЕПАРЦЕЛАЦИЈЕ И ПАРЦЕЛАЦИЈЕ И ПГОП</w:t>
      </w:r>
    </w:p>
    <w:p w:rsidR="00E87116" w:rsidRDefault="00E87116" w:rsidP="007310C7">
      <w:pPr>
        <w:pStyle w:val="ListParagraph"/>
        <w:ind w:left="426" w:right="375"/>
        <w:jc w:val="both"/>
        <w:rPr>
          <w:b/>
        </w:rPr>
      </w:pPr>
    </w:p>
    <w:p w:rsidR="00E87116" w:rsidRDefault="00E87116" w:rsidP="007310C7">
      <w:pPr>
        <w:pStyle w:val="ListParagraph"/>
        <w:ind w:left="426" w:right="375"/>
        <w:jc w:val="both"/>
      </w:pPr>
      <w:r>
        <w:sym w:font="Symbol" w:char="F0B7"/>
      </w:r>
      <w:r>
        <w:rPr>
          <w:lang w:val="sr-Cyrl-RS"/>
        </w:rP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препарцелације</w:t>
      </w:r>
      <w:proofErr w:type="spellEnd"/>
      <w:r>
        <w:t xml:space="preserve"> „</w:t>
      </w:r>
      <w:proofErr w:type="spellStart"/>
      <w:r>
        <w:t>Индустријске</w:t>
      </w:r>
      <w:proofErr w:type="spellEnd"/>
      <w:r>
        <w:t xml:space="preserve"> </w:t>
      </w:r>
      <w:proofErr w:type="spellStart"/>
      <w:r>
        <w:t>зоне</w:t>
      </w:r>
      <w:proofErr w:type="spellEnd"/>
      <w:r>
        <w:t xml:space="preserve"> </w:t>
      </w:r>
      <w:proofErr w:type="gramStart"/>
      <w:r>
        <w:t xml:space="preserve">2“ </w:t>
      </w:r>
      <w:proofErr w:type="spellStart"/>
      <w:r>
        <w:t>општина</w:t>
      </w:r>
      <w:proofErr w:type="spellEnd"/>
      <w:proofErr w:type="gramEnd"/>
      <w:r>
        <w:t xml:space="preserve"> </w:t>
      </w:r>
      <w:proofErr w:type="spellStart"/>
      <w:r>
        <w:t>Лајковац</w:t>
      </w:r>
      <w:proofErr w:type="spellEnd"/>
      <w:r>
        <w:t xml:space="preserve"> и ПГОП, </w:t>
      </w:r>
      <w:proofErr w:type="spellStart"/>
      <w:r>
        <w:t>август</w:t>
      </w:r>
      <w:proofErr w:type="spellEnd"/>
      <w:r>
        <w:t xml:space="preserve"> 2016.године</w:t>
      </w:r>
      <w:r w:rsidR="006A4A8E">
        <w:t>;</w:t>
      </w:r>
    </w:p>
    <w:p w:rsidR="00E87116" w:rsidRDefault="00E87116" w:rsidP="007310C7">
      <w:pPr>
        <w:pStyle w:val="ListParagraph"/>
        <w:ind w:left="426" w:right="375"/>
        <w:jc w:val="both"/>
      </w:pPr>
      <w:r>
        <w:sym w:font="Symbol" w:char="F0B7"/>
      </w:r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препарцелације</w:t>
      </w:r>
      <w:proofErr w:type="spellEnd"/>
      <w:r>
        <w:t xml:space="preserve"> </w:t>
      </w:r>
      <w:proofErr w:type="spellStart"/>
      <w:r>
        <w:t>катастарских</w:t>
      </w:r>
      <w:proofErr w:type="spellEnd"/>
      <w:r>
        <w:t xml:space="preserve"> </w:t>
      </w:r>
      <w:proofErr w:type="spellStart"/>
      <w:r>
        <w:t>парцела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детаљне</w:t>
      </w:r>
      <w:proofErr w:type="spellEnd"/>
      <w:r>
        <w:t xml:space="preserve"> </w:t>
      </w:r>
      <w:proofErr w:type="spellStart"/>
      <w:r>
        <w:t>регулације</w:t>
      </w:r>
      <w:proofErr w:type="spellEnd"/>
      <w:r>
        <w:t xml:space="preserve"> „</w:t>
      </w:r>
      <w:proofErr w:type="spellStart"/>
      <w:r>
        <w:t>Војни</w:t>
      </w:r>
      <w:proofErr w:type="spellEnd"/>
      <w:r>
        <w:t xml:space="preserve"> </w:t>
      </w:r>
      <w:proofErr w:type="spellStart"/>
      <w:proofErr w:type="gramStart"/>
      <w:r>
        <w:t>круг</w:t>
      </w:r>
      <w:proofErr w:type="spellEnd"/>
      <w:r>
        <w:t>“ у</w:t>
      </w:r>
      <w:proofErr w:type="gramEnd"/>
      <w:r>
        <w:t xml:space="preserve"> </w:t>
      </w:r>
      <w:proofErr w:type="spellStart"/>
      <w:r>
        <w:t>Лајковцу</w:t>
      </w:r>
      <w:proofErr w:type="spellEnd"/>
      <w:r>
        <w:t>, 2017.године</w:t>
      </w:r>
      <w:r w:rsidR="006A4A8E">
        <w:t>;</w:t>
      </w:r>
    </w:p>
    <w:p w:rsidR="006A4A8E" w:rsidRDefault="006A4A8E" w:rsidP="007310C7">
      <w:pPr>
        <w:pStyle w:val="ListParagraph"/>
        <w:ind w:left="426" w:right="375"/>
        <w:jc w:val="both"/>
      </w:pPr>
    </w:p>
    <w:p w:rsidR="006A4A8E" w:rsidRPr="00E87116" w:rsidRDefault="006A4A8E" w:rsidP="007310C7">
      <w:pPr>
        <w:pStyle w:val="ListParagraph"/>
        <w:ind w:left="426" w:right="375"/>
        <w:jc w:val="both"/>
        <w:rPr>
          <w:b/>
          <w:lang w:val="sr-Cyrl-RS"/>
        </w:rPr>
      </w:pPr>
    </w:p>
    <w:p w:rsidR="00D308FC" w:rsidRDefault="00D308FC" w:rsidP="00D308FC">
      <w:pPr>
        <w:pStyle w:val="Heading1"/>
        <w:numPr>
          <w:ilvl w:val="0"/>
          <w:numId w:val="18"/>
        </w:numPr>
      </w:pPr>
      <w:bookmarkStart w:id="2" w:name="_Toc533417132"/>
      <w:r w:rsidRPr="00D308FC">
        <w:lastRenderedPageBreak/>
        <w:t xml:space="preserve">ПРИКАЗ ПРЕДВИЂЕНИХ РАДОВА НА УРЕЂИВАЊУ </w:t>
      </w:r>
      <w:proofErr w:type="gramStart"/>
      <w:r w:rsidRPr="00D308FC">
        <w:t xml:space="preserve">ГРАЂЕВИНСКОГ  </w:t>
      </w:r>
      <w:r w:rsidRPr="006B3A1C">
        <w:t>ЗЕМЉИШТА</w:t>
      </w:r>
      <w:bookmarkEnd w:id="2"/>
      <w:proofErr w:type="gramEnd"/>
    </w:p>
    <w:p w:rsidR="00D308FC" w:rsidRDefault="00D308FC" w:rsidP="00D308FC"/>
    <w:p w:rsidR="00D308FC" w:rsidRPr="00D308FC" w:rsidRDefault="00D308FC" w:rsidP="00D308FC">
      <w:pPr>
        <w:pStyle w:val="Heading2"/>
        <w:numPr>
          <w:ilvl w:val="1"/>
          <w:numId w:val="18"/>
        </w:numPr>
        <w:spacing w:after="240"/>
      </w:pPr>
      <w:bookmarkStart w:id="3" w:name="_Toc533417133"/>
      <w:proofErr w:type="spellStart"/>
      <w:r w:rsidRPr="00D308FC">
        <w:t>Припремање</w:t>
      </w:r>
      <w:proofErr w:type="spellEnd"/>
      <w:r w:rsidRPr="00D308FC">
        <w:t xml:space="preserve"> </w:t>
      </w:r>
      <w:proofErr w:type="spellStart"/>
      <w:r w:rsidRPr="00D308FC">
        <w:t>земљишта</w:t>
      </w:r>
      <w:bookmarkEnd w:id="3"/>
      <w:proofErr w:type="spellEnd"/>
    </w:p>
    <w:p w:rsidR="00D308FC" w:rsidRPr="00D308FC" w:rsidRDefault="00D308FC" w:rsidP="00D308FC">
      <w:pPr>
        <w:spacing w:line="240" w:lineRule="auto"/>
        <w:ind w:right="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припремању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08FC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proofErr w:type="gram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припремне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истражне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геодетских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геолошких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подлога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планске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расељавање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уклањање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санирање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терена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припремања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308FC">
        <w:rPr>
          <w:rFonts w:ascii="Times New Roman" w:hAnsi="Times New Roman" w:cs="Times New Roman"/>
          <w:sz w:val="24"/>
          <w:szCs w:val="24"/>
        </w:rPr>
        <w:t>:</w:t>
      </w:r>
    </w:p>
    <w:p w:rsidR="006A094B" w:rsidRPr="006A094B" w:rsidRDefault="006A094B" w:rsidP="00D308FC">
      <w:pPr>
        <w:pStyle w:val="Heading3"/>
        <w:numPr>
          <w:ilvl w:val="2"/>
          <w:numId w:val="18"/>
        </w:numPr>
      </w:pPr>
      <w:bookmarkStart w:id="4" w:name="_Toc533417134"/>
      <w:proofErr w:type="spellStart"/>
      <w:r w:rsidRPr="006A094B">
        <w:t>Решавање</w:t>
      </w:r>
      <w:proofErr w:type="spellEnd"/>
      <w:r w:rsidRPr="006A094B">
        <w:t xml:space="preserve"> </w:t>
      </w:r>
      <w:proofErr w:type="spellStart"/>
      <w:r w:rsidRPr="006A094B">
        <w:t>имовинско-правних</w:t>
      </w:r>
      <w:proofErr w:type="spellEnd"/>
      <w:r w:rsidRPr="006A094B">
        <w:t xml:space="preserve"> </w:t>
      </w:r>
      <w:proofErr w:type="spellStart"/>
      <w:r w:rsidRPr="006A094B">
        <w:t>односа</w:t>
      </w:r>
      <w:bookmarkEnd w:id="4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60" w:after="30" w:line="240" w:lineRule="auto"/>
        <w:ind w:right="2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1"/>
        <w:gridCol w:w="5899"/>
        <w:gridCol w:w="1340"/>
        <w:gridCol w:w="1276"/>
        <w:gridCol w:w="1984"/>
        <w:gridCol w:w="1350"/>
        <w:gridCol w:w="1769"/>
      </w:tblGrid>
      <w:tr w:rsidR="0072432B" w:rsidRPr="006A094B" w:rsidTr="008A7077">
        <w:trPr>
          <w:trHeight w:val="462"/>
        </w:trPr>
        <w:tc>
          <w:tcPr>
            <w:tcW w:w="841" w:type="dxa"/>
            <w:vMerge w:val="restart"/>
            <w:vAlign w:val="center"/>
          </w:tcPr>
          <w:p w:rsidR="00275339" w:rsidRPr="006A094B" w:rsidRDefault="00275339" w:rsidP="006A094B">
            <w:pPr>
              <w:jc w:val="center"/>
            </w:pPr>
            <w:proofErr w:type="spellStart"/>
            <w:r w:rsidRPr="006A094B">
              <w:t>р.бр</w:t>
            </w:r>
            <w:proofErr w:type="spellEnd"/>
            <w:r w:rsidRPr="006A094B">
              <w:t>.</w:t>
            </w:r>
          </w:p>
        </w:tc>
        <w:tc>
          <w:tcPr>
            <w:tcW w:w="5899" w:type="dxa"/>
            <w:vMerge w:val="restart"/>
            <w:vAlign w:val="bottom"/>
          </w:tcPr>
          <w:p w:rsidR="00275339" w:rsidRPr="003936EB" w:rsidRDefault="003936EB" w:rsidP="006A094B">
            <w:pPr>
              <w:rPr>
                <w:lang w:val="sr-Cyrl-RS"/>
              </w:rPr>
            </w:pPr>
            <w:r>
              <w:rPr>
                <w:lang w:val="sr-Cyrl-RS"/>
              </w:rPr>
              <w:t>Опис позиције</w:t>
            </w:r>
          </w:p>
        </w:tc>
        <w:tc>
          <w:tcPr>
            <w:tcW w:w="1340" w:type="dxa"/>
            <w:vMerge w:val="restart"/>
          </w:tcPr>
          <w:p w:rsidR="00275339" w:rsidRPr="006A094B" w:rsidRDefault="00275339" w:rsidP="006A094B">
            <w:pPr>
              <w:jc w:val="center"/>
            </w:pPr>
            <w:proofErr w:type="spellStart"/>
            <w:r w:rsidRPr="006A094B">
              <w:t>обим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по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јединици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мере</w:t>
            </w:r>
            <w:proofErr w:type="spellEnd"/>
          </w:p>
        </w:tc>
        <w:tc>
          <w:tcPr>
            <w:tcW w:w="1276" w:type="dxa"/>
            <w:vMerge w:val="restart"/>
          </w:tcPr>
          <w:p w:rsidR="00275339" w:rsidRPr="006A094B" w:rsidRDefault="00275339" w:rsidP="006A094B">
            <w:pPr>
              <w:jc w:val="center"/>
            </w:pPr>
            <w:proofErr w:type="spellStart"/>
            <w:r w:rsidRPr="006A094B">
              <w:t>Напомена</w:t>
            </w:r>
            <w:proofErr w:type="spellEnd"/>
            <w:r w:rsidRPr="006A094B">
              <w:t xml:space="preserve"> -</w:t>
            </w:r>
          </w:p>
          <w:p w:rsidR="00275339" w:rsidRPr="006A094B" w:rsidRDefault="00275339" w:rsidP="006A094B">
            <w:pPr>
              <w:jc w:val="center"/>
            </w:pPr>
            <w:proofErr w:type="spellStart"/>
            <w:r w:rsidRPr="006A094B">
              <w:t>трошкови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вештачења</w:t>
            </w:r>
            <w:proofErr w:type="spellEnd"/>
          </w:p>
        </w:tc>
        <w:tc>
          <w:tcPr>
            <w:tcW w:w="5103" w:type="dxa"/>
            <w:gridSpan w:val="3"/>
            <w:vAlign w:val="bottom"/>
          </w:tcPr>
          <w:p w:rsidR="00275339" w:rsidRPr="00275339" w:rsidRDefault="00275339" w:rsidP="00275339">
            <w:pPr>
              <w:jc w:val="center"/>
            </w:pP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годинама</w:t>
            </w:r>
            <w:proofErr w:type="spellEnd"/>
          </w:p>
        </w:tc>
      </w:tr>
      <w:tr w:rsidR="00903105" w:rsidRPr="006A094B" w:rsidTr="008A7077">
        <w:trPr>
          <w:trHeight w:val="413"/>
        </w:trPr>
        <w:tc>
          <w:tcPr>
            <w:tcW w:w="841" w:type="dxa"/>
            <w:vMerge/>
            <w:vAlign w:val="center"/>
          </w:tcPr>
          <w:p w:rsidR="00275339" w:rsidRPr="006A094B" w:rsidRDefault="00275339" w:rsidP="006A094B">
            <w:pPr>
              <w:jc w:val="center"/>
            </w:pPr>
          </w:p>
        </w:tc>
        <w:tc>
          <w:tcPr>
            <w:tcW w:w="5899" w:type="dxa"/>
            <w:vMerge/>
            <w:vAlign w:val="bottom"/>
          </w:tcPr>
          <w:p w:rsidR="00275339" w:rsidRPr="006A094B" w:rsidRDefault="00275339" w:rsidP="006A094B"/>
        </w:tc>
        <w:tc>
          <w:tcPr>
            <w:tcW w:w="1340" w:type="dxa"/>
            <w:vMerge/>
          </w:tcPr>
          <w:p w:rsidR="00275339" w:rsidRPr="006A094B" w:rsidRDefault="00275339" w:rsidP="006A094B">
            <w:pPr>
              <w:jc w:val="center"/>
            </w:pPr>
          </w:p>
        </w:tc>
        <w:tc>
          <w:tcPr>
            <w:tcW w:w="1276" w:type="dxa"/>
            <w:vMerge/>
          </w:tcPr>
          <w:p w:rsidR="00275339" w:rsidRPr="006A094B" w:rsidRDefault="00275339" w:rsidP="006A094B">
            <w:pPr>
              <w:jc w:val="center"/>
            </w:pPr>
          </w:p>
        </w:tc>
        <w:tc>
          <w:tcPr>
            <w:tcW w:w="1984" w:type="dxa"/>
            <w:vAlign w:val="bottom"/>
          </w:tcPr>
          <w:p w:rsidR="00275339" w:rsidRPr="001C414B" w:rsidRDefault="00275339" w:rsidP="00275339">
            <w:pPr>
              <w:jc w:val="center"/>
              <w:rPr>
                <w:b/>
              </w:rPr>
            </w:pPr>
            <w:r w:rsidRPr="001C414B">
              <w:rPr>
                <w:b/>
              </w:rPr>
              <w:t>2019</w:t>
            </w:r>
          </w:p>
        </w:tc>
        <w:tc>
          <w:tcPr>
            <w:tcW w:w="1350" w:type="dxa"/>
            <w:vAlign w:val="bottom"/>
          </w:tcPr>
          <w:p w:rsidR="00275339" w:rsidRPr="001C414B" w:rsidRDefault="00275339" w:rsidP="00275339">
            <w:pPr>
              <w:jc w:val="center"/>
              <w:rPr>
                <w:b/>
              </w:rPr>
            </w:pPr>
            <w:r w:rsidRPr="001C414B">
              <w:rPr>
                <w:b/>
              </w:rPr>
              <w:t>2020</w:t>
            </w:r>
          </w:p>
        </w:tc>
        <w:tc>
          <w:tcPr>
            <w:tcW w:w="1769" w:type="dxa"/>
            <w:vAlign w:val="bottom"/>
          </w:tcPr>
          <w:p w:rsidR="00275339" w:rsidRPr="001C414B" w:rsidRDefault="00275339" w:rsidP="00275339">
            <w:pPr>
              <w:jc w:val="center"/>
              <w:rPr>
                <w:b/>
              </w:rPr>
            </w:pPr>
            <w:r w:rsidRPr="001C414B">
              <w:rPr>
                <w:b/>
              </w:rPr>
              <w:t>2021</w:t>
            </w:r>
          </w:p>
        </w:tc>
      </w:tr>
      <w:tr w:rsidR="00903105" w:rsidRPr="006A094B" w:rsidTr="008A7077">
        <w:trPr>
          <w:trHeight w:val="373"/>
        </w:trPr>
        <w:tc>
          <w:tcPr>
            <w:tcW w:w="841" w:type="dxa"/>
            <w:vAlign w:val="center"/>
          </w:tcPr>
          <w:p w:rsidR="005E26F7" w:rsidRPr="006A094B" w:rsidRDefault="005E26F7" w:rsidP="006C5EE9">
            <w:pPr>
              <w:ind w:right="375"/>
              <w:jc w:val="right"/>
            </w:pPr>
            <w:r w:rsidRPr="006A094B">
              <w:t>1.</w:t>
            </w:r>
          </w:p>
        </w:tc>
        <w:tc>
          <w:tcPr>
            <w:tcW w:w="5899" w:type="dxa"/>
          </w:tcPr>
          <w:p w:rsidR="005E26F7" w:rsidRPr="00846695" w:rsidRDefault="004C471E" w:rsidP="004C471E">
            <w:pPr>
              <w:ind w:right="375"/>
              <w:jc w:val="both"/>
              <w:rPr>
                <w:color w:val="FF0000"/>
                <w:lang w:val="sr-Cyrl-RS"/>
              </w:rPr>
            </w:pPr>
            <w:r w:rsidRPr="005F5A29">
              <w:rPr>
                <w:color w:val="auto"/>
                <w:lang w:val="sr-Cyrl-RS"/>
              </w:rPr>
              <w:t xml:space="preserve">Прибављање земљишта </w:t>
            </w:r>
            <w:r w:rsidR="00010F35" w:rsidRPr="005F5A29">
              <w:rPr>
                <w:color w:val="auto"/>
                <w:lang w:val="sr-Cyrl-RS"/>
              </w:rPr>
              <w:t xml:space="preserve">које је у приватној </w:t>
            </w:r>
            <w:r w:rsidR="009177AC" w:rsidRPr="005F5A29">
              <w:rPr>
                <w:color w:val="auto"/>
                <w:lang w:val="sr-Cyrl-RS"/>
              </w:rPr>
              <w:t xml:space="preserve">својини </w:t>
            </w:r>
            <w:r w:rsidRPr="005F5A29">
              <w:rPr>
                <w:color w:val="auto"/>
                <w:lang w:val="sr-Cyrl-RS"/>
              </w:rPr>
              <w:t xml:space="preserve">за изградњу Шумадијске улице, </w:t>
            </w:r>
            <w:proofErr w:type="spellStart"/>
            <w:r w:rsidR="005E26F7" w:rsidRPr="005F5A29">
              <w:rPr>
                <w:color w:val="auto"/>
              </w:rPr>
              <w:t>К.п</w:t>
            </w:r>
            <w:proofErr w:type="spellEnd"/>
            <w:r w:rsidR="005E26F7" w:rsidRPr="005F5A29">
              <w:rPr>
                <w:color w:val="auto"/>
              </w:rPr>
              <w:t xml:space="preserve">. </w:t>
            </w:r>
            <w:proofErr w:type="spellStart"/>
            <w:r w:rsidR="005E26F7" w:rsidRPr="005F5A29">
              <w:rPr>
                <w:color w:val="auto"/>
              </w:rPr>
              <w:t>бр</w:t>
            </w:r>
            <w:proofErr w:type="spellEnd"/>
            <w:r w:rsidR="005E26F7" w:rsidRPr="005F5A29">
              <w:rPr>
                <w:color w:val="auto"/>
              </w:rPr>
              <w:t xml:space="preserve">. 35/1 КО </w:t>
            </w:r>
            <w:proofErr w:type="spellStart"/>
            <w:r w:rsidR="005E26F7" w:rsidRPr="005F5A29">
              <w:rPr>
                <w:color w:val="auto"/>
              </w:rPr>
              <w:t>Лајковац</w:t>
            </w:r>
            <w:proofErr w:type="spellEnd"/>
            <w:r w:rsidR="005E26F7" w:rsidRPr="005F5A29">
              <w:rPr>
                <w:color w:val="auto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:rsidR="005E26F7" w:rsidRPr="006A094B" w:rsidRDefault="005E26F7" w:rsidP="006A4A8E">
            <w:pPr>
              <w:spacing w:line="480" w:lineRule="auto"/>
              <w:ind w:right="375"/>
              <w:jc w:val="right"/>
            </w:pPr>
            <w:r w:rsidRPr="006A094B">
              <w:t>2649m</w:t>
            </w:r>
            <w:r w:rsidR="0036102A">
              <w:t>²</w:t>
            </w:r>
          </w:p>
        </w:tc>
        <w:tc>
          <w:tcPr>
            <w:tcW w:w="1276" w:type="dxa"/>
          </w:tcPr>
          <w:p w:rsidR="005E26F7" w:rsidRPr="006A094B" w:rsidRDefault="005E26F7" w:rsidP="006A094B">
            <w:pPr>
              <w:ind w:right="375"/>
              <w:jc w:val="both"/>
            </w:pPr>
          </w:p>
        </w:tc>
        <w:tc>
          <w:tcPr>
            <w:tcW w:w="1984" w:type="dxa"/>
            <w:vAlign w:val="center"/>
          </w:tcPr>
          <w:p w:rsidR="005E26F7" w:rsidRPr="006A094B" w:rsidRDefault="00137860" w:rsidP="00E67412">
            <w:pPr>
              <w:ind w:right="375"/>
              <w:jc w:val="right"/>
            </w:pPr>
            <w:r>
              <w:rPr>
                <w:lang w:val="sr-Cyrl-RS"/>
              </w:rPr>
              <w:t xml:space="preserve">  </w:t>
            </w:r>
            <w:r w:rsidR="005E26F7" w:rsidRPr="006A094B">
              <w:t>3.100.000,00</w:t>
            </w:r>
          </w:p>
        </w:tc>
        <w:tc>
          <w:tcPr>
            <w:tcW w:w="1350" w:type="dxa"/>
          </w:tcPr>
          <w:p w:rsidR="005E26F7" w:rsidRPr="006A094B" w:rsidRDefault="005E26F7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5E26F7" w:rsidRPr="006A094B" w:rsidRDefault="005E26F7" w:rsidP="007F6EA9">
            <w:pPr>
              <w:ind w:right="375"/>
              <w:jc w:val="right"/>
            </w:pPr>
          </w:p>
        </w:tc>
      </w:tr>
      <w:tr w:rsidR="00903105" w:rsidRPr="006A094B" w:rsidTr="008A7077">
        <w:tc>
          <w:tcPr>
            <w:tcW w:w="841" w:type="dxa"/>
            <w:vAlign w:val="center"/>
          </w:tcPr>
          <w:p w:rsidR="005E26F7" w:rsidRPr="006A094B" w:rsidRDefault="005E26F7" w:rsidP="006C5EE9">
            <w:pPr>
              <w:ind w:right="375"/>
              <w:jc w:val="right"/>
            </w:pPr>
            <w:r w:rsidRPr="006A094B">
              <w:t>2.</w:t>
            </w:r>
          </w:p>
        </w:tc>
        <w:tc>
          <w:tcPr>
            <w:tcW w:w="5899" w:type="dxa"/>
          </w:tcPr>
          <w:p w:rsidR="005E26F7" w:rsidRPr="00375882" w:rsidRDefault="004C471E" w:rsidP="004C471E">
            <w:pPr>
              <w:ind w:right="375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Прибављање земљишта које је у приватној својини за изградњу Шумадијске улице, </w:t>
            </w:r>
            <w:proofErr w:type="spellStart"/>
            <w:r w:rsidR="005E26F7" w:rsidRPr="006A094B">
              <w:t>K.п</w:t>
            </w:r>
            <w:proofErr w:type="spellEnd"/>
            <w:r w:rsidR="005E26F7" w:rsidRPr="006A094B">
              <w:t xml:space="preserve">. </w:t>
            </w:r>
            <w:proofErr w:type="spellStart"/>
            <w:r w:rsidR="005E26F7" w:rsidRPr="006A094B">
              <w:t>бр</w:t>
            </w:r>
            <w:proofErr w:type="spellEnd"/>
            <w:r w:rsidR="005E26F7" w:rsidRPr="006A094B">
              <w:t xml:space="preserve">. 40 КО </w:t>
            </w:r>
            <w:proofErr w:type="spellStart"/>
            <w:r w:rsidR="005E26F7" w:rsidRPr="006A094B">
              <w:t>Лајковац</w:t>
            </w:r>
            <w:proofErr w:type="spellEnd"/>
            <w:r w:rsidR="00375882">
              <w:rPr>
                <w:lang w:val="sr-Cyrl-RS"/>
              </w:rPr>
              <w:t xml:space="preserve">  </w:t>
            </w:r>
          </w:p>
        </w:tc>
        <w:tc>
          <w:tcPr>
            <w:tcW w:w="1340" w:type="dxa"/>
            <w:vAlign w:val="center"/>
          </w:tcPr>
          <w:p w:rsidR="005E26F7" w:rsidRPr="006A094B" w:rsidRDefault="0036102A" w:rsidP="006A4A8E">
            <w:pPr>
              <w:ind w:right="375"/>
              <w:jc w:val="right"/>
            </w:pPr>
            <w:r>
              <w:t>260m²</w:t>
            </w:r>
          </w:p>
        </w:tc>
        <w:tc>
          <w:tcPr>
            <w:tcW w:w="1276" w:type="dxa"/>
          </w:tcPr>
          <w:p w:rsidR="005E26F7" w:rsidRPr="006A094B" w:rsidRDefault="005E26F7" w:rsidP="006A094B">
            <w:pPr>
              <w:ind w:right="375"/>
              <w:jc w:val="both"/>
            </w:pPr>
          </w:p>
        </w:tc>
        <w:tc>
          <w:tcPr>
            <w:tcW w:w="1984" w:type="dxa"/>
            <w:vAlign w:val="center"/>
          </w:tcPr>
          <w:p w:rsidR="005E26F7" w:rsidRPr="006A094B" w:rsidRDefault="005E26F7" w:rsidP="007F6EA9">
            <w:pPr>
              <w:ind w:right="375"/>
              <w:jc w:val="right"/>
            </w:pPr>
            <w:r w:rsidRPr="006A094B">
              <w:t>300.000,00</w:t>
            </w:r>
          </w:p>
        </w:tc>
        <w:tc>
          <w:tcPr>
            <w:tcW w:w="1350" w:type="dxa"/>
          </w:tcPr>
          <w:p w:rsidR="005E26F7" w:rsidRPr="006A094B" w:rsidRDefault="005E26F7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5E26F7" w:rsidRPr="006A094B" w:rsidRDefault="005E26F7" w:rsidP="007F6EA9">
            <w:pPr>
              <w:ind w:right="375"/>
              <w:jc w:val="right"/>
            </w:pPr>
          </w:p>
        </w:tc>
      </w:tr>
      <w:tr w:rsidR="00903105" w:rsidRPr="006A094B" w:rsidTr="008A7077">
        <w:tc>
          <w:tcPr>
            <w:tcW w:w="841" w:type="dxa"/>
            <w:vAlign w:val="center"/>
          </w:tcPr>
          <w:p w:rsidR="005E26F7" w:rsidRPr="006A094B" w:rsidRDefault="005E26F7" w:rsidP="006C5EE9">
            <w:pPr>
              <w:ind w:right="375"/>
              <w:jc w:val="right"/>
            </w:pPr>
            <w:r w:rsidRPr="006A094B">
              <w:t>3.</w:t>
            </w:r>
          </w:p>
        </w:tc>
        <w:tc>
          <w:tcPr>
            <w:tcW w:w="5899" w:type="dxa"/>
          </w:tcPr>
          <w:p w:rsidR="005E26F7" w:rsidRPr="006A094B" w:rsidRDefault="005E26F7" w:rsidP="006A094B">
            <w:pPr>
              <w:ind w:right="375"/>
              <w:jc w:val="both"/>
            </w:pPr>
            <w:proofErr w:type="spellStart"/>
            <w:r w:rsidRPr="006A094B">
              <w:t>Накнада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за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заузеће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железничког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земљишта</w:t>
            </w:r>
            <w:proofErr w:type="spellEnd"/>
            <w:r w:rsidRPr="006A094B">
              <w:t xml:space="preserve"> </w:t>
            </w:r>
            <w:proofErr w:type="spellStart"/>
            <w:r>
              <w:t>државних</w:t>
            </w:r>
            <w:proofErr w:type="spellEnd"/>
            <w:r>
              <w:t xml:space="preserve"> </w:t>
            </w:r>
            <w:proofErr w:type="spellStart"/>
            <w:r>
              <w:t>путева</w:t>
            </w:r>
            <w:proofErr w:type="spellEnd"/>
            <w:r>
              <w:t xml:space="preserve"> </w:t>
            </w:r>
            <w:r w:rsidRPr="006A094B">
              <w:t>(</w:t>
            </w:r>
            <w:proofErr w:type="spellStart"/>
            <w:r w:rsidRPr="006A094B">
              <w:t>због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извођења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радова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изградњи</w:t>
            </w:r>
            <w:proofErr w:type="spellEnd"/>
            <w:r>
              <w:t xml:space="preserve"> ППОВ </w:t>
            </w:r>
            <w:proofErr w:type="spellStart"/>
            <w:r w:rsidRPr="006A094B">
              <w:t>Словцу</w:t>
            </w:r>
            <w:proofErr w:type="spellEnd"/>
            <w:r w:rsidRPr="006A094B">
              <w:t xml:space="preserve">, </w:t>
            </w:r>
            <w:proofErr w:type="spellStart"/>
            <w:r w:rsidRPr="006A094B">
              <w:t>фекалне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црпне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станице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Словац</w:t>
            </w:r>
            <w:proofErr w:type="spellEnd"/>
            <w:r w:rsidRPr="006A094B">
              <w:t xml:space="preserve"> и </w:t>
            </w:r>
            <w:proofErr w:type="spellStart"/>
            <w:r w:rsidRPr="006A094B">
              <w:t>повезивања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постојећег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цевовода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за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Ратковац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са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резервоаром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Оштриковац</w:t>
            </w:r>
            <w:proofErr w:type="spellEnd"/>
            <w:r w:rsidRPr="006A094B">
              <w:t xml:space="preserve"> и </w:t>
            </w:r>
            <w:proofErr w:type="spellStart"/>
            <w:r w:rsidRPr="006A094B">
              <w:t>са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црпном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станицом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Словац</w:t>
            </w:r>
            <w:proofErr w:type="spellEnd"/>
            <w:r>
              <w:t xml:space="preserve">, </w:t>
            </w:r>
            <w:proofErr w:type="spellStart"/>
            <w:r>
              <w:t>изградње</w:t>
            </w:r>
            <w:proofErr w:type="spellEnd"/>
            <w:r>
              <w:t xml:space="preserve"> </w:t>
            </w:r>
            <w:proofErr w:type="spellStart"/>
            <w:r>
              <w:t>водоводне</w:t>
            </w:r>
            <w:proofErr w:type="spellEnd"/>
            <w:r>
              <w:t xml:space="preserve"> </w:t>
            </w:r>
            <w:proofErr w:type="spellStart"/>
            <w:r>
              <w:t>мреже</w:t>
            </w:r>
            <w:proofErr w:type="spellEnd"/>
            <w:r>
              <w:t xml:space="preserve"> у </w:t>
            </w:r>
            <w:proofErr w:type="spellStart"/>
            <w:r>
              <w:t>Јабучју</w:t>
            </w:r>
            <w:proofErr w:type="spellEnd"/>
            <w:r>
              <w:t xml:space="preserve"> и </w:t>
            </w:r>
            <w:proofErr w:type="spellStart"/>
            <w:r>
              <w:t>фекалне</w:t>
            </w:r>
            <w:proofErr w:type="spellEnd"/>
            <w:r>
              <w:t xml:space="preserve"> </w:t>
            </w:r>
            <w:proofErr w:type="spellStart"/>
            <w:r>
              <w:t>канализације</w:t>
            </w:r>
            <w:proofErr w:type="spellEnd"/>
            <w:r>
              <w:t xml:space="preserve"> и </w:t>
            </w:r>
            <w:proofErr w:type="spellStart"/>
            <w:r>
              <w:t>друго</w:t>
            </w:r>
            <w:proofErr w:type="spellEnd"/>
            <w:r w:rsidRPr="006A094B">
              <w:t>)</w:t>
            </w:r>
          </w:p>
        </w:tc>
        <w:tc>
          <w:tcPr>
            <w:tcW w:w="1340" w:type="dxa"/>
          </w:tcPr>
          <w:p w:rsidR="005E26F7" w:rsidRPr="006A094B" w:rsidRDefault="005E26F7" w:rsidP="006A094B">
            <w:pPr>
              <w:ind w:right="375"/>
              <w:jc w:val="both"/>
            </w:pPr>
          </w:p>
        </w:tc>
        <w:tc>
          <w:tcPr>
            <w:tcW w:w="1276" w:type="dxa"/>
          </w:tcPr>
          <w:p w:rsidR="005E26F7" w:rsidRPr="006A094B" w:rsidRDefault="005E26F7" w:rsidP="006A094B">
            <w:pPr>
              <w:ind w:right="375"/>
              <w:jc w:val="both"/>
            </w:pPr>
          </w:p>
        </w:tc>
        <w:tc>
          <w:tcPr>
            <w:tcW w:w="1984" w:type="dxa"/>
            <w:vAlign w:val="center"/>
          </w:tcPr>
          <w:p w:rsidR="005E26F7" w:rsidRPr="006A094B" w:rsidRDefault="005E26F7" w:rsidP="007F6EA9">
            <w:pPr>
              <w:ind w:right="375"/>
              <w:jc w:val="right"/>
            </w:pPr>
            <w:r>
              <w:t>1.443.585,00</w:t>
            </w:r>
          </w:p>
        </w:tc>
        <w:tc>
          <w:tcPr>
            <w:tcW w:w="1350" w:type="dxa"/>
          </w:tcPr>
          <w:p w:rsidR="005E26F7" w:rsidRDefault="005E26F7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5E26F7" w:rsidRDefault="005E26F7" w:rsidP="007F6EA9">
            <w:pPr>
              <w:ind w:right="375"/>
              <w:jc w:val="right"/>
            </w:pPr>
          </w:p>
        </w:tc>
      </w:tr>
      <w:tr w:rsidR="00903105" w:rsidRPr="006A094B" w:rsidTr="008A7077">
        <w:trPr>
          <w:trHeight w:val="1231"/>
        </w:trPr>
        <w:tc>
          <w:tcPr>
            <w:tcW w:w="841" w:type="dxa"/>
            <w:vAlign w:val="center"/>
          </w:tcPr>
          <w:p w:rsidR="005E26F7" w:rsidRPr="0072432B" w:rsidRDefault="005E26F7" w:rsidP="006C5EE9">
            <w:pPr>
              <w:pStyle w:val="ListParagraph"/>
              <w:numPr>
                <w:ilvl w:val="0"/>
                <w:numId w:val="18"/>
              </w:numPr>
              <w:ind w:right="375"/>
              <w:jc w:val="right"/>
            </w:pPr>
          </w:p>
        </w:tc>
        <w:tc>
          <w:tcPr>
            <w:tcW w:w="5899" w:type="dxa"/>
          </w:tcPr>
          <w:p w:rsidR="00921888" w:rsidRPr="00576FC6" w:rsidRDefault="005E26F7" w:rsidP="004319DD">
            <w:pPr>
              <w:ind w:right="375"/>
              <w:jc w:val="both"/>
            </w:pPr>
            <w:proofErr w:type="spellStart"/>
            <w:r w:rsidRPr="006A094B">
              <w:t>Накнада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за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експрописано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земљиште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за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изградњу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фекалне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мреже</w:t>
            </w:r>
            <w:proofErr w:type="spellEnd"/>
            <w:r w:rsidRPr="006A094B">
              <w:t xml:space="preserve"> и </w:t>
            </w:r>
            <w:proofErr w:type="spellStart"/>
            <w:r w:rsidRPr="006A094B">
              <w:t>постројења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за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пречишћавање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отпадних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вода</w:t>
            </w:r>
            <w:proofErr w:type="spellEnd"/>
            <w:r w:rsidRPr="006A094B">
              <w:t xml:space="preserve"> у </w:t>
            </w:r>
            <w:proofErr w:type="spellStart"/>
            <w:r w:rsidRPr="006A094B">
              <w:t>Боговађи</w:t>
            </w:r>
            <w:proofErr w:type="spellEnd"/>
            <w:r w:rsidR="00576FC6">
              <w:t xml:space="preserve"> </w:t>
            </w:r>
            <w:proofErr w:type="spellStart"/>
            <w:r w:rsidR="00576FC6">
              <w:t>К.п</w:t>
            </w:r>
            <w:proofErr w:type="spellEnd"/>
            <w:r w:rsidR="00576FC6">
              <w:t xml:space="preserve">. </w:t>
            </w:r>
            <w:proofErr w:type="spellStart"/>
            <w:r w:rsidR="00576FC6">
              <w:t>бр</w:t>
            </w:r>
            <w:proofErr w:type="spellEnd"/>
            <w:r w:rsidR="00576FC6">
              <w:t xml:space="preserve">. 328/1 КО </w:t>
            </w:r>
            <w:proofErr w:type="spellStart"/>
            <w:r w:rsidR="00576FC6">
              <w:t>Лајковац</w:t>
            </w:r>
            <w:proofErr w:type="spellEnd"/>
          </w:p>
        </w:tc>
        <w:tc>
          <w:tcPr>
            <w:tcW w:w="1340" w:type="dxa"/>
          </w:tcPr>
          <w:p w:rsidR="005E26F7" w:rsidRDefault="005E26F7" w:rsidP="006A094B">
            <w:pPr>
              <w:ind w:right="375"/>
              <w:jc w:val="both"/>
            </w:pPr>
          </w:p>
          <w:p w:rsidR="00931336" w:rsidRDefault="00931336" w:rsidP="006A094B">
            <w:pPr>
              <w:ind w:right="375"/>
              <w:jc w:val="both"/>
            </w:pPr>
          </w:p>
          <w:p w:rsidR="00931336" w:rsidRDefault="00931336" w:rsidP="006A094B">
            <w:pPr>
              <w:ind w:right="375"/>
              <w:jc w:val="both"/>
            </w:pPr>
          </w:p>
          <w:p w:rsidR="00931336" w:rsidRDefault="00931336" w:rsidP="006A094B">
            <w:pPr>
              <w:ind w:right="375"/>
              <w:jc w:val="both"/>
            </w:pPr>
          </w:p>
          <w:p w:rsidR="00931336" w:rsidRPr="00576FC6" w:rsidRDefault="00931336" w:rsidP="006A094B">
            <w:pPr>
              <w:ind w:right="375"/>
              <w:jc w:val="both"/>
            </w:pPr>
          </w:p>
        </w:tc>
        <w:tc>
          <w:tcPr>
            <w:tcW w:w="1276" w:type="dxa"/>
          </w:tcPr>
          <w:p w:rsidR="005E26F7" w:rsidRPr="006A094B" w:rsidRDefault="005E26F7" w:rsidP="006A094B">
            <w:pPr>
              <w:ind w:right="375"/>
              <w:jc w:val="both"/>
            </w:pPr>
          </w:p>
        </w:tc>
        <w:tc>
          <w:tcPr>
            <w:tcW w:w="1984" w:type="dxa"/>
            <w:vAlign w:val="center"/>
          </w:tcPr>
          <w:p w:rsidR="005E26F7" w:rsidRPr="006A094B" w:rsidRDefault="005E26F7" w:rsidP="007F6EA9">
            <w:pPr>
              <w:ind w:right="375"/>
              <w:jc w:val="right"/>
            </w:pPr>
            <w:r w:rsidRPr="006A094B">
              <w:t>120.000,00</w:t>
            </w:r>
          </w:p>
        </w:tc>
        <w:tc>
          <w:tcPr>
            <w:tcW w:w="1350" w:type="dxa"/>
          </w:tcPr>
          <w:p w:rsidR="005E26F7" w:rsidRPr="006A094B" w:rsidRDefault="005E26F7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5E26F7" w:rsidRPr="006A094B" w:rsidRDefault="005E26F7" w:rsidP="007F6EA9">
            <w:pPr>
              <w:ind w:right="375"/>
              <w:jc w:val="right"/>
            </w:pPr>
          </w:p>
        </w:tc>
      </w:tr>
      <w:tr w:rsidR="00903105" w:rsidRPr="006A094B" w:rsidTr="008A7077">
        <w:trPr>
          <w:trHeight w:val="1689"/>
        </w:trPr>
        <w:tc>
          <w:tcPr>
            <w:tcW w:w="841" w:type="dxa"/>
            <w:vAlign w:val="center"/>
          </w:tcPr>
          <w:p w:rsidR="00931336" w:rsidRPr="00C2620A" w:rsidRDefault="00931336" w:rsidP="006C5EE9">
            <w:pPr>
              <w:ind w:right="375"/>
              <w:jc w:val="right"/>
              <w:rPr>
                <w:highlight w:val="yellow"/>
              </w:rPr>
            </w:pPr>
            <w:r w:rsidRPr="00C2620A">
              <w:rPr>
                <w:highlight w:val="yellow"/>
              </w:rPr>
              <w:t>5.</w:t>
            </w:r>
          </w:p>
        </w:tc>
        <w:tc>
          <w:tcPr>
            <w:tcW w:w="5899" w:type="dxa"/>
          </w:tcPr>
          <w:p w:rsidR="00931336" w:rsidRPr="003436BA" w:rsidRDefault="00931336" w:rsidP="006A094B">
            <w:pPr>
              <w:ind w:right="375"/>
              <w:jc w:val="both"/>
              <w:rPr>
                <w:highlight w:val="yellow"/>
              </w:rPr>
            </w:pPr>
          </w:p>
          <w:p w:rsidR="00931336" w:rsidRPr="003436BA" w:rsidRDefault="007963BF" w:rsidP="00AB3261">
            <w:pPr>
              <w:jc w:val="both"/>
              <w:rPr>
                <w:highlight w:val="yellow"/>
              </w:rPr>
            </w:pPr>
            <w:proofErr w:type="spellStart"/>
            <w:r w:rsidRPr="003436BA">
              <w:rPr>
                <w:highlight w:val="yellow"/>
              </w:rPr>
              <w:t>Прибављање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proofErr w:type="gramStart"/>
            <w:r w:rsidRPr="003436BA">
              <w:rPr>
                <w:highlight w:val="yellow"/>
              </w:rPr>
              <w:t>земљишта</w:t>
            </w:r>
            <w:proofErr w:type="spellEnd"/>
            <w:r w:rsidRPr="003436BA">
              <w:rPr>
                <w:highlight w:val="yellow"/>
              </w:rPr>
              <w:t xml:space="preserve">  </w:t>
            </w:r>
            <w:proofErr w:type="spellStart"/>
            <w:r w:rsidRPr="003436BA">
              <w:rPr>
                <w:highlight w:val="yellow"/>
              </w:rPr>
              <w:t>за</w:t>
            </w:r>
            <w:proofErr w:type="spellEnd"/>
            <w:proofErr w:type="gram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формирање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грађевинских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парцела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r w:rsidR="00AB3261">
              <w:rPr>
                <w:highlight w:val="yellow"/>
                <w:lang w:val="sr-Cyrl-RS"/>
              </w:rPr>
              <w:t>на локацији Војни круг</w:t>
            </w:r>
            <w:r w:rsidRPr="003436BA">
              <w:rPr>
                <w:highlight w:val="yellow"/>
              </w:rPr>
              <w:t xml:space="preserve">, у </w:t>
            </w:r>
            <w:proofErr w:type="spellStart"/>
            <w:r w:rsidRPr="003436BA">
              <w:rPr>
                <w:highlight w:val="yellow"/>
              </w:rPr>
              <w:t>површини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од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r w:rsidR="009D21BC">
              <w:rPr>
                <w:highlight w:val="yellow"/>
              </w:rPr>
              <w:t>0</w:t>
            </w:r>
            <w:r w:rsidRPr="003436BA">
              <w:rPr>
                <w:highlight w:val="yellow"/>
              </w:rPr>
              <w:t>.</w:t>
            </w:r>
            <w:r w:rsidR="009D21BC">
              <w:rPr>
                <w:highlight w:val="yellow"/>
              </w:rPr>
              <w:t>85</w:t>
            </w:r>
            <w:r w:rsidRPr="003436BA">
              <w:rPr>
                <w:highlight w:val="yellow"/>
              </w:rPr>
              <w:t>.</w:t>
            </w:r>
            <w:r w:rsidR="009D21BC">
              <w:rPr>
                <w:highlight w:val="yellow"/>
              </w:rPr>
              <w:t>22</w:t>
            </w:r>
            <w:r w:rsidRPr="003436BA">
              <w:rPr>
                <w:highlight w:val="yellow"/>
              </w:rPr>
              <w:t>.ха</w:t>
            </w:r>
            <w:r w:rsidR="00903105" w:rsidRPr="003436BA">
              <w:rPr>
                <w:highlight w:val="yellow"/>
              </w:rPr>
              <w:t>,</w:t>
            </w:r>
            <w:r w:rsidR="00CC149E">
              <w:rPr>
                <w:highlight w:val="yellow"/>
                <w:lang w:val="sr-Cyrl-RS"/>
              </w:rPr>
              <w:t xml:space="preserve"> које је у приватној својини</w:t>
            </w:r>
            <w:r w:rsidR="00903105" w:rsidRPr="003436BA">
              <w:rPr>
                <w:highlight w:val="yellow"/>
              </w:rPr>
              <w:t xml:space="preserve"> </w:t>
            </w:r>
            <w:proofErr w:type="spellStart"/>
            <w:r w:rsidR="00903105" w:rsidRPr="003436BA">
              <w:rPr>
                <w:highlight w:val="yellow"/>
              </w:rPr>
              <w:t>К.п</w:t>
            </w:r>
            <w:proofErr w:type="spellEnd"/>
            <w:r w:rsidR="00903105" w:rsidRPr="003436BA">
              <w:rPr>
                <w:highlight w:val="yellow"/>
              </w:rPr>
              <w:t>. бр.2212/1,2210/1,2213/1,2209/1</w:t>
            </w:r>
            <w:r w:rsidR="009D21BC">
              <w:rPr>
                <w:highlight w:val="yellow"/>
              </w:rPr>
              <w:t xml:space="preserve"> </w:t>
            </w:r>
            <w:r w:rsidR="00A573A6" w:rsidRPr="003436BA">
              <w:rPr>
                <w:highlight w:val="yellow"/>
              </w:rPr>
              <w:t xml:space="preserve">КО </w:t>
            </w:r>
            <w:proofErr w:type="spellStart"/>
            <w:r w:rsidR="00A573A6" w:rsidRPr="003436BA">
              <w:rPr>
                <w:highlight w:val="yellow"/>
              </w:rPr>
              <w:t>Лајковац</w:t>
            </w:r>
            <w:proofErr w:type="spellEnd"/>
          </w:p>
        </w:tc>
        <w:tc>
          <w:tcPr>
            <w:tcW w:w="1340" w:type="dxa"/>
          </w:tcPr>
          <w:p w:rsidR="003936EB" w:rsidRDefault="003936EB" w:rsidP="006A094B">
            <w:pPr>
              <w:ind w:right="375"/>
              <w:jc w:val="both"/>
              <w:rPr>
                <w:highlight w:val="yellow"/>
              </w:rPr>
            </w:pPr>
          </w:p>
          <w:p w:rsidR="003936EB" w:rsidRDefault="003936EB" w:rsidP="006A094B">
            <w:pPr>
              <w:ind w:right="375"/>
              <w:jc w:val="both"/>
              <w:rPr>
                <w:highlight w:val="yellow"/>
              </w:rPr>
            </w:pPr>
          </w:p>
          <w:p w:rsidR="003936EB" w:rsidRDefault="003936EB" w:rsidP="006A094B">
            <w:pPr>
              <w:ind w:right="375"/>
              <w:jc w:val="both"/>
              <w:rPr>
                <w:highlight w:val="yellow"/>
              </w:rPr>
            </w:pPr>
          </w:p>
          <w:p w:rsidR="00931336" w:rsidRPr="003436BA" w:rsidRDefault="003936EB" w:rsidP="003936EB">
            <w:pPr>
              <w:ind w:right="375"/>
              <w:jc w:val="center"/>
              <w:rPr>
                <w:highlight w:val="yellow"/>
              </w:rPr>
            </w:pPr>
            <w:r w:rsidRPr="003936EB">
              <w:rPr>
                <w:highlight w:val="yellow"/>
              </w:rPr>
              <w:t>0.85.22</w:t>
            </w:r>
            <w:r>
              <w:rPr>
                <w:highlight w:val="yellow"/>
              </w:rPr>
              <w:t xml:space="preserve"> ha</w:t>
            </w:r>
          </w:p>
        </w:tc>
        <w:tc>
          <w:tcPr>
            <w:tcW w:w="1276" w:type="dxa"/>
          </w:tcPr>
          <w:p w:rsidR="00931336" w:rsidRPr="003436BA" w:rsidRDefault="00931336" w:rsidP="006A094B">
            <w:pPr>
              <w:ind w:right="375"/>
              <w:jc w:val="both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931336" w:rsidRPr="003436BA" w:rsidRDefault="00440B5E" w:rsidP="00D50D88">
            <w:pPr>
              <w:ind w:right="375"/>
              <w:jc w:val="right"/>
              <w:rPr>
                <w:highlight w:val="yellow"/>
              </w:rPr>
            </w:pPr>
            <w:r>
              <w:rPr>
                <w:highlight w:val="yellow"/>
                <w:lang w:val="sr-Cyrl-RS"/>
              </w:rPr>
              <w:t xml:space="preserve">  </w:t>
            </w:r>
            <w:r w:rsidR="00E066C4">
              <w:rPr>
                <w:highlight w:val="yellow"/>
                <w:lang w:val="sr-Cyrl-RS"/>
              </w:rPr>
              <w:t xml:space="preserve"> </w:t>
            </w:r>
            <w:r w:rsidR="009D21BC">
              <w:rPr>
                <w:highlight w:val="yellow"/>
              </w:rPr>
              <w:t>15.143.483,</w:t>
            </w:r>
            <w:r w:rsidR="00D50D88">
              <w:rPr>
                <w:highlight w:val="yellow"/>
              </w:rPr>
              <w:t>21</w:t>
            </w:r>
          </w:p>
        </w:tc>
        <w:tc>
          <w:tcPr>
            <w:tcW w:w="1350" w:type="dxa"/>
          </w:tcPr>
          <w:p w:rsidR="00931336" w:rsidRPr="006A094B" w:rsidRDefault="00931336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931336" w:rsidRPr="006A094B" w:rsidRDefault="00931336" w:rsidP="007F6EA9">
            <w:pPr>
              <w:ind w:right="375"/>
              <w:jc w:val="right"/>
            </w:pPr>
          </w:p>
        </w:tc>
      </w:tr>
      <w:tr w:rsidR="00AB3261" w:rsidRPr="006A094B" w:rsidTr="008A7077">
        <w:trPr>
          <w:trHeight w:val="270"/>
        </w:trPr>
        <w:tc>
          <w:tcPr>
            <w:tcW w:w="841" w:type="dxa"/>
            <w:vAlign w:val="center"/>
          </w:tcPr>
          <w:p w:rsidR="00AB3261" w:rsidRPr="006C5EE9" w:rsidRDefault="006C5EE9" w:rsidP="006C5EE9">
            <w:pPr>
              <w:ind w:right="375"/>
              <w:jc w:val="right"/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>6.</w:t>
            </w:r>
          </w:p>
        </w:tc>
        <w:tc>
          <w:tcPr>
            <w:tcW w:w="5899" w:type="dxa"/>
          </w:tcPr>
          <w:p w:rsidR="00AB3261" w:rsidRPr="003436BA" w:rsidRDefault="00AB3261" w:rsidP="00CC149E">
            <w:pPr>
              <w:ind w:right="375"/>
              <w:jc w:val="both"/>
              <w:rPr>
                <w:highlight w:val="yellow"/>
              </w:rPr>
            </w:pPr>
            <w:proofErr w:type="spellStart"/>
            <w:r w:rsidRPr="003436BA">
              <w:rPr>
                <w:highlight w:val="yellow"/>
              </w:rPr>
              <w:t>Прибављање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земљишта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proofErr w:type="gramStart"/>
            <w:r w:rsidRPr="003436BA">
              <w:rPr>
                <w:highlight w:val="yellow"/>
              </w:rPr>
              <w:t>за</w:t>
            </w:r>
            <w:proofErr w:type="spellEnd"/>
            <w:r w:rsidRPr="003436BA">
              <w:rPr>
                <w:highlight w:val="yellow"/>
              </w:rPr>
              <w:t xml:space="preserve">  </w:t>
            </w:r>
            <w:proofErr w:type="spellStart"/>
            <w:r w:rsidRPr="003436BA">
              <w:rPr>
                <w:highlight w:val="yellow"/>
              </w:rPr>
              <w:t>изградњу</w:t>
            </w:r>
            <w:proofErr w:type="spellEnd"/>
            <w:proofErr w:type="gram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саобраћајница</w:t>
            </w:r>
            <w:proofErr w:type="spellEnd"/>
            <w:r>
              <w:rPr>
                <w:highlight w:val="yellow"/>
                <w:lang w:val="sr-Cyrl-RS"/>
              </w:rPr>
              <w:t xml:space="preserve"> на локацији Војни круг</w:t>
            </w:r>
            <w:r w:rsidRPr="003436BA">
              <w:rPr>
                <w:highlight w:val="yellow"/>
              </w:rPr>
              <w:t xml:space="preserve"> , у </w:t>
            </w:r>
            <w:proofErr w:type="spellStart"/>
            <w:r w:rsidRPr="003436BA">
              <w:rPr>
                <w:highlight w:val="yellow"/>
              </w:rPr>
              <w:t>површини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од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r w:rsidR="009D21BC">
              <w:rPr>
                <w:highlight w:val="yellow"/>
              </w:rPr>
              <w:t>0</w:t>
            </w:r>
            <w:r w:rsidRPr="003436BA">
              <w:rPr>
                <w:highlight w:val="yellow"/>
              </w:rPr>
              <w:t>.</w:t>
            </w:r>
            <w:r w:rsidR="009D21BC">
              <w:rPr>
                <w:highlight w:val="yellow"/>
              </w:rPr>
              <w:t>77</w:t>
            </w:r>
            <w:r w:rsidRPr="003436BA">
              <w:rPr>
                <w:highlight w:val="yellow"/>
              </w:rPr>
              <w:t>.</w:t>
            </w:r>
            <w:r w:rsidR="009D21BC">
              <w:rPr>
                <w:highlight w:val="yellow"/>
              </w:rPr>
              <w:t>1</w:t>
            </w:r>
            <w:r w:rsidRPr="003436BA">
              <w:rPr>
                <w:highlight w:val="yellow"/>
              </w:rPr>
              <w:t>9.ха,</w:t>
            </w:r>
            <w:r w:rsidR="00CC149E">
              <w:rPr>
                <w:highlight w:val="yellow"/>
                <w:lang w:val="sr-Cyrl-RS"/>
              </w:rPr>
              <w:t xml:space="preserve"> које је </w:t>
            </w:r>
            <w:r w:rsidR="00CC149E" w:rsidRPr="003436BA">
              <w:rPr>
                <w:highlight w:val="yellow"/>
              </w:rPr>
              <w:t xml:space="preserve">у </w:t>
            </w:r>
            <w:proofErr w:type="spellStart"/>
            <w:r w:rsidR="00CC149E" w:rsidRPr="003436BA">
              <w:rPr>
                <w:highlight w:val="yellow"/>
              </w:rPr>
              <w:t>приватној</w:t>
            </w:r>
            <w:proofErr w:type="spellEnd"/>
            <w:r w:rsidR="00CC149E" w:rsidRPr="003436BA">
              <w:rPr>
                <w:highlight w:val="yellow"/>
              </w:rPr>
              <w:t xml:space="preserve"> </w:t>
            </w:r>
            <w:proofErr w:type="spellStart"/>
            <w:r w:rsidR="00CC149E" w:rsidRPr="003436BA">
              <w:rPr>
                <w:highlight w:val="yellow"/>
              </w:rPr>
              <w:t>својини</w:t>
            </w:r>
            <w:proofErr w:type="spellEnd"/>
            <w:r w:rsidR="00CC149E" w:rsidRPr="003436BA">
              <w:rPr>
                <w:highlight w:val="yellow"/>
              </w:rPr>
              <w:t xml:space="preserve">  </w:t>
            </w:r>
            <w:proofErr w:type="spellStart"/>
            <w:r w:rsidRPr="003436BA">
              <w:rPr>
                <w:highlight w:val="yellow"/>
              </w:rPr>
              <w:t>К.п</w:t>
            </w:r>
            <w:proofErr w:type="spellEnd"/>
            <w:r w:rsidRPr="003436BA">
              <w:rPr>
                <w:highlight w:val="yellow"/>
              </w:rPr>
              <w:t>. бр.2212/1,2210/1,2213/1,2209/1,2213/2,2209/2,221</w:t>
            </w:r>
            <w:r w:rsidR="009D21BC">
              <w:rPr>
                <w:highlight w:val="yellow"/>
              </w:rPr>
              <w:t>7</w:t>
            </w:r>
            <w:r w:rsidRPr="003436BA">
              <w:rPr>
                <w:highlight w:val="yellow"/>
              </w:rPr>
              <w:t>,2218</w:t>
            </w:r>
            <w:r w:rsidR="009D21BC">
              <w:rPr>
                <w:highlight w:val="yellow"/>
              </w:rPr>
              <w:t xml:space="preserve">,2220,2219,2206/1,2182/1,2183/1,2183/2,2184/2,2181/1,2181/2 </w:t>
            </w:r>
            <w:r w:rsidRPr="003436BA">
              <w:rPr>
                <w:highlight w:val="yellow"/>
              </w:rPr>
              <w:t xml:space="preserve"> КО </w:t>
            </w:r>
            <w:proofErr w:type="spellStart"/>
            <w:r w:rsidRPr="003436BA">
              <w:rPr>
                <w:highlight w:val="yellow"/>
              </w:rPr>
              <w:t>Лајковац</w:t>
            </w:r>
            <w:proofErr w:type="spellEnd"/>
          </w:p>
        </w:tc>
        <w:tc>
          <w:tcPr>
            <w:tcW w:w="1340" w:type="dxa"/>
          </w:tcPr>
          <w:p w:rsidR="005C3A61" w:rsidRDefault="005C3A61" w:rsidP="003936EB">
            <w:pPr>
              <w:ind w:right="375"/>
              <w:jc w:val="center"/>
              <w:rPr>
                <w:highlight w:val="yellow"/>
              </w:rPr>
            </w:pPr>
          </w:p>
          <w:p w:rsidR="005C3A61" w:rsidRDefault="005C3A61" w:rsidP="003936EB">
            <w:pPr>
              <w:ind w:right="375"/>
              <w:jc w:val="center"/>
              <w:rPr>
                <w:highlight w:val="yellow"/>
              </w:rPr>
            </w:pPr>
          </w:p>
          <w:p w:rsidR="00AB3261" w:rsidRDefault="003936EB" w:rsidP="003936EB">
            <w:pPr>
              <w:ind w:right="375"/>
              <w:jc w:val="center"/>
              <w:rPr>
                <w:highlight w:val="yellow"/>
              </w:rPr>
            </w:pPr>
            <w:r w:rsidRPr="003936EB">
              <w:rPr>
                <w:highlight w:val="yellow"/>
              </w:rPr>
              <w:t>0.77.19</w:t>
            </w:r>
          </w:p>
          <w:p w:rsidR="003936EB" w:rsidRPr="003436BA" w:rsidRDefault="003936EB" w:rsidP="003936EB">
            <w:pPr>
              <w:ind w:right="375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ha</w:t>
            </w:r>
          </w:p>
        </w:tc>
        <w:tc>
          <w:tcPr>
            <w:tcW w:w="1276" w:type="dxa"/>
          </w:tcPr>
          <w:p w:rsidR="00AB3261" w:rsidRPr="003436BA" w:rsidRDefault="00AB3261" w:rsidP="006A094B">
            <w:pPr>
              <w:ind w:right="375"/>
              <w:jc w:val="both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AB3261" w:rsidRPr="003436BA" w:rsidRDefault="0082223F" w:rsidP="00537542">
            <w:pPr>
              <w:ind w:right="375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13.716.</w:t>
            </w:r>
            <w:r w:rsidR="00537542">
              <w:rPr>
                <w:highlight w:val="yellow"/>
              </w:rPr>
              <w:t>562,65</w:t>
            </w:r>
          </w:p>
        </w:tc>
        <w:tc>
          <w:tcPr>
            <w:tcW w:w="1350" w:type="dxa"/>
          </w:tcPr>
          <w:p w:rsidR="00AB3261" w:rsidRPr="006A094B" w:rsidRDefault="00AB3261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AB3261" w:rsidRPr="006A094B" w:rsidRDefault="00AB3261" w:rsidP="007F6EA9">
            <w:pPr>
              <w:ind w:right="375"/>
              <w:jc w:val="right"/>
            </w:pPr>
          </w:p>
        </w:tc>
      </w:tr>
      <w:tr w:rsidR="00903105" w:rsidRPr="006A094B" w:rsidTr="008A7077">
        <w:trPr>
          <w:trHeight w:val="780"/>
        </w:trPr>
        <w:tc>
          <w:tcPr>
            <w:tcW w:w="841" w:type="dxa"/>
            <w:vAlign w:val="center"/>
          </w:tcPr>
          <w:p w:rsidR="007963BF" w:rsidRPr="00C2620A" w:rsidRDefault="007963BF" w:rsidP="006A094B">
            <w:pPr>
              <w:ind w:right="375"/>
              <w:jc w:val="center"/>
              <w:rPr>
                <w:highlight w:val="yellow"/>
              </w:rPr>
            </w:pPr>
            <w:r w:rsidRPr="00C2620A">
              <w:rPr>
                <w:highlight w:val="yellow"/>
              </w:rPr>
              <w:t>7.</w:t>
            </w:r>
          </w:p>
        </w:tc>
        <w:tc>
          <w:tcPr>
            <w:tcW w:w="5899" w:type="dxa"/>
          </w:tcPr>
          <w:p w:rsidR="007963BF" w:rsidRPr="00F552AB" w:rsidRDefault="007963BF" w:rsidP="007963BF">
            <w:pPr>
              <w:jc w:val="both"/>
              <w:rPr>
                <w:highlight w:val="yellow"/>
                <w:lang w:val="sr-Cyrl-RS"/>
              </w:rPr>
            </w:pPr>
            <w:proofErr w:type="spellStart"/>
            <w:r w:rsidRPr="003436BA">
              <w:rPr>
                <w:highlight w:val="yellow"/>
              </w:rPr>
              <w:t>Прибављање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земљиштa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за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формирање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грађевинских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парцела</w:t>
            </w:r>
            <w:proofErr w:type="spellEnd"/>
            <w:r w:rsidR="00AB3261">
              <w:rPr>
                <w:highlight w:val="yellow"/>
                <w:lang w:val="sr-Cyrl-RS"/>
              </w:rPr>
              <w:t xml:space="preserve"> на локацији Војни круг</w:t>
            </w:r>
            <w:r w:rsidRPr="003436BA">
              <w:rPr>
                <w:highlight w:val="yellow"/>
              </w:rPr>
              <w:t xml:space="preserve"> </w:t>
            </w:r>
            <w:r w:rsidR="00F552AB" w:rsidRPr="003436BA">
              <w:rPr>
                <w:highlight w:val="yellow"/>
              </w:rPr>
              <w:t xml:space="preserve">у </w:t>
            </w:r>
            <w:proofErr w:type="spellStart"/>
            <w:r w:rsidR="00F552AB" w:rsidRPr="003436BA">
              <w:rPr>
                <w:highlight w:val="yellow"/>
              </w:rPr>
              <w:t>површини</w:t>
            </w:r>
            <w:proofErr w:type="spellEnd"/>
            <w:r w:rsidR="00F552AB" w:rsidRPr="003436BA">
              <w:rPr>
                <w:highlight w:val="yellow"/>
              </w:rPr>
              <w:t xml:space="preserve"> </w:t>
            </w:r>
            <w:proofErr w:type="spellStart"/>
            <w:r w:rsidR="00F552AB" w:rsidRPr="003436BA">
              <w:rPr>
                <w:highlight w:val="yellow"/>
              </w:rPr>
              <w:t>од</w:t>
            </w:r>
            <w:proofErr w:type="spellEnd"/>
            <w:r w:rsidR="00F552AB" w:rsidRPr="003436BA">
              <w:rPr>
                <w:highlight w:val="yellow"/>
              </w:rPr>
              <w:t xml:space="preserve"> </w:t>
            </w:r>
            <w:r w:rsidR="00F552AB">
              <w:rPr>
                <w:highlight w:val="yellow"/>
              </w:rPr>
              <w:t>0</w:t>
            </w:r>
            <w:r w:rsidR="00F552AB" w:rsidRPr="003436BA">
              <w:rPr>
                <w:highlight w:val="yellow"/>
              </w:rPr>
              <w:t>.</w:t>
            </w:r>
            <w:r w:rsidR="00F552AB">
              <w:rPr>
                <w:highlight w:val="yellow"/>
              </w:rPr>
              <w:t>66</w:t>
            </w:r>
            <w:r w:rsidR="00F552AB" w:rsidRPr="003436BA">
              <w:rPr>
                <w:highlight w:val="yellow"/>
              </w:rPr>
              <w:t>.</w:t>
            </w:r>
            <w:r w:rsidR="00F552AB">
              <w:rPr>
                <w:highlight w:val="yellow"/>
              </w:rPr>
              <w:t>46</w:t>
            </w:r>
            <w:r w:rsidR="00F552AB" w:rsidRPr="003436BA">
              <w:rPr>
                <w:highlight w:val="yellow"/>
              </w:rPr>
              <w:t xml:space="preserve"> </w:t>
            </w:r>
            <w:proofErr w:type="spellStart"/>
            <w:r w:rsidR="00F552AB" w:rsidRPr="003436BA">
              <w:rPr>
                <w:highlight w:val="yellow"/>
              </w:rPr>
              <w:t>ха</w:t>
            </w:r>
            <w:proofErr w:type="spellEnd"/>
            <w:r w:rsidR="00F552AB" w:rsidRPr="003436BA">
              <w:rPr>
                <w:highlight w:val="yellow"/>
              </w:rPr>
              <w:t>,</w:t>
            </w:r>
            <w:r w:rsidR="00CC149E">
              <w:rPr>
                <w:highlight w:val="yellow"/>
                <w:lang w:val="sr-Cyrl-RS"/>
              </w:rPr>
              <w:t xml:space="preserve"> </w:t>
            </w:r>
            <w:proofErr w:type="spellStart"/>
            <w:r w:rsidR="00CC149E" w:rsidRPr="003436BA">
              <w:rPr>
                <w:highlight w:val="yellow"/>
              </w:rPr>
              <w:t>које</w:t>
            </w:r>
            <w:proofErr w:type="spellEnd"/>
            <w:r w:rsidR="00CC149E" w:rsidRPr="003436BA">
              <w:rPr>
                <w:highlight w:val="yellow"/>
              </w:rPr>
              <w:t xml:space="preserve"> </w:t>
            </w:r>
            <w:proofErr w:type="spellStart"/>
            <w:r w:rsidR="00CC149E" w:rsidRPr="003436BA">
              <w:rPr>
                <w:highlight w:val="yellow"/>
              </w:rPr>
              <w:t>је</w:t>
            </w:r>
            <w:proofErr w:type="spellEnd"/>
            <w:r w:rsidR="00CC149E" w:rsidRPr="003436BA">
              <w:rPr>
                <w:highlight w:val="yellow"/>
              </w:rPr>
              <w:t xml:space="preserve"> у </w:t>
            </w:r>
            <w:proofErr w:type="spellStart"/>
            <w:r w:rsidR="00CC149E" w:rsidRPr="003436BA">
              <w:rPr>
                <w:highlight w:val="yellow"/>
              </w:rPr>
              <w:t>својини</w:t>
            </w:r>
            <w:proofErr w:type="spellEnd"/>
            <w:r w:rsidR="00CC149E" w:rsidRPr="003436BA">
              <w:rPr>
                <w:highlight w:val="yellow"/>
              </w:rPr>
              <w:t xml:space="preserve"> </w:t>
            </w:r>
            <w:proofErr w:type="spellStart"/>
            <w:r w:rsidR="00CC149E" w:rsidRPr="003436BA">
              <w:rPr>
                <w:highlight w:val="yellow"/>
              </w:rPr>
              <w:t>општине</w:t>
            </w:r>
            <w:proofErr w:type="spellEnd"/>
            <w:r w:rsidR="00CC149E" w:rsidRPr="003436BA">
              <w:rPr>
                <w:highlight w:val="yellow"/>
              </w:rPr>
              <w:t xml:space="preserve"> </w:t>
            </w:r>
            <w:proofErr w:type="spellStart"/>
            <w:r w:rsidR="00CC149E" w:rsidRPr="003436BA">
              <w:rPr>
                <w:highlight w:val="yellow"/>
              </w:rPr>
              <w:t>Лајковац</w:t>
            </w:r>
            <w:proofErr w:type="spellEnd"/>
            <w:r w:rsidR="00CC149E" w:rsidRPr="003436BA">
              <w:rPr>
                <w:highlight w:val="yellow"/>
              </w:rPr>
              <w:t>,</w:t>
            </w:r>
            <w:r w:rsidR="00F552AB">
              <w:rPr>
                <w:highlight w:val="yellow"/>
              </w:rPr>
              <w:t xml:space="preserve"> K.</w:t>
            </w:r>
            <w:r w:rsidR="00F552AB">
              <w:rPr>
                <w:highlight w:val="yellow"/>
                <w:lang w:val="sr-Cyrl-RS"/>
              </w:rPr>
              <w:t xml:space="preserve">п. 2212/3,2212/4,2210/3,2210/2 КО </w:t>
            </w:r>
            <w:proofErr w:type="spellStart"/>
            <w:r w:rsidR="00F552AB">
              <w:rPr>
                <w:highlight w:val="yellow"/>
                <w:lang w:val="sr-Cyrl-RS"/>
              </w:rPr>
              <w:t>Лајковац</w:t>
            </w:r>
            <w:proofErr w:type="spellEnd"/>
          </w:p>
        </w:tc>
        <w:tc>
          <w:tcPr>
            <w:tcW w:w="1340" w:type="dxa"/>
          </w:tcPr>
          <w:p w:rsidR="003936EB" w:rsidRDefault="003936EB" w:rsidP="006A094B">
            <w:pPr>
              <w:ind w:right="375"/>
              <w:jc w:val="both"/>
              <w:rPr>
                <w:highlight w:val="yellow"/>
              </w:rPr>
            </w:pPr>
          </w:p>
          <w:p w:rsidR="003936EB" w:rsidRDefault="003936EB" w:rsidP="003936EB">
            <w:pPr>
              <w:rPr>
                <w:highlight w:val="yellow"/>
              </w:rPr>
            </w:pPr>
          </w:p>
          <w:p w:rsidR="007963BF" w:rsidRDefault="003936EB" w:rsidP="003936EB">
            <w:pPr>
              <w:jc w:val="center"/>
              <w:rPr>
                <w:highlight w:val="yellow"/>
              </w:rPr>
            </w:pPr>
            <w:r w:rsidRPr="003936EB">
              <w:rPr>
                <w:highlight w:val="yellow"/>
              </w:rPr>
              <w:t>0.66.46</w:t>
            </w:r>
          </w:p>
          <w:p w:rsidR="003936EB" w:rsidRDefault="003936EB" w:rsidP="003936E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ha</w:t>
            </w:r>
          </w:p>
          <w:p w:rsidR="003936EB" w:rsidRPr="003936EB" w:rsidRDefault="003936EB" w:rsidP="003936E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7963BF" w:rsidRPr="003436BA" w:rsidRDefault="007963BF" w:rsidP="006A094B">
            <w:pPr>
              <w:ind w:right="375"/>
              <w:jc w:val="both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7963BF" w:rsidRPr="0082142E" w:rsidRDefault="00F552AB" w:rsidP="0082142E">
            <w:pPr>
              <w:ind w:right="375"/>
              <w:jc w:val="right"/>
              <w:rPr>
                <w:highlight w:val="yellow"/>
                <w:lang w:val="sr-Latn-CS"/>
              </w:rPr>
            </w:pPr>
            <w:r>
              <w:rPr>
                <w:highlight w:val="yellow"/>
                <w:lang w:val="sr-Cyrl-RS"/>
              </w:rPr>
              <w:t>11.809.</w:t>
            </w:r>
            <w:r w:rsidR="0082142E">
              <w:rPr>
                <w:highlight w:val="yellow"/>
                <w:lang w:val="sr-Latn-CS"/>
              </w:rPr>
              <w:t>855,60</w:t>
            </w:r>
          </w:p>
        </w:tc>
        <w:tc>
          <w:tcPr>
            <w:tcW w:w="1350" w:type="dxa"/>
          </w:tcPr>
          <w:p w:rsidR="007963BF" w:rsidRPr="006A094B" w:rsidRDefault="007963BF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7963BF" w:rsidRPr="006A094B" w:rsidRDefault="007963BF" w:rsidP="007F6EA9">
            <w:pPr>
              <w:ind w:right="375"/>
              <w:jc w:val="right"/>
            </w:pPr>
          </w:p>
        </w:tc>
      </w:tr>
      <w:tr w:rsidR="00903105" w:rsidRPr="006A094B" w:rsidTr="008A7077">
        <w:trPr>
          <w:trHeight w:val="1170"/>
        </w:trPr>
        <w:tc>
          <w:tcPr>
            <w:tcW w:w="841" w:type="dxa"/>
            <w:vAlign w:val="center"/>
          </w:tcPr>
          <w:p w:rsidR="007963BF" w:rsidRPr="00C2620A" w:rsidRDefault="007963BF" w:rsidP="006A094B">
            <w:pPr>
              <w:ind w:right="375"/>
              <w:jc w:val="center"/>
              <w:rPr>
                <w:highlight w:val="yellow"/>
              </w:rPr>
            </w:pPr>
            <w:r w:rsidRPr="00C2620A">
              <w:rPr>
                <w:highlight w:val="yellow"/>
              </w:rPr>
              <w:t>8.</w:t>
            </w:r>
          </w:p>
        </w:tc>
        <w:tc>
          <w:tcPr>
            <w:tcW w:w="5899" w:type="dxa"/>
          </w:tcPr>
          <w:p w:rsidR="007963BF" w:rsidRPr="008F321D" w:rsidRDefault="003436BA" w:rsidP="006A094B">
            <w:pPr>
              <w:ind w:right="375"/>
              <w:jc w:val="both"/>
              <w:rPr>
                <w:highlight w:val="yellow"/>
                <w:lang w:val="sr-Cyrl-RS"/>
              </w:rPr>
            </w:pPr>
            <w:proofErr w:type="spellStart"/>
            <w:r w:rsidRPr="003436BA">
              <w:rPr>
                <w:highlight w:val="yellow"/>
              </w:rPr>
              <w:t>Прибављање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земљишта</w:t>
            </w:r>
            <w:proofErr w:type="spellEnd"/>
            <w:r w:rsidRPr="003436BA">
              <w:rPr>
                <w:highlight w:val="yellow"/>
              </w:rPr>
              <w:t xml:space="preserve"> у </w:t>
            </w:r>
            <w:proofErr w:type="spellStart"/>
            <w:r w:rsidRPr="003436BA">
              <w:rPr>
                <w:highlight w:val="yellow"/>
              </w:rPr>
              <w:t>приватној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својини</w:t>
            </w:r>
            <w:proofErr w:type="spellEnd"/>
            <w:r w:rsidRPr="003436BA">
              <w:rPr>
                <w:highlight w:val="yellow"/>
              </w:rPr>
              <w:t xml:space="preserve"> у </w:t>
            </w:r>
            <w:proofErr w:type="spellStart"/>
            <w:r w:rsidRPr="003436BA">
              <w:rPr>
                <w:highlight w:val="yellow"/>
              </w:rPr>
              <w:t>циљу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опремања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бунара</w:t>
            </w:r>
            <w:proofErr w:type="spellEnd"/>
            <w:r w:rsidRPr="003436BA">
              <w:rPr>
                <w:highlight w:val="yellow"/>
              </w:rPr>
              <w:t xml:space="preserve"> у </w:t>
            </w:r>
            <w:proofErr w:type="spellStart"/>
            <w:r w:rsidRPr="003436BA">
              <w:rPr>
                <w:highlight w:val="yellow"/>
              </w:rPr>
              <w:t>Горњем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крају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Јабучја</w:t>
            </w:r>
            <w:proofErr w:type="spellEnd"/>
            <w:r w:rsidRPr="003436BA">
              <w:rPr>
                <w:highlight w:val="yellow"/>
              </w:rPr>
              <w:t xml:space="preserve"> (</w:t>
            </w:r>
            <w:proofErr w:type="spellStart"/>
            <w:r w:rsidRPr="003436BA">
              <w:rPr>
                <w:highlight w:val="yellow"/>
              </w:rPr>
              <w:t>постројење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за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пречишћавање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r w:rsidR="005C2EEE">
              <w:rPr>
                <w:highlight w:val="yellow"/>
                <w:lang w:val="sr-Cyrl-RS"/>
              </w:rPr>
              <w:t xml:space="preserve">пијаће </w:t>
            </w:r>
            <w:proofErr w:type="spellStart"/>
            <w:r w:rsidRPr="003436BA">
              <w:rPr>
                <w:highlight w:val="yellow"/>
              </w:rPr>
              <w:t>воде</w:t>
            </w:r>
            <w:proofErr w:type="spellEnd"/>
            <w:r w:rsidRPr="003436BA">
              <w:rPr>
                <w:highlight w:val="yellow"/>
              </w:rPr>
              <w:t xml:space="preserve">, </w:t>
            </w:r>
            <w:proofErr w:type="spellStart"/>
            <w:r w:rsidRPr="003436BA">
              <w:rPr>
                <w:highlight w:val="yellow"/>
              </w:rPr>
              <w:t>резервоар</w:t>
            </w:r>
            <w:proofErr w:type="spellEnd"/>
            <w:r w:rsidRPr="003436BA">
              <w:rPr>
                <w:highlight w:val="yellow"/>
              </w:rPr>
              <w:t xml:space="preserve"> и </w:t>
            </w:r>
            <w:proofErr w:type="spellStart"/>
            <w:r w:rsidRPr="003436BA">
              <w:rPr>
                <w:highlight w:val="yellow"/>
              </w:rPr>
              <w:t>прикључак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на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дистрибутивну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мрежу</w:t>
            </w:r>
            <w:proofErr w:type="spellEnd"/>
            <w:r w:rsidRPr="003436BA">
              <w:rPr>
                <w:highlight w:val="yellow"/>
              </w:rPr>
              <w:t xml:space="preserve">), </w:t>
            </w:r>
            <w:proofErr w:type="spellStart"/>
            <w:r w:rsidRPr="003436BA">
              <w:rPr>
                <w:highlight w:val="yellow"/>
              </w:rPr>
              <w:t>К.п</w:t>
            </w:r>
            <w:proofErr w:type="spellEnd"/>
            <w:r w:rsidRPr="003436BA">
              <w:rPr>
                <w:highlight w:val="yellow"/>
              </w:rPr>
              <w:t xml:space="preserve"> </w:t>
            </w:r>
            <w:proofErr w:type="spellStart"/>
            <w:r w:rsidRPr="003436BA">
              <w:rPr>
                <w:highlight w:val="yellow"/>
              </w:rPr>
              <w:t>бр</w:t>
            </w:r>
            <w:proofErr w:type="spellEnd"/>
            <w:r w:rsidRPr="003436BA">
              <w:rPr>
                <w:highlight w:val="yellow"/>
              </w:rPr>
              <w:t>.</w:t>
            </w:r>
            <w:r w:rsidR="008F321D">
              <w:rPr>
                <w:highlight w:val="yellow"/>
                <w:lang w:val="sr-Cyrl-RS"/>
              </w:rPr>
              <w:t xml:space="preserve"> 6508 КО </w:t>
            </w:r>
            <w:proofErr w:type="spellStart"/>
            <w:r w:rsidR="008F321D">
              <w:rPr>
                <w:highlight w:val="yellow"/>
                <w:lang w:val="sr-Cyrl-RS"/>
              </w:rPr>
              <w:t>Јабучје</w:t>
            </w:r>
            <w:proofErr w:type="spellEnd"/>
          </w:p>
        </w:tc>
        <w:tc>
          <w:tcPr>
            <w:tcW w:w="1340" w:type="dxa"/>
          </w:tcPr>
          <w:p w:rsidR="007963BF" w:rsidRDefault="007963BF" w:rsidP="006A094B">
            <w:pPr>
              <w:ind w:right="375"/>
              <w:jc w:val="both"/>
              <w:rPr>
                <w:highlight w:val="yellow"/>
              </w:rPr>
            </w:pPr>
          </w:p>
          <w:p w:rsidR="0036102A" w:rsidRPr="0036102A" w:rsidRDefault="0036102A" w:rsidP="0036102A">
            <w:pPr>
              <w:ind w:right="375"/>
              <w:jc w:val="center"/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 xml:space="preserve"> </w:t>
            </w:r>
            <w:r>
              <w:rPr>
                <w:highlight w:val="yellow"/>
              </w:rPr>
              <w:t xml:space="preserve">40 </w:t>
            </w:r>
            <w:r>
              <w:rPr>
                <w:highlight w:val="yellow"/>
                <w:lang w:val="sr-Cyrl-RS"/>
              </w:rPr>
              <w:t xml:space="preserve">         </w:t>
            </w:r>
            <w:r>
              <w:rPr>
                <w:highlight w:val="yellow"/>
              </w:rPr>
              <w:t>a</w:t>
            </w:r>
            <w:proofErr w:type="spellStart"/>
            <w:r>
              <w:rPr>
                <w:highlight w:val="yellow"/>
                <w:lang w:val="sr-Cyrl-RS"/>
              </w:rPr>
              <w:t>ри</w:t>
            </w:r>
            <w:proofErr w:type="spellEnd"/>
          </w:p>
        </w:tc>
        <w:tc>
          <w:tcPr>
            <w:tcW w:w="1276" w:type="dxa"/>
          </w:tcPr>
          <w:p w:rsidR="007963BF" w:rsidRPr="003436BA" w:rsidRDefault="007963BF" w:rsidP="006A094B">
            <w:pPr>
              <w:ind w:right="375"/>
              <w:jc w:val="both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7963BF" w:rsidRPr="003436BA" w:rsidRDefault="003436BA" w:rsidP="007F6EA9">
            <w:pPr>
              <w:ind w:right="375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 w:rsidR="004033D3">
              <w:rPr>
                <w:highlight w:val="yellow"/>
              </w:rPr>
              <w:t>96</w:t>
            </w:r>
            <w:r>
              <w:rPr>
                <w:highlight w:val="yellow"/>
              </w:rPr>
              <w:t>.</w:t>
            </w:r>
            <w:r w:rsidR="004033D3">
              <w:rPr>
                <w:highlight w:val="yellow"/>
              </w:rPr>
              <w:t>16</w:t>
            </w:r>
            <w:r w:rsidR="00F26B2F">
              <w:rPr>
                <w:highlight w:val="yellow"/>
                <w:lang w:val="sr-Cyrl-RS"/>
              </w:rPr>
              <w:t>4</w:t>
            </w:r>
            <w:r w:rsidR="00C276FF">
              <w:rPr>
                <w:highlight w:val="yellow"/>
              </w:rPr>
              <w:t>,5</w:t>
            </w:r>
            <w:r>
              <w:rPr>
                <w:highlight w:val="yellow"/>
              </w:rPr>
              <w:t>0</w:t>
            </w:r>
          </w:p>
        </w:tc>
        <w:tc>
          <w:tcPr>
            <w:tcW w:w="1350" w:type="dxa"/>
          </w:tcPr>
          <w:p w:rsidR="007963BF" w:rsidRDefault="007963BF" w:rsidP="007F6EA9">
            <w:pPr>
              <w:ind w:right="375"/>
              <w:jc w:val="right"/>
            </w:pPr>
          </w:p>
          <w:p w:rsidR="004854FB" w:rsidRDefault="004854FB" w:rsidP="007F6EA9">
            <w:pPr>
              <w:ind w:right="375"/>
              <w:jc w:val="right"/>
            </w:pPr>
          </w:p>
          <w:p w:rsidR="004854FB" w:rsidRDefault="004854FB" w:rsidP="007F6EA9">
            <w:pPr>
              <w:ind w:right="375"/>
              <w:jc w:val="right"/>
            </w:pPr>
          </w:p>
          <w:p w:rsidR="004854FB" w:rsidRDefault="004854FB" w:rsidP="007F6EA9">
            <w:pPr>
              <w:ind w:right="375"/>
              <w:jc w:val="right"/>
            </w:pPr>
          </w:p>
          <w:p w:rsidR="004854FB" w:rsidRPr="006A094B" w:rsidRDefault="004854FB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7963BF" w:rsidRPr="006A094B" w:rsidRDefault="007963BF" w:rsidP="007F6EA9">
            <w:pPr>
              <w:ind w:right="375"/>
              <w:jc w:val="right"/>
            </w:pPr>
          </w:p>
        </w:tc>
      </w:tr>
      <w:tr w:rsidR="004854FB" w:rsidRPr="006A094B" w:rsidTr="008A7077">
        <w:trPr>
          <w:trHeight w:val="471"/>
        </w:trPr>
        <w:tc>
          <w:tcPr>
            <w:tcW w:w="841" w:type="dxa"/>
            <w:vAlign w:val="center"/>
          </w:tcPr>
          <w:p w:rsidR="004854FB" w:rsidRPr="00C2620A" w:rsidRDefault="004854FB" w:rsidP="006A094B">
            <w:pPr>
              <w:ind w:right="375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9.</w:t>
            </w:r>
          </w:p>
        </w:tc>
        <w:tc>
          <w:tcPr>
            <w:tcW w:w="5899" w:type="dxa"/>
          </w:tcPr>
          <w:p w:rsidR="004854FB" w:rsidRDefault="004854FB" w:rsidP="005C2EEE">
            <w:pPr>
              <w:rPr>
                <w:highlight w:val="yellow"/>
                <w:lang w:val="sr-Cyrl-RS" w:eastAsia="sr-Latn-CS"/>
              </w:rPr>
            </w:pPr>
            <w:r>
              <w:rPr>
                <w:highlight w:val="yellow"/>
                <w:lang w:val="sr-Cyrl-RS"/>
              </w:rPr>
              <w:t>Прибављање земљишта</w:t>
            </w:r>
            <w:r w:rsidR="000D7025">
              <w:rPr>
                <w:highlight w:val="yellow"/>
                <w:lang w:val="sr-Cyrl-RS"/>
              </w:rPr>
              <w:t xml:space="preserve"> у приватној својини</w:t>
            </w:r>
            <w:r>
              <w:rPr>
                <w:highlight w:val="yellow"/>
                <w:lang w:val="sr-Cyrl-RS"/>
              </w:rPr>
              <w:t xml:space="preserve">  </w:t>
            </w:r>
            <w:r>
              <w:rPr>
                <w:highlight w:val="yellow"/>
                <w:lang w:val="sr-Cyrl-RS" w:eastAsia="sr-Latn-CS"/>
              </w:rPr>
              <w:t xml:space="preserve">за изградњу </w:t>
            </w:r>
            <w:r w:rsidRPr="00AF637F">
              <w:rPr>
                <w:highlight w:val="yellow"/>
                <w:lang w:val="sr-Cyrl-RS" w:eastAsia="sr-Latn-CS"/>
              </w:rPr>
              <w:t>резервоара ''</w:t>
            </w:r>
            <w:proofErr w:type="spellStart"/>
            <w:r w:rsidRPr="00AF637F">
              <w:rPr>
                <w:highlight w:val="yellow"/>
                <w:lang w:val="sr-Cyrl-RS" w:eastAsia="sr-Latn-CS"/>
              </w:rPr>
              <w:t>Врачевић</w:t>
            </w:r>
            <w:proofErr w:type="spellEnd"/>
            <w:r w:rsidRPr="00AF637F">
              <w:rPr>
                <w:highlight w:val="yellow"/>
                <w:lang w:val="sr-Cyrl-RS" w:eastAsia="sr-Latn-CS"/>
              </w:rPr>
              <w:t xml:space="preserve">'' са одводом ка </w:t>
            </w:r>
            <w:proofErr w:type="spellStart"/>
            <w:r w:rsidRPr="00AF637F">
              <w:rPr>
                <w:highlight w:val="yellow"/>
                <w:lang w:val="sr-Cyrl-RS" w:eastAsia="sr-Latn-CS"/>
              </w:rPr>
              <w:t>Врачевићу</w:t>
            </w:r>
            <w:proofErr w:type="spellEnd"/>
            <w:r w:rsidRPr="00AF637F">
              <w:rPr>
                <w:highlight w:val="yellow"/>
                <w:lang w:val="sr-Cyrl-RS" w:eastAsia="sr-Latn-CS"/>
              </w:rPr>
              <w:t xml:space="preserve">, Доњем </w:t>
            </w:r>
            <w:proofErr w:type="spellStart"/>
            <w:r w:rsidRPr="00AF637F">
              <w:rPr>
                <w:highlight w:val="yellow"/>
                <w:lang w:val="sr-Cyrl-RS" w:eastAsia="sr-Latn-CS"/>
              </w:rPr>
              <w:t>Лајковцу</w:t>
            </w:r>
            <w:proofErr w:type="spellEnd"/>
            <w:r w:rsidRPr="00AF637F">
              <w:rPr>
                <w:highlight w:val="yellow"/>
                <w:lang w:val="sr-Cyrl-RS" w:eastAsia="sr-Latn-CS"/>
              </w:rPr>
              <w:t xml:space="preserve"> и </w:t>
            </w:r>
            <w:proofErr w:type="spellStart"/>
            <w:r w:rsidRPr="00AF637F">
              <w:rPr>
                <w:highlight w:val="yellow"/>
                <w:lang w:val="sr-Cyrl-RS" w:eastAsia="sr-Latn-CS"/>
              </w:rPr>
              <w:t>Боговађи</w:t>
            </w:r>
            <w:proofErr w:type="spellEnd"/>
          </w:p>
          <w:p w:rsidR="004854FB" w:rsidRPr="004854FB" w:rsidRDefault="004854FB" w:rsidP="006A094B">
            <w:pPr>
              <w:ind w:right="375"/>
              <w:jc w:val="both"/>
              <w:rPr>
                <w:highlight w:val="yellow"/>
                <w:lang w:val="sr-Cyrl-RS"/>
              </w:rPr>
            </w:pPr>
          </w:p>
        </w:tc>
        <w:tc>
          <w:tcPr>
            <w:tcW w:w="1340" w:type="dxa"/>
          </w:tcPr>
          <w:p w:rsidR="004854FB" w:rsidRPr="003436BA" w:rsidRDefault="004854FB" w:rsidP="006A094B">
            <w:pPr>
              <w:ind w:right="375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:rsidR="004854FB" w:rsidRPr="003436BA" w:rsidRDefault="004854FB" w:rsidP="006A094B">
            <w:pPr>
              <w:ind w:right="375"/>
              <w:jc w:val="both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4854FB" w:rsidRPr="003635F8" w:rsidRDefault="004854FB" w:rsidP="007F6EA9">
            <w:pPr>
              <w:ind w:right="375"/>
              <w:jc w:val="right"/>
              <w:rPr>
                <w:highlight w:val="yellow"/>
                <w:lang w:val="sr-Latn-RS"/>
              </w:rPr>
            </w:pPr>
          </w:p>
        </w:tc>
        <w:tc>
          <w:tcPr>
            <w:tcW w:w="1350" w:type="dxa"/>
          </w:tcPr>
          <w:p w:rsidR="004854FB" w:rsidRDefault="004854FB" w:rsidP="007F6EA9">
            <w:pPr>
              <w:ind w:right="375"/>
              <w:jc w:val="right"/>
            </w:pPr>
          </w:p>
        </w:tc>
        <w:tc>
          <w:tcPr>
            <w:tcW w:w="1769" w:type="dxa"/>
          </w:tcPr>
          <w:p w:rsidR="004854FB" w:rsidRPr="008A7077" w:rsidRDefault="00114E9B" w:rsidP="00114E9B">
            <w:pPr>
              <w:ind w:right="375"/>
              <w:rPr>
                <w:lang w:val="sr-Cyrl-RS"/>
              </w:rPr>
            </w:pPr>
            <w:r>
              <w:rPr>
                <w:highlight w:val="yellow"/>
                <w:lang w:val="sr-Latn-RS"/>
              </w:rPr>
              <w:t>399</w:t>
            </w:r>
            <w:r>
              <w:rPr>
                <w:highlight w:val="yellow"/>
                <w:lang w:val="sr-Cyrl-RS"/>
              </w:rPr>
              <w:t>.</w:t>
            </w:r>
            <w:r>
              <w:rPr>
                <w:highlight w:val="yellow"/>
                <w:lang w:val="sr-Latn-RS"/>
              </w:rPr>
              <w:t>822,0</w:t>
            </w:r>
            <w:r w:rsidR="008A7077" w:rsidRPr="008A7077">
              <w:rPr>
                <w:highlight w:val="yellow"/>
                <w:lang w:val="sr-Cyrl-RS"/>
              </w:rPr>
              <w:t>8</w:t>
            </w:r>
          </w:p>
        </w:tc>
      </w:tr>
    </w:tbl>
    <w:p w:rsid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60" w:after="30" w:line="240" w:lineRule="auto"/>
        <w:ind w:right="2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94B" w:rsidRPr="006A094B" w:rsidRDefault="006A094B" w:rsidP="00E255D5">
      <w:pPr>
        <w:pStyle w:val="Heading3"/>
      </w:pPr>
      <w:bookmarkStart w:id="5" w:name="_Toc533417135"/>
      <w:r w:rsidRPr="006A094B">
        <w:lastRenderedPageBreak/>
        <w:t xml:space="preserve">3.1.2. </w:t>
      </w:r>
      <w:proofErr w:type="spellStart"/>
      <w:r w:rsidRPr="006A094B">
        <w:t>Урбанистички</w:t>
      </w:r>
      <w:proofErr w:type="spellEnd"/>
      <w:r w:rsidRPr="006A094B">
        <w:t xml:space="preserve"> </w:t>
      </w:r>
      <w:proofErr w:type="spellStart"/>
      <w:r w:rsidRPr="006A094B">
        <w:t>планови</w:t>
      </w:r>
      <w:proofErr w:type="spellEnd"/>
      <w:r w:rsidRPr="006A094B">
        <w:t xml:space="preserve"> – </w:t>
      </w:r>
      <w:proofErr w:type="spellStart"/>
      <w:r w:rsidRPr="006A094B">
        <w:t>планска</w:t>
      </w:r>
      <w:proofErr w:type="spellEnd"/>
      <w:r w:rsidRPr="006A094B">
        <w:t xml:space="preserve"> </w:t>
      </w:r>
      <w:proofErr w:type="spellStart"/>
      <w:r w:rsidRPr="006A094B">
        <w:t>документација</w:t>
      </w:r>
      <w:bookmarkEnd w:id="5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619"/>
        <w:gridCol w:w="1560"/>
        <w:gridCol w:w="2580"/>
        <w:gridCol w:w="2126"/>
        <w:gridCol w:w="1418"/>
        <w:gridCol w:w="1417"/>
      </w:tblGrid>
      <w:tr w:rsidR="00E266CF" w:rsidRPr="006A094B" w:rsidTr="00AA0E51">
        <w:trPr>
          <w:trHeight w:val="43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</w:p>
        </w:tc>
        <w:tc>
          <w:tcPr>
            <w:tcW w:w="4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јединици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6CF" w:rsidRPr="00E266CF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E266CF" w:rsidRPr="006A094B" w:rsidTr="00AA0E51">
        <w:trPr>
          <w:trHeight w:val="39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66CF" w:rsidRPr="001C41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66CF" w:rsidRPr="001C41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1C41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2021.</w:t>
            </w:r>
          </w:p>
        </w:tc>
      </w:tr>
      <w:tr w:rsidR="005E26F7" w:rsidRPr="006A094B" w:rsidTr="00AA0E5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F7" w:rsidRPr="006A094B" w:rsidRDefault="005E26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26F7" w:rsidRPr="006A094B" w:rsidRDefault="005E26F7" w:rsidP="006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Катастарско-топографски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план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локацију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''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Војни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круг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'' -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F7" w:rsidRPr="006A094B" w:rsidRDefault="005E26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3,87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hа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F7" w:rsidRPr="006A094B" w:rsidRDefault="005E26F7" w:rsidP="006A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F7" w:rsidRPr="006A094B" w:rsidRDefault="005E26F7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55.000,00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26F7" w:rsidRPr="006A094B" w:rsidRDefault="005E26F7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6F7" w:rsidRPr="006A094B" w:rsidRDefault="005E26F7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E26F7" w:rsidRPr="006A094B" w:rsidTr="00AA0E51">
        <w:trPr>
          <w:trHeight w:val="100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F7" w:rsidRPr="006A094B" w:rsidRDefault="005E26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26F7" w:rsidRDefault="005E26F7" w:rsidP="006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Катастарско-топографски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план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локацију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''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Тржно-пијачни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центар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'' -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  <w:p w:rsidR="00C2620A" w:rsidRPr="006A094B" w:rsidRDefault="00C2620A" w:rsidP="006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F7" w:rsidRPr="006A094B" w:rsidRDefault="005E26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0,94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hа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6F7" w:rsidRPr="006A094B" w:rsidRDefault="005E26F7" w:rsidP="006A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F7" w:rsidRPr="006A094B" w:rsidRDefault="005E26F7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6F7" w:rsidRDefault="005E26F7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C2620A" w:rsidRDefault="00C2620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C2620A" w:rsidRDefault="00C2620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C2620A" w:rsidRPr="006A094B" w:rsidRDefault="00C2620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6F7" w:rsidRPr="006A094B" w:rsidRDefault="005E26F7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C2620A" w:rsidRPr="006A094B" w:rsidTr="00AA0E51">
        <w:trPr>
          <w:trHeight w:val="360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20A" w:rsidRPr="00C2620A" w:rsidRDefault="00C2620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C262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3.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2620A" w:rsidRPr="00075B71" w:rsidRDefault="00C2620A" w:rsidP="00C2620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Израда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катастарско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топографског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плана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"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Војни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круг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" и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пројекта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парцелације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пројектом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геодетског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обележавања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парцела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(ПГОП)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20A" w:rsidRPr="00075B71" w:rsidRDefault="00075B71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3,87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hа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20A" w:rsidRPr="00075B71" w:rsidRDefault="00C2620A" w:rsidP="006A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20A" w:rsidRPr="00075B71" w:rsidRDefault="001E7449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075B7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1.184.658,00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20A" w:rsidRDefault="00C2620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C2620A" w:rsidRDefault="00C2620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20A" w:rsidRPr="006A094B" w:rsidRDefault="00C2620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C2620A" w:rsidRPr="006A094B" w:rsidTr="00AA0E51">
        <w:trPr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0A" w:rsidRPr="00C2620A" w:rsidRDefault="00C2620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C262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4.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03D8" w:rsidRPr="00075B71" w:rsidRDefault="00CB03D8" w:rsidP="00CB03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Израда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Плана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генералне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регулације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за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насељено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место</w:t>
            </w:r>
            <w:proofErr w:type="spellEnd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5B7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Јабучје</w:t>
            </w:r>
            <w:proofErr w:type="spellEnd"/>
          </w:p>
          <w:p w:rsidR="00C2620A" w:rsidRPr="00075B71" w:rsidRDefault="00C2620A" w:rsidP="006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A61" w:rsidRDefault="005C3A61" w:rsidP="005C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4.549 </w:t>
            </w:r>
            <w:proofErr w:type="spellStart"/>
            <w:r w:rsidRPr="005C3A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hа</w:t>
            </w:r>
            <w:proofErr w:type="spellEnd"/>
          </w:p>
          <w:p w:rsidR="005C3A61" w:rsidRPr="005C3A61" w:rsidRDefault="005C3A61" w:rsidP="0007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A" w:rsidRPr="00075B71" w:rsidRDefault="00C2620A" w:rsidP="006A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0A" w:rsidRPr="00075B71" w:rsidRDefault="00D45CD8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075B7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23.693.160,00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A" w:rsidRDefault="00C2620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A" w:rsidRPr="006A094B" w:rsidRDefault="00C2620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</w:tbl>
    <w:p w:rsidR="006A094B" w:rsidRPr="006A094B" w:rsidRDefault="006A094B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94B" w:rsidRPr="006A094B" w:rsidRDefault="006A094B" w:rsidP="00E255D5">
      <w:pPr>
        <w:pStyle w:val="Heading3"/>
      </w:pPr>
      <w:bookmarkStart w:id="6" w:name="_Toc533417136"/>
      <w:r w:rsidRPr="006A094B">
        <w:t xml:space="preserve">3.1.3. </w:t>
      </w:r>
      <w:proofErr w:type="spellStart"/>
      <w:r w:rsidRPr="006A094B">
        <w:t>Инжењерско-техничких</w:t>
      </w:r>
      <w:proofErr w:type="spellEnd"/>
      <w:r w:rsidRPr="006A094B">
        <w:t xml:space="preserve"> </w:t>
      </w:r>
      <w:proofErr w:type="spellStart"/>
      <w:r w:rsidRPr="006A094B">
        <w:t>испитивања</w:t>
      </w:r>
      <w:bookmarkEnd w:id="6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329"/>
        <w:gridCol w:w="1133"/>
        <w:gridCol w:w="2297"/>
        <w:gridCol w:w="1843"/>
        <w:gridCol w:w="1701"/>
        <w:gridCol w:w="1417"/>
      </w:tblGrid>
      <w:tr w:rsidR="00E266CF" w:rsidRPr="006A094B" w:rsidTr="00AA0E51">
        <w:trPr>
          <w:trHeight w:val="285"/>
        </w:trPr>
        <w:tc>
          <w:tcPr>
            <w:tcW w:w="592" w:type="dxa"/>
            <w:vMerge w:val="restart"/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329" w:type="dxa"/>
            <w:vMerge w:val="restart"/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297" w:type="dxa"/>
            <w:vMerge w:val="restart"/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E266CF" w:rsidRPr="00E266CF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E266CF" w:rsidRPr="006A094B" w:rsidTr="00255E64">
        <w:trPr>
          <w:trHeight w:val="255"/>
        </w:trPr>
        <w:tc>
          <w:tcPr>
            <w:tcW w:w="592" w:type="dxa"/>
            <w:vMerge/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329" w:type="dxa"/>
            <w:vMerge/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3" w:type="dxa"/>
            <w:vMerge/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297" w:type="dxa"/>
            <w:vMerge/>
            <w:vAlign w:val="center"/>
          </w:tcPr>
          <w:p w:rsidR="00E266CF" w:rsidRPr="006A09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6CF" w:rsidRPr="001C41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6CF" w:rsidRPr="001C41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6CF" w:rsidRPr="001C414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255E64" w:rsidRPr="000D6BD7" w:rsidTr="00255E64">
        <w:trPr>
          <w:trHeight w:val="465"/>
        </w:trPr>
        <w:tc>
          <w:tcPr>
            <w:tcW w:w="592" w:type="dxa"/>
            <w:vMerge w:val="restart"/>
            <w:vAlign w:val="center"/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</w:t>
            </w: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:rsidR="00255E64" w:rsidRPr="000D6BD7" w:rsidRDefault="00255E64" w:rsidP="009A4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техничке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санацију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клизишта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Пепељевцу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255E64" w:rsidRDefault="00A90951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14х7,6м</w:t>
            </w:r>
          </w:p>
          <w:p w:rsidR="00A90951" w:rsidRPr="00A90951" w:rsidRDefault="00A90951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Л</w:t>
            </w:r>
            <w:r w:rsidR="00F61E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=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65м</w:t>
            </w:r>
          </w:p>
        </w:tc>
        <w:tc>
          <w:tcPr>
            <w:tcW w:w="2297" w:type="dxa"/>
            <w:vMerge w:val="restart"/>
            <w:vAlign w:val="center"/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E64" w:rsidRPr="000D6BD7" w:rsidRDefault="00255E64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166.440,00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255E64" w:rsidRPr="000D6BD7" w:rsidTr="00255E64">
        <w:trPr>
          <w:trHeight w:val="270"/>
        </w:trPr>
        <w:tc>
          <w:tcPr>
            <w:tcW w:w="592" w:type="dxa"/>
            <w:vMerge/>
            <w:vAlign w:val="center"/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E64" w:rsidRDefault="00255E64" w:rsidP="009A4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Санација клизишта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Пепељевцу</w:t>
            </w:r>
            <w:proofErr w:type="spellEnd"/>
          </w:p>
          <w:p w:rsidR="00255E64" w:rsidRPr="00255E64" w:rsidRDefault="00255E64" w:rsidP="009A4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3" w:type="dxa"/>
            <w:vMerge/>
            <w:vAlign w:val="center"/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297" w:type="dxa"/>
            <w:vMerge/>
            <w:vAlign w:val="center"/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64" w:rsidRPr="000D6BD7" w:rsidRDefault="00255E64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4" w:rsidRPr="00255E64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6.750.000,00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255E64" w:rsidRPr="000D6BD7" w:rsidTr="00255E64">
        <w:trPr>
          <w:trHeight w:val="267"/>
        </w:trPr>
        <w:tc>
          <w:tcPr>
            <w:tcW w:w="592" w:type="dxa"/>
            <w:vMerge/>
            <w:vAlign w:val="center"/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:rsidR="00255E64" w:rsidRDefault="00255E64" w:rsidP="009A4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1133" w:type="dxa"/>
            <w:vMerge/>
            <w:vAlign w:val="center"/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297" w:type="dxa"/>
            <w:vMerge/>
            <w:vAlign w:val="center"/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E64" w:rsidRPr="000D6BD7" w:rsidRDefault="00255E64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64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55E64" w:rsidRPr="000D6BD7" w:rsidRDefault="00255E64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8079F1" w:rsidRPr="006A094B" w:rsidRDefault="008079F1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94B" w:rsidRPr="006A094B" w:rsidRDefault="006A094B" w:rsidP="00E255D5">
      <w:pPr>
        <w:pStyle w:val="Heading3"/>
      </w:pPr>
      <w:bookmarkStart w:id="7" w:name="_Toc533417137"/>
      <w:r w:rsidRPr="006A094B">
        <w:lastRenderedPageBreak/>
        <w:t xml:space="preserve">3.2. 1. </w:t>
      </w:r>
      <w:proofErr w:type="spellStart"/>
      <w:r w:rsidRPr="006A094B">
        <w:t>Асанациони</w:t>
      </w:r>
      <w:proofErr w:type="spellEnd"/>
      <w:r w:rsidRPr="006A094B">
        <w:t xml:space="preserve"> </w:t>
      </w:r>
      <w:proofErr w:type="spellStart"/>
      <w:r w:rsidRPr="006A094B">
        <w:t>радови</w:t>
      </w:r>
      <w:bookmarkEnd w:id="7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5291"/>
        <w:gridCol w:w="1170"/>
        <w:gridCol w:w="2297"/>
        <w:gridCol w:w="2126"/>
        <w:gridCol w:w="1418"/>
        <w:gridCol w:w="1417"/>
      </w:tblGrid>
      <w:tr w:rsidR="00576FC6" w:rsidRPr="006A094B" w:rsidTr="00AA0E51">
        <w:trPr>
          <w:trHeight w:val="270"/>
        </w:trPr>
        <w:tc>
          <w:tcPr>
            <w:tcW w:w="593" w:type="dxa"/>
            <w:vMerge w:val="restart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291" w:type="dxa"/>
            <w:vMerge w:val="restart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297" w:type="dxa"/>
            <w:vMerge w:val="restart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576FC6" w:rsidRP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576FC6" w:rsidRPr="006A094B" w:rsidTr="00AA0E51">
        <w:trPr>
          <w:trHeight w:val="270"/>
        </w:trPr>
        <w:tc>
          <w:tcPr>
            <w:tcW w:w="593" w:type="dxa"/>
            <w:vMerge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91" w:type="dxa"/>
            <w:vMerge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70" w:type="dxa"/>
            <w:vMerge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297" w:type="dxa"/>
            <w:vMerge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E266CF" w:rsidRPr="000D6BD7" w:rsidTr="00AA0E5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Накнада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штете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настале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услед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извођења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радова-пренета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У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ул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М.П.Барили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,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Хајдучкој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</w:t>
            </w:r>
          </w:p>
          <w:p w:rsidR="00E266CF" w:rsidRPr="00693FEB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Б.Радичевић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а,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Боје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Марковића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Караџића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66CF" w:rsidRPr="000D6BD7" w:rsidRDefault="00E266C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2.000.000,00</w:t>
            </w:r>
          </w:p>
          <w:p w:rsidR="00E266CF" w:rsidRPr="000D6BD7" w:rsidRDefault="00E266C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E266CF" w:rsidRPr="000D6BD7" w:rsidTr="00AA0E5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Накнада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штете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настале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услед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извођења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радова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(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судским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вансудским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поравнањима</w:t>
            </w:r>
            <w:proofErr w:type="spellEnd"/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CF" w:rsidRPr="000D6BD7" w:rsidRDefault="00E266C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CF" w:rsidRPr="000D6BD7" w:rsidRDefault="00E266C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C03" w:rsidRPr="006A094B" w:rsidRDefault="00751C03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E255D5">
      <w:pPr>
        <w:pStyle w:val="Heading2"/>
      </w:pPr>
      <w:bookmarkStart w:id="8" w:name="_Toc533417138"/>
      <w:r w:rsidRPr="006A094B">
        <w:t xml:space="preserve">3.3.  </w:t>
      </w:r>
      <w:proofErr w:type="spellStart"/>
      <w:r w:rsidRPr="006A094B">
        <w:t>Комунално</w:t>
      </w:r>
      <w:proofErr w:type="spellEnd"/>
      <w:r w:rsidRPr="006A094B">
        <w:t xml:space="preserve"> </w:t>
      </w:r>
      <w:proofErr w:type="spellStart"/>
      <w:r w:rsidRPr="006A094B">
        <w:t>опремање</w:t>
      </w:r>
      <w:proofErr w:type="spellEnd"/>
      <w:r w:rsidRPr="006A094B">
        <w:t xml:space="preserve"> </w:t>
      </w:r>
      <w:proofErr w:type="spellStart"/>
      <w:r w:rsidRPr="006A094B">
        <w:t>земљишта</w:t>
      </w:r>
      <w:bookmarkEnd w:id="8"/>
      <w:proofErr w:type="spellEnd"/>
    </w:p>
    <w:p w:rsidR="006A094B" w:rsidRPr="006A094B" w:rsidRDefault="006A094B" w:rsidP="00E255D5">
      <w:pPr>
        <w:pStyle w:val="Heading3"/>
      </w:pPr>
      <w:bookmarkStart w:id="9" w:name="_Toc533417139"/>
      <w:r w:rsidRPr="006A094B">
        <w:t xml:space="preserve">3.3.1.  </w:t>
      </w:r>
      <w:proofErr w:type="spellStart"/>
      <w:r w:rsidRPr="006A094B">
        <w:t>Систем</w:t>
      </w:r>
      <w:proofErr w:type="spellEnd"/>
      <w:r w:rsidRPr="006A094B">
        <w:t xml:space="preserve"> </w:t>
      </w:r>
      <w:proofErr w:type="spellStart"/>
      <w:r w:rsidRPr="006A094B">
        <w:t>водоснабдевања</w:t>
      </w:r>
      <w:bookmarkEnd w:id="9"/>
      <w:proofErr w:type="spellEnd"/>
    </w:p>
    <w:p w:rsidR="006A094B" w:rsidRPr="006A094B" w:rsidRDefault="006A094B" w:rsidP="00E255D5">
      <w:pPr>
        <w:pStyle w:val="Heading3"/>
      </w:pPr>
      <w:bookmarkStart w:id="10" w:name="_Toc533417140"/>
      <w:r w:rsidRPr="006A094B">
        <w:t>3.3.1.</w:t>
      </w:r>
      <w:proofErr w:type="gramStart"/>
      <w:r w:rsidRPr="006A094B">
        <w:t>1.Објекти</w:t>
      </w:r>
      <w:proofErr w:type="gramEnd"/>
      <w:r w:rsidRPr="006A094B">
        <w:t xml:space="preserve"> </w:t>
      </w:r>
      <w:proofErr w:type="spellStart"/>
      <w:r w:rsidRPr="006A094B">
        <w:t>за</w:t>
      </w:r>
      <w:proofErr w:type="spellEnd"/>
      <w:r w:rsidRPr="006A094B">
        <w:t xml:space="preserve"> </w:t>
      </w:r>
      <w:proofErr w:type="spellStart"/>
      <w:r w:rsidRPr="006A094B">
        <w:t>захватање</w:t>
      </w:r>
      <w:proofErr w:type="spellEnd"/>
      <w:r w:rsidRPr="006A094B">
        <w:t xml:space="preserve">, </w:t>
      </w:r>
      <w:proofErr w:type="spellStart"/>
      <w:r w:rsidRPr="006A094B">
        <w:t>довод</w:t>
      </w:r>
      <w:proofErr w:type="spellEnd"/>
      <w:r w:rsidRPr="006A094B">
        <w:t xml:space="preserve"> и </w:t>
      </w:r>
      <w:proofErr w:type="spellStart"/>
      <w:r w:rsidRPr="006A094B">
        <w:t>прераду</w:t>
      </w:r>
      <w:proofErr w:type="spellEnd"/>
      <w:r w:rsidRPr="006A094B">
        <w:t xml:space="preserve"> </w:t>
      </w:r>
      <w:proofErr w:type="spellStart"/>
      <w:r w:rsidRPr="006A094B">
        <w:t>сирове</w:t>
      </w:r>
      <w:proofErr w:type="spellEnd"/>
      <w:r w:rsidRPr="006A094B">
        <w:t xml:space="preserve"> </w:t>
      </w:r>
      <w:proofErr w:type="spellStart"/>
      <w:r w:rsidRPr="006A094B">
        <w:t>воде</w:t>
      </w:r>
      <w:bookmarkEnd w:id="10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045"/>
        <w:gridCol w:w="1134"/>
        <w:gridCol w:w="2580"/>
        <w:gridCol w:w="1984"/>
        <w:gridCol w:w="1560"/>
        <w:gridCol w:w="1417"/>
      </w:tblGrid>
      <w:tr w:rsidR="00576FC6" w:rsidRPr="006A094B" w:rsidTr="00AA0E51">
        <w:trPr>
          <w:trHeight w:val="25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позиције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C6" w:rsidRPr="00576FC6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годинама</w:t>
            </w:r>
            <w:proofErr w:type="spellEnd"/>
          </w:p>
        </w:tc>
      </w:tr>
      <w:tr w:rsidR="00576FC6" w:rsidRPr="006A094B" w:rsidTr="00DA3460">
        <w:trPr>
          <w:trHeight w:val="285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6FC6" w:rsidRPr="001C41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FC6" w:rsidRPr="001C41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1C414B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DA3460" w:rsidRPr="000829D7" w:rsidTr="00DA3460">
        <w:trPr>
          <w:trHeight w:val="85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(ИДР, ПГД)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примарни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довод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амбуланте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Врачевићу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пренета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0909C4" w:rsidP="0009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A3460"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m</w:t>
            </w:r>
          </w:p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ɸ110</w:t>
            </w:r>
          </w:p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3460" w:rsidRPr="000829D7" w:rsidRDefault="00DA3460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460" w:rsidRPr="000829D7" w:rsidTr="00DA3460">
        <w:trPr>
          <w:trHeight w:val="276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082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A3460" w:rsidRPr="000829D7" w:rsidRDefault="00DA3460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460" w:rsidRPr="00DA3460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1.200.000,00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460" w:rsidRPr="000829D7" w:rsidTr="00DA3460">
        <w:trPr>
          <w:trHeight w:val="276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римарни</w:t>
            </w:r>
            <w:proofErr w:type="spellEnd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довод</w:t>
            </w:r>
            <w:proofErr w:type="spellEnd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spellEnd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амбуланте</w:t>
            </w:r>
            <w:proofErr w:type="spellEnd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A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Врачевићу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082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3460" w:rsidRPr="000829D7" w:rsidRDefault="00DA3460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460" w:rsidRPr="000829D7" w:rsidRDefault="00DA346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31" w:rsidRPr="000829D7" w:rsidTr="00DA3460">
        <w:trPr>
          <w:trHeight w:val="69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31" w:rsidRPr="000F7331" w:rsidRDefault="000F7331" w:rsidP="0087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Водоснабдевање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општине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Лајковац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изградња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водоводне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мреже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Пепељевац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Стрмово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Придворица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фаза-пренета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5.000 m</w:t>
            </w:r>
          </w:p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 100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7331" w:rsidRDefault="000F733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11.400.000,00</w:t>
            </w:r>
          </w:p>
          <w:p w:rsidR="000F7331" w:rsidRPr="00DE16A7" w:rsidRDefault="000F733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7331" w:rsidRPr="000829D7" w:rsidRDefault="000F7331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7331" w:rsidRPr="000829D7" w:rsidRDefault="000F7331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31" w:rsidRPr="000829D7" w:rsidTr="000F7331">
        <w:trPr>
          <w:trHeight w:val="429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7331" w:rsidRPr="000F7331" w:rsidRDefault="000F7331" w:rsidP="000F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Надзор-пренета</w:t>
            </w:r>
            <w:proofErr w:type="spellEnd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  <w:p w:rsidR="000F7331" w:rsidRPr="000F7331" w:rsidRDefault="000F7331" w:rsidP="000F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7331" w:rsidRDefault="000F733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82.740,00</w:t>
            </w:r>
          </w:p>
          <w:p w:rsidR="000F7331" w:rsidRPr="00DE16A7" w:rsidRDefault="000F7331" w:rsidP="000F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331" w:rsidRPr="000829D7" w:rsidRDefault="000F7331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331" w:rsidRPr="000829D7" w:rsidRDefault="000F7331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31" w:rsidRPr="000829D7" w:rsidTr="000F7331">
        <w:trPr>
          <w:trHeight w:val="330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7331" w:rsidRPr="00F61E95" w:rsidRDefault="00F61E95" w:rsidP="000F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Cyrl-RS"/>
              </w:rPr>
              <w:t xml:space="preserve">Изградња дистрибутивне водоводне мреже на сеоском подручју на територији општине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Cyrl-RS"/>
              </w:rPr>
              <w:t xml:space="preserve">(наставак изградње дистрибутивне </w:t>
            </w:r>
            <w:r w:rsidR="0076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Cyrl-RS"/>
              </w:rPr>
              <w:t xml:space="preserve">водоводне мреже у </w:t>
            </w:r>
            <w:proofErr w:type="spellStart"/>
            <w:r w:rsidR="0076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Cyrl-RS"/>
              </w:rPr>
              <w:t>Стрмову</w:t>
            </w:r>
            <w:proofErr w:type="spellEnd"/>
            <w:r w:rsidR="0076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Cyrl-RS"/>
              </w:rPr>
              <w:t xml:space="preserve"> и </w:t>
            </w:r>
            <w:proofErr w:type="spellStart"/>
            <w:r w:rsidR="0076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Cyrl-RS"/>
              </w:rPr>
              <w:t>Пепељевцу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7331" w:rsidRDefault="000F7331" w:rsidP="000F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7331" w:rsidRPr="000829D7" w:rsidRDefault="000F733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64.456.190,00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331" w:rsidRPr="000829D7" w:rsidRDefault="000F7331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331" w:rsidRPr="000829D7" w:rsidRDefault="000F7331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31" w:rsidRPr="000829D7" w:rsidTr="000F7331">
        <w:trPr>
          <w:trHeight w:val="315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31" w:rsidRPr="000F7331" w:rsidRDefault="000F7331" w:rsidP="000F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Надзор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31" w:rsidRPr="000829D7" w:rsidRDefault="000F733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31" w:rsidRPr="000F7331" w:rsidRDefault="000F7331" w:rsidP="000F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700.000,00</w:t>
            </w:r>
          </w:p>
          <w:p w:rsidR="000F7331" w:rsidRDefault="000F733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31" w:rsidRPr="000829D7" w:rsidRDefault="000F7331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31" w:rsidRPr="000829D7" w:rsidRDefault="000F7331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FC6" w:rsidRPr="000829D7" w:rsidTr="00DA3460">
        <w:trPr>
          <w:trHeight w:val="555"/>
        </w:trPr>
        <w:tc>
          <w:tcPr>
            <w:tcW w:w="592" w:type="dxa"/>
            <w:vMerge w:val="restart"/>
            <w:vAlign w:val="center"/>
          </w:tcPr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45" w:type="dxa"/>
            <w:vAlign w:val="center"/>
          </w:tcPr>
          <w:p w:rsidR="00576FC6" w:rsidRPr="000829D7" w:rsidRDefault="00576FC6" w:rsidP="00FB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Повезивање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постојећег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цевовода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Ратковац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резервоаром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Оштриковац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црпном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станицом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Словац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пренета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1.500 m</w:t>
            </w:r>
          </w:p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</w:t>
            </w: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90</w:t>
            </w:r>
          </w:p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</w:t>
            </w: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250</w:t>
            </w:r>
          </w:p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</w:t>
            </w: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280</w:t>
            </w:r>
          </w:p>
        </w:tc>
        <w:tc>
          <w:tcPr>
            <w:tcW w:w="2580" w:type="dxa"/>
            <w:vMerge w:val="restart"/>
            <w:vAlign w:val="center"/>
          </w:tcPr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:rsidR="00576FC6" w:rsidRPr="000829D7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576FC6" w:rsidRPr="000829D7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2.490.500,00</w:t>
            </w:r>
          </w:p>
          <w:p w:rsidR="00576FC6" w:rsidRPr="000829D7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6FC6" w:rsidRPr="000829D7" w:rsidRDefault="00576FC6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</w:tcPr>
          <w:p w:rsidR="00576FC6" w:rsidRPr="000829D7" w:rsidRDefault="00576FC6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576FC6" w:rsidRPr="000829D7" w:rsidTr="00DA3460">
        <w:trPr>
          <w:trHeight w:val="555"/>
        </w:trPr>
        <w:tc>
          <w:tcPr>
            <w:tcW w:w="592" w:type="dxa"/>
            <w:vMerge/>
            <w:vAlign w:val="center"/>
          </w:tcPr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пренета</w:t>
            </w:r>
            <w:proofErr w:type="spellEnd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580" w:type="dxa"/>
            <w:vMerge/>
            <w:vAlign w:val="center"/>
          </w:tcPr>
          <w:p w:rsidR="00576FC6" w:rsidRPr="000829D7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:rsidR="00576FC6" w:rsidRPr="000829D7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77.100,00</w:t>
            </w:r>
          </w:p>
        </w:tc>
        <w:tc>
          <w:tcPr>
            <w:tcW w:w="1560" w:type="dxa"/>
          </w:tcPr>
          <w:p w:rsidR="00576FC6" w:rsidRPr="000829D7" w:rsidRDefault="00576FC6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FC6" w:rsidRPr="000829D7" w:rsidRDefault="00576FC6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7C75" w:rsidRPr="008B7C75" w:rsidRDefault="008B7C75" w:rsidP="008B7C75">
      <w:bookmarkStart w:id="11" w:name="_Toc533417141"/>
    </w:p>
    <w:p w:rsidR="006A094B" w:rsidRPr="006A094B" w:rsidRDefault="006A094B" w:rsidP="00E255D5">
      <w:pPr>
        <w:pStyle w:val="Heading3"/>
      </w:pPr>
      <w:r w:rsidRPr="006A094B">
        <w:t xml:space="preserve">3.3.1.2. </w:t>
      </w:r>
      <w:proofErr w:type="spellStart"/>
      <w:r w:rsidRPr="006A094B">
        <w:t>Објекти</w:t>
      </w:r>
      <w:proofErr w:type="spellEnd"/>
      <w:r w:rsidRPr="006A094B">
        <w:t xml:space="preserve"> </w:t>
      </w:r>
      <w:proofErr w:type="spellStart"/>
      <w:r w:rsidRPr="006A094B">
        <w:t>за</w:t>
      </w:r>
      <w:proofErr w:type="spellEnd"/>
      <w:r w:rsidRPr="006A094B">
        <w:t xml:space="preserve"> </w:t>
      </w:r>
      <w:proofErr w:type="spellStart"/>
      <w:r w:rsidRPr="006A094B">
        <w:t>основни</w:t>
      </w:r>
      <w:proofErr w:type="spellEnd"/>
      <w:r w:rsidRPr="006A094B">
        <w:t xml:space="preserve"> </w:t>
      </w:r>
      <w:proofErr w:type="spellStart"/>
      <w:r w:rsidRPr="006A094B">
        <w:t>развод</w:t>
      </w:r>
      <w:proofErr w:type="spellEnd"/>
      <w:r w:rsidRPr="006A094B">
        <w:t xml:space="preserve"> </w:t>
      </w:r>
      <w:proofErr w:type="spellStart"/>
      <w:r w:rsidRPr="006A094B">
        <w:t>чисте</w:t>
      </w:r>
      <w:proofErr w:type="spellEnd"/>
      <w:r w:rsidRPr="006A094B">
        <w:t xml:space="preserve"> </w:t>
      </w:r>
      <w:proofErr w:type="spellStart"/>
      <w:r w:rsidRPr="006A094B">
        <w:t>воде</w:t>
      </w:r>
      <w:bookmarkEnd w:id="11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4962"/>
        <w:gridCol w:w="1445"/>
        <w:gridCol w:w="1984"/>
        <w:gridCol w:w="1985"/>
        <w:gridCol w:w="1843"/>
        <w:gridCol w:w="1701"/>
      </w:tblGrid>
      <w:tr w:rsidR="00576FC6" w:rsidRPr="006A094B" w:rsidTr="00B237CA">
        <w:trPr>
          <w:trHeight w:val="28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C6" w:rsidRP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576FC6" w:rsidRPr="006A094B" w:rsidTr="00B237CA">
        <w:trPr>
          <w:trHeight w:val="255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576FC6" w:rsidRPr="00EF6734" w:rsidTr="00B237CA">
        <w:trPr>
          <w:trHeight w:val="413"/>
        </w:trPr>
        <w:tc>
          <w:tcPr>
            <w:tcW w:w="676" w:type="dxa"/>
            <w:vMerge w:val="restart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576FC6" w:rsidRPr="00EF6734" w:rsidRDefault="00576FC6" w:rsidP="00875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Водоснабдевање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дела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општине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Лајковац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водоводне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мреже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Јабучју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I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фаза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445" w:type="dxa"/>
            <w:vMerge w:val="restart"/>
            <w:vAlign w:val="center"/>
          </w:tcPr>
          <w:p w:rsidR="00576FC6" w:rsidRPr="00EF6734" w:rsidRDefault="00AD15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576FC6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576FC6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00 m</w:t>
            </w:r>
          </w:p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110</w:t>
            </w:r>
          </w:p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6FC6" w:rsidRPr="00EF6734" w:rsidRDefault="00576FC6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15.000.000,00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76FC6" w:rsidRPr="00EF6734" w:rsidRDefault="00576FC6" w:rsidP="00875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FC6" w:rsidRPr="00EF6734" w:rsidRDefault="00576FC6" w:rsidP="00875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76FC6" w:rsidRPr="00EF6734" w:rsidTr="00165A3F">
        <w:trPr>
          <w:trHeight w:val="720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576FC6" w:rsidRPr="00EF6734" w:rsidRDefault="00576FC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76FC6" w:rsidRPr="00EF6734" w:rsidRDefault="00576FC6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191.370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6FC6" w:rsidRPr="00EF6734" w:rsidRDefault="00576FC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6FC6" w:rsidRDefault="00576FC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0200E3" w:rsidRDefault="000200E3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0200E3" w:rsidRPr="000200E3" w:rsidRDefault="000200E3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AE0E6D" w:rsidRPr="00EF6734" w:rsidTr="00AE0E6D">
        <w:trPr>
          <w:trHeight w:val="300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AE0E6D" w:rsidRPr="00AE0E6D" w:rsidRDefault="00AE0E6D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6D" w:rsidRPr="00AE0E6D" w:rsidRDefault="00AE0E6D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Изградња дела водоводне мреже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Јабучју</w:t>
            </w:r>
            <w:proofErr w:type="spellEnd"/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AE0E6D" w:rsidRPr="00AD1555" w:rsidRDefault="00AD15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11.147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AE0E6D" w:rsidRPr="00EF6734" w:rsidRDefault="00AE0E6D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6D" w:rsidRPr="00AE0E6D" w:rsidRDefault="00AE0E6D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74.608.601,68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0E6D" w:rsidRDefault="00AE0E6D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0E6D" w:rsidRDefault="00AE0E6D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AE0E6D" w:rsidRPr="00EF6734" w:rsidTr="00AE0E6D">
        <w:trPr>
          <w:trHeight w:val="315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AE0E6D" w:rsidRPr="00EF6734" w:rsidRDefault="00AE0E6D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6D" w:rsidRPr="00EF6734" w:rsidRDefault="00AE0E6D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AE0E6D" w:rsidRPr="00EF6734" w:rsidRDefault="00AE0E6D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AE0E6D" w:rsidRPr="00EF6734" w:rsidRDefault="00AE0E6D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E6D" w:rsidRPr="00AE0E6D" w:rsidRDefault="00AE0E6D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1.000.000,00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0E6D" w:rsidRDefault="00AE0E6D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0E6D" w:rsidRDefault="00AE0E6D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513BE" w:rsidRPr="00EF6734" w:rsidTr="00B237CA">
        <w:trPr>
          <w:trHeight w:val="765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B513BE" w:rsidRPr="000200E3" w:rsidRDefault="00735BB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B513B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vAlign w:val="center"/>
          </w:tcPr>
          <w:p w:rsidR="00B513BE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Израда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техничке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документације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за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изградњу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дистрибутивне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водоводне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мреже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у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насељеном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месту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Јабучје</w:t>
            </w:r>
            <w:proofErr w:type="spellEnd"/>
          </w:p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36102A" w:rsidRPr="0036102A" w:rsidRDefault="00AD1555" w:rsidP="00B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r-Cyrl-RS" w:eastAsia="sr-Latn-CS"/>
              </w:rPr>
              <w:t>4.000</w:t>
            </w:r>
            <w:r w:rsidR="0036102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r-Latn-CS" w:eastAsia="sr-Latn-CS"/>
              </w:rPr>
              <w:t>m</w:t>
            </w:r>
          </w:p>
          <w:p w:rsidR="00B237CA" w:rsidRPr="00B237CA" w:rsidRDefault="00B237CA" w:rsidP="00B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r-Cyrl-RS" w:eastAsia="sr-Latn-CS"/>
              </w:rPr>
              <w:t>Ø110,</w:t>
            </w:r>
            <w:r w:rsidRPr="00B237C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r-Cyrl-RS" w:eastAsia="sr-Latn-CS"/>
              </w:rPr>
              <w:t>Ø160, Ø90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513BE" w:rsidRPr="000200E3" w:rsidRDefault="00B513BE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B513BE" w:rsidRPr="000200E3" w:rsidRDefault="00B513BE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1.184.658,00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</w:tr>
      <w:tr w:rsidR="00B513BE" w:rsidRPr="00EF6734" w:rsidTr="00B237CA">
        <w:trPr>
          <w:trHeight w:val="330"/>
        </w:trPr>
        <w:tc>
          <w:tcPr>
            <w:tcW w:w="676" w:type="dxa"/>
            <w:vMerge/>
            <w:tcBorders>
              <w:top w:val="single" w:sz="4" w:space="0" w:color="auto"/>
            </w:tcBorders>
            <w:vAlign w:val="center"/>
          </w:tcPr>
          <w:p w:rsidR="00B513BE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vAlign w:val="center"/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</w:tcBorders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513BE" w:rsidRPr="000200E3" w:rsidRDefault="00B513BE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33.599.684,00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</w:tr>
      <w:tr w:rsidR="00B513BE" w:rsidRPr="00EF6734" w:rsidTr="00B237CA">
        <w:trPr>
          <w:trHeight w:val="276"/>
        </w:trPr>
        <w:tc>
          <w:tcPr>
            <w:tcW w:w="676" w:type="dxa"/>
            <w:vMerge/>
            <w:vAlign w:val="center"/>
          </w:tcPr>
          <w:p w:rsidR="00B513BE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vAlign w:val="center"/>
          </w:tcPr>
          <w:p w:rsidR="00B513BE" w:rsidRPr="00B513BE" w:rsidRDefault="00B513BE" w:rsidP="00B5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Изградња</w:t>
            </w:r>
            <w:proofErr w:type="spellEnd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дистрибутивне</w:t>
            </w:r>
            <w:proofErr w:type="spellEnd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водоводне</w:t>
            </w:r>
            <w:proofErr w:type="spellEnd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мреже</w:t>
            </w:r>
            <w:proofErr w:type="spellEnd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у </w:t>
            </w:r>
            <w:proofErr w:type="spellStart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lastRenderedPageBreak/>
              <w:t>насељеном</w:t>
            </w:r>
            <w:proofErr w:type="spellEnd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месту</w:t>
            </w:r>
            <w:proofErr w:type="spellEnd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Јабучје</w:t>
            </w:r>
            <w:proofErr w:type="spellEnd"/>
          </w:p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445" w:type="dxa"/>
            <w:vMerge/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513BE" w:rsidRPr="000200E3" w:rsidRDefault="00B513BE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</w:tr>
      <w:tr w:rsidR="00B513BE" w:rsidRPr="00EF6734" w:rsidTr="00B237CA">
        <w:trPr>
          <w:trHeight w:val="555"/>
        </w:trPr>
        <w:tc>
          <w:tcPr>
            <w:tcW w:w="676" w:type="dxa"/>
            <w:vMerge/>
            <w:vAlign w:val="center"/>
          </w:tcPr>
          <w:p w:rsidR="00B513BE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vAlign w:val="center"/>
          </w:tcPr>
          <w:p w:rsidR="00B513BE" w:rsidRPr="00B513BE" w:rsidRDefault="00B513BE" w:rsidP="00B513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445" w:type="dxa"/>
            <w:vMerge/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513BE" w:rsidRPr="000200E3" w:rsidRDefault="00B513BE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400.000,00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</w:tr>
      <w:tr w:rsidR="00B513BE" w:rsidRPr="00EF6734" w:rsidTr="00B237CA">
        <w:trPr>
          <w:trHeight w:val="285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B513BE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3BE" w:rsidRPr="00B513BE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513BE" w:rsidRPr="000200E3" w:rsidRDefault="00B513B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513BE" w:rsidRPr="000200E3" w:rsidRDefault="00B513BE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13BE" w:rsidRPr="000200E3" w:rsidRDefault="00B513B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</w:tr>
      <w:tr w:rsidR="00F47B65" w:rsidRPr="00EF6734" w:rsidTr="00DE1869">
        <w:trPr>
          <w:trHeight w:val="22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B65" w:rsidRPr="00B513BE" w:rsidRDefault="00735BB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4</w:t>
            </w:r>
            <w:r w:rsidR="00F47B65" w:rsidRPr="00B513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B65" w:rsidRPr="0000117F" w:rsidRDefault="00F47B65" w:rsidP="000200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Израда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техничке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документације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за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изградњу</w:t>
            </w:r>
            <w:proofErr w:type="spellEnd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хидростанице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у Вишу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F47B65" w:rsidRPr="00F47B65" w:rsidRDefault="00F47B65" w:rsidP="00F4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10лит/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сек</w:t>
            </w:r>
            <w:proofErr w:type="spellEnd"/>
          </w:p>
          <w:p w:rsidR="00F47B65" w:rsidRPr="00F47B65" w:rsidRDefault="00F47B6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F47B65" w:rsidRPr="000200E3" w:rsidRDefault="00F47B6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B65" w:rsidRPr="000200E3" w:rsidRDefault="00F47B65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47B65" w:rsidRDefault="00F47B65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  <w:p w:rsidR="00F47B65" w:rsidRDefault="00F47B65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355.398,00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7B65" w:rsidRDefault="00F47B65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</w:tr>
      <w:tr w:rsidR="00F47B65" w:rsidRPr="00EF6734" w:rsidTr="00DE1869">
        <w:trPr>
          <w:trHeight w:val="195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F47B65" w:rsidRDefault="00F47B6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B65" w:rsidRDefault="00F47B65" w:rsidP="000200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И</w:t>
            </w:r>
            <w:proofErr w:type="spellStart"/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зградњ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а</w:t>
            </w:r>
            <w:r w:rsidRPr="000200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хидростанице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у Вишу</w:t>
            </w:r>
          </w:p>
        </w:tc>
        <w:tc>
          <w:tcPr>
            <w:tcW w:w="1445" w:type="dxa"/>
            <w:vMerge/>
            <w:vAlign w:val="center"/>
          </w:tcPr>
          <w:p w:rsidR="00F47B65" w:rsidRPr="000200E3" w:rsidRDefault="00F47B6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vAlign w:val="center"/>
          </w:tcPr>
          <w:p w:rsidR="00F47B65" w:rsidRPr="000200E3" w:rsidRDefault="00F47B6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B65" w:rsidRPr="000200E3" w:rsidRDefault="00F47B65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47B65" w:rsidRDefault="00F47B65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5.853.290,00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7B65" w:rsidRDefault="00F47B65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</w:tr>
      <w:tr w:rsidR="00F47B65" w:rsidRPr="00EF6734" w:rsidTr="00B237CA">
        <w:trPr>
          <w:trHeight w:val="180"/>
        </w:trPr>
        <w:tc>
          <w:tcPr>
            <w:tcW w:w="676" w:type="dxa"/>
            <w:vMerge/>
            <w:vAlign w:val="center"/>
          </w:tcPr>
          <w:p w:rsidR="00F47B65" w:rsidRDefault="00F47B6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B65" w:rsidRDefault="00F47B65" w:rsidP="000200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Надзор</w:t>
            </w:r>
            <w:proofErr w:type="spellEnd"/>
          </w:p>
        </w:tc>
        <w:tc>
          <w:tcPr>
            <w:tcW w:w="1445" w:type="dxa"/>
            <w:vMerge/>
            <w:vAlign w:val="center"/>
          </w:tcPr>
          <w:p w:rsidR="00F47B65" w:rsidRPr="000200E3" w:rsidRDefault="00F47B6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vAlign w:val="center"/>
          </w:tcPr>
          <w:p w:rsidR="00F47B65" w:rsidRPr="000200E3" w:rsidRDefault="00F47B6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47B65" w:rsidRPr="000200E3" w:rsidRDefault="00F47B65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47B65" w:rsidRDefault="00F47B65" w:rsidP="007F6E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 70.000,00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7B65" w:rsidRDefault="00F47B65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</w:tr>
      <w:tr w:rsidR="00576FC6" w:rsidRPr="006A094B" w:rsidTr="00B237CA">
        <w:tc>
          <w:tcPr>
            <w:tcW w:w="676" w:type="dxa"/>
            <w:vAlign w:val="center"/>
          </w:tcPr>
          <w:p w:rsidR="00576FC6" w:rsidRPr="006A094B" w:rsidRDefault="00735BB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576FC6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576FC6" w:rsidRPr="004409B1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бунара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порти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Јабучје</w:t>
            </w:r>
            <w:proofErr w:type="spellEnd"/>
          </w:p>
        </w:tc>
        <w:tc>
          <w:tcPr>
            <w:tcW w:w="1445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163 m</w:t>
            </w:r>
          </w:p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 l/s</w:t>
            </w:r>
          </w:p>
        </w:tc>
        <w:tc>
          <w:tcPr>
            <w:tcW w:w="1984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576FC6" w:rsidRPr="006A094B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28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  <w:tc>
          <w:tcPr>
            <w:tcW w:w="1843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76FC6" w:rsidRPr="006A094B" w:rsidTr="00B237CA">
        <w:tc>
          <w:tcPr>
            <w:tcW w:w="676" w:type="dxa"/>
            <w:vAlign w:val="center"/>
          </w:tcPr>
          <w:p w:rsidR="00576FC6" w:rsidRPr="006A094B" w:rsidRDefault="00735BB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  <w:r w:rsidR="00576FC6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576FC6" w:rsidRPr="004409B1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бунара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Јабучје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Горњи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крај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Милићи</w:t>
            </w:r>
            <w:proofErr w:type="spellEnd"/>
          </w:p>
        </w:tc>
        <w:tc>
          <w:tcPr>
            <w:tcW w:w="1445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120 m</w:t>
            </w:r>
          </w:p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7,5 l/s</w:t>
            </w:r>
          </w:p>
        </w:tc>
        <w:tc>
          <w:tcPr>
            <w:tcW w:w="1984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576FC6" w:rsidRPr="006A094B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  <w:tc>
          <w:tcPr>
            <w:tcW w:w="1843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6A094B" w:rsidTr="00B237CA">
        <w:tc>
          <w:tcPr>
            <w:tcW w:w="676" w:type="dxa"/>
            <w:vAlign w:val="center"/>
          </w:tcPr>
          <w:p w:rsidR="00576FC6" w:rsidRPr="006A094B" w:rsidRDefault="00735BB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  <w:r w:rsidR="00576FC6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576FC6" w:rsidRPr="004409B1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бунара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Врачевићу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–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Костевац</w:t>
            </w:r>
            <w:proofErr w:type="spellEnd"/>
          </w:p>
        </w:tc>
        <w:tc>
          <w:tcPr>
            <w:tcW w:w="1445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 m</w:t>
            </w:r>
          </w:p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1,10 l/s</w:t>
            </w:r>
          </w:p>
        </w:tc>
        <w:tc>
          <w:tcPr>
            <w:tcW w:w="1984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576FC6" w:rsidRPr="006A094B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  <w:tc>
          <w:tcPr>
            <w:tcW w:w="1843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6A094B" w:rsidTr="00B237CA">
        <w:tc>
          <w:tcPr>
            <w:tcW w:w="676" w:type="dxa"/>
            <w:vAlign w:val="center"/>
          </w:tcPr>
          <w:p w:rsidR="00576FC6" w:rsidRPr="006A094B" w:rsidRDefault="00735BB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  <w:r w:rsidR="00576FC6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576FC6" w:rsidRPr="004409B1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бунара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Врачевићу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–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амбуланта</w:t>
            </w:r>
            <w:proofErr w:type="spellEnd"/>
          </w:p>
        </w:tc>
        <w:tc>
          <w:tcPr>
            <w:tcW w:w="1445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130 m</w:t>
            </w:r>
          </w:p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 l/s</w:t>
            </w:r>
          </w:p>
        </w:tc>
        <w:tc>
          <w:tcPr>
            <w:tcW w:w="1984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576FC6" w:rsidRPr="006A094B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  <w:tc>
          <w:tcPr>
            <w:tcW w:w="1843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6A094B" w:rsidTr="00B237CA">
        <w:tc>
          <w:tcPr>
            <w:tcW w:w="676" w:type="dxa"/>
            <w:vAlign w:val="center"/>
          </w:tcPr>
          <w:p w:rsidR="00576FC6" w:rsidRPr="006A094B" w:rsidRDefault="00735BB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  <w:r w:rsidR="00576FC6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576FC6" w:rsidRPr="004409B1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бунара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Пепељевцу</w:t>
            </w:r>
            <w:proofErr w:type="spellEnd"/>
          </w:p>
        </w:tc>
        <w:tc>
          <w:tcPr>
            <w:tcW w:w="1445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35 m</w:t>
            </w:r>
          </w:p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0,25 l/s</w:t>
            </w:r>
          </w:p>
        </w:tc>
        <w:tc>
          <w:tcPr>
            <w:tcW w:w="1984" w:type="dxa"/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576FC6" w:rsidRPr="006A094B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  <w:tc>
          <w:tcPr>
            <w:tcW w:w="1843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6A094B" w:rsidTr="00B237CA">
        <w:trPr>
          <w:trHeight w:val="828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576FC6" w:rsidRPr="009610A4" w:rsidRDefault="00735BB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</w:t>
            </w:r>
            <w:r w:rsidR="009610A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576FC6" w:rsidRPr="00BD1C1D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техничке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изградњу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цевовода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Ратковац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Врачевић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резервоара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Врачевићу</w:t>
            </w:r>
            <w:proofErr w:type="spellEnd"/>
          </w:p>
        </w:tc>
        <w:tc>
          <w:tcPr>
            <w:tcW w:w="1445" w:type="dxa"/>
            <w:vMerge w:val="restart"/>
            <w:vAlign w:val="center"/>
          </w:tcPr>
          <w:p w:rsidR="00576FC6" w:rsidRPr="00BD1C1D" w:rsidRDefault="00576FC6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5.500 m</w:t>
            </w:r>
          </w:p>
          <w:p w:rsidR="00576FC6" w:rsidRPr="00BD1C1D" w:rsidRDefault="00576FC6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 160</w:t>
            </w:r>
          </w:p>
        </w:tc>
        <w:tc>
          <w:tcPr>
            <w:tcW w:w="1984" w:type="dxa"/>
            <w:vMerge w:val="restart"/>
            <w:vAlign w:val="center"/>
          </w:tcPr>
          <w:p w:rsidR="00576FC6" w:rsidRPr="00AF637F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576FC6" w:rsidRPr="00BD1C1D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1.650.000,00</w:t>
            </w:r>
          </w:p>
        </w:tc>
        <w:tc>
          <w:tcPr>
            <w:tcW w:w="1843" w:type="dxa"/>
          </w:tcPr>
          <w:p w:rsidR="00576FC6" w:rsidRPr="00AF637F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Pr="00AF637F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</w:tr>
      <w:tr w:rsidR="00576FC6" w:rsidRPr="006A094B" w:rsidTr="00AB067D">
        <w:trPr>
          <w:trHeight w:val="605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576FC6" w:rsidRPr="00AF637F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Техничка</w:t>
            </w:r>
            <w:proofErr w:type="spellEnd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контрола</w:t>
            </w:r>
            <w:proofErr w:type="spellEnd"/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576FC6" w:rsidRPr="00AF637F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76FC6" w:rsidRPr="00AF637F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76FC6" w:rsidRPr="00BD1C1D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D1C1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6FC6" w:rsidRPr="00AF637F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  <w:p w:rsidR="00296EDA" w:rsidRPr="00AF637F" w:rsidRDefault="00296ED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6FC6" w:rsidRPr="00AF637F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</w:tr>
      <w:tr w:rsidR="008A4FEE" w:rsidRPr="006A094B" w:rsidTr="00B237CA">
        <w:trPr>
          <w:trHeight w:val="675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8A4FEE" w:rsidRPr="00951692" w:rsidRDefault="0095169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Изградња цевовода од резервоара  и ПС ''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Ратковац</w:t>
            </w:r>
            <w:proofErr w:type="spellEnd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'' до будућег резервоара ''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Врачевић</w:t>
            </w:r>
            <w:proofErr w:type="spellEnd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''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8A4FEE" w:rsidRDefault="00433D4E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5000м</w:t>
            </w:r>
          </w:p>
          <w:p w:rsidR="00433D4E" w:rsidRPr="00433D4E" w:rsidRDefault="00433D4E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ɸ</w:t>
            </w: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4FEE" w:rsidRPr="00AF637F" w:rsidRDefault="008A4FEE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26.897.134,00</w:t>
            </w:r>
          </w:p>
          <w:p w:rsidR="008A4FEE" w:rsidRPr="00AF637F" w:rsidRDefault="008A4FEE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  <w:p w:rsidR="008A4FEE" w:rsidRPr="00AF637F" w:rsidRDefault="008A4FEE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</w:tr>
      <w:tr w:rsidR="008A4FEE" w:rsidRPr="006A094B" w:rsidTr="00B237CA">
        <w:trPr>
          <w:trHeight w:val="495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8A4FEE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8A4FEE" w:rsidRPr="00AF637F" w:rsidRDefault="008A4FEE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4FEE" w:rsidRPr="00AF637F" w:rsidRDefault="008A4FE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4FEE" w:rsidRPr="00AF637F" w:rsidRDefault="008A4FEE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350.000,00</w:t>
            </w:r>
          </w:p>
          <w:p w:rsidR="00751971" w:rsidRPr="00AF637F" w:rsidRDefault="00751971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</w:tr>
      <w:tr w:rsidR="00EC2185" w:rsidRPr="006A094B" w:rsidTr="00B237CA">
        <w:trPr>
          <w:trHeight w:val="324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EC2185" w:rsidRPr="00A27C11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185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Израда техничке документације за изградњу </w:t>
            </w: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резервоара ''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Врачевић</w:t>
            </w:r>
            <w:proofErr w:type="spellEnd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'' са одводом ка 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Врачевићу</w:t>
            </w:r>
            <w:proofErr w:type="spellEnd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, Доњем 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Лајковцу</w:t>
            </w:r>
            <w:proofErr w:type="spellEnd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и 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Боговађи</w:t>
            </w:r>
            <w:proofErr w:type="spellEnd"/>
          </w:p>
          <w:p w:rsidR="00EC2185" w:rsidRPr="00AF637F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EC2185" w:rsidRDefault="00433D4E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200м3</w:t>
            </w:r>
          </w:p>
          <w:p w:rsidR="00433D4E" w:rsidRPr="00EF6734" w:rsidRDefault="00433D4E" w:rsidP="0043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ɸ 160</w:t>
            </w:r>
          </w:p>
          <w:p w:rsidR="00433D4E" w:rsidRPr="00433D4E" w:rsidRDefault="00433D4E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EC2185" w:rsidRPr="00A8534F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185" w:rsidRPr="00AF637F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2185" w:rsidRPr="00AF637F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2185" w:rsidRDefault="00EC2185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  <w:p w:rsidR="00EC2185" w:rsidRPr="00150411" w:rsidRDefault="00150411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RS" w:eastAsia="sr-Latn-CS"/>
              </w:rPr>
              <w:t>1.000.000,00</w:t>
            </w:r>
          </w:p>
        </w:tc>
      </w:tr>
      <w:tr w:rsidR="00EC2185" w:rsidRPr="006A094B" w:rsidTr="00B237CA">
        <w:trPr>
          <w:trHeight w:val="765"/>
        </w:trPr>
        <w:tc>
          <w:tcPr>
            <w:tcW w:w="676" w:type="dxa"/>
            <w:vMerge/>
            <w:tcBorders>
              <w:top w:val="single" w:sz="4" w:space="0" w:color="auto"/>
            </w:tcBorders>
            <w:vAlign w:val="center"/>
          </w:tcPr>
          <w:p w:rsidR="00EC2185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185" w:rsidRDefault="00EC2185" w:rsidP="00EC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Изградња резервоара ''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Врачевић</w:t>
            </w:r>
            <w:proofErr w:type="spellEnd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'' са одводом ка 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Врачевићу</w:t>
            </w:r>
            <w:proofErr w:type="spellEnd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, Доњем 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Лајковцу</w:t>
            </w:r>
            <w:proofErr w:type="spellEnd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и </w:t>
            </w:r>
            <w:proofErr w:type="spellStart"/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Боговађи</w:t>
            </w:r>
            <w:proofErr w:type="spellEnd"/>
          </w:p>
        </w:tc>
        <w:tc>
          <w:tcPr>
            <w:tcW w:w="1445" w:type="dxa"/>
            <w:vMerge/>
            <w:tcBorders>
              <w:top w:val="single" w:sz="4" w:space="0" w:color="auto"/>
            </w:tcBorders>
            <w:vAlign w:val="center"/>
          </w:tcPr>
          <w:p w:rsidR="00EC2185" w:rsidRPr="00AF637F" w:rsidRDefault="00EC2185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EC2185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185" w:rsidRPr="00AF637F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2185" w:rsidRPr="00AF637F" w:rsidRDefault="00EC218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2185" w:rsidRDefault="00EC2185" w:rsidP="00EC2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  <w:p w:rsidR="00EC2185" w:rsidRDefault="00EC2185" w:rsidP="00EC2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</w:t>
            </w:r>
            <w:r w:rsidR="0015041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RS" w:eastAsia="sr-Latn-CS"/>
              </w:rPr>
              <w:t>3</w:t>
            </w: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  <w:r w:rsidR="0015041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RS" w:eastAsia="sr-Latn-CS"/>
              </w:rPr>
              <w:t>1</w:t>
            </w:r>
            <w:r w:rsidR="00114E9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77.995,93</w:t>
            </w:r>
          </w:p>
        </w:tc>
      </w:tr>
      <w:tr w:rsidR="00674A2B" w:rsidRPr="006A094B" w:rsidTr="00B237CA">
        <w:trPr>
          <w:trHeight w:val="690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674A2B" w:rsidRDefault="00674A2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A2B" w:rsidRPr="00AF637F" w:rsidRDefault="00EC761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674A2B" w:rsidRPr="00AF637F" w:rsidRDefault="00674A2B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74A2B" w:rsidRPr="00AF637F" w:rsidRDefault="00674A2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A2B" w:rsidRPr="00AF637F" w:rsidRDefault="00674A2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4A2B" w:rsidRPr="00AF637F" w:rsidRDefault="00674A2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4A2B" w:rsidRDefault="00EC7610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AF637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300.000,00</w:t>
            </w:r>
          </w:p>
          <w:p w:rsidR="00AF637F" w:rsidRDefault="00AF637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  <w:p w:rsidR="00AF637F" w:rsidRPr="00AF637F" w:rsidRDefault="00AF637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</w:tr>
      <w:tr w:rsidR="00AF637F" w:rsidRPr="006A094B" w:rsidTr="00B237CA">
        <w:trPr>
          <w:trHeight w:val="225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AF637F" w:rsidRPr="00A27C11" w:rsidRDefault="00A27C11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Израда техничке документације за изградњу дистрибуционих цевовода са пратећим објектима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Врачевић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, Доњи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Лајковац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Боговађу</w:t>
            </w:r>
            <w:proofErr w:type="spellEnd"/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433D4E" w:rsidRPr="00433D4E" w:rsidRDefault="00433D4E" w:rsidP="0043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18.080м</w:t>
            </w:r>
          </w:p>
          <w:p w:rsidR="00433D4E" w:rsidRPr="00433D4E" w:rsidRDefault="00433D4E" w:rsidP="0043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ɸ 110</w:t>
            </w:r>
          </w:p>
          <w:p w:rsidR="00433D4E" w:rsidRPr="00EF6734" w:rsidRDefault="00433D4E" w:rsidP="0043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>ɸ 160</w:t>
            </w:r>
          </w:p>
          <w:p w:rsidR="00AF637F" w:rsidRPr="00AF637F" w:rsidRDefault="00AF637F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637F" w:rsidRPr="00AF637F" w:rsidRDefault="00AF637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2.369.316,00</w:t>
            </w:r>
          </w:p>
        </w:tc>
      </w:tr>
      <w:tr w:rsidR="00AF637F" w:rsidRPr="006A094B" w:rsidTr="00B237CA">
        <w:trPr>
          <w:trHeight w:val="111"/>
        </w:trPr>
        <w:tc>
          <w:tcPr>
            <w:tcW w:w="676" w:type="dxa"/>
            <w:vMerge/>
            <w:vAlign w:val="center"/>
          </w:tcPr>
          <w:p w:rsid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Изградња дистрибуционих цевовода са пратећим објектима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Врачевић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, Доњи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Лајковац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Боговађу</w:t>
            </w:r>
            <w:proofErr w:type="spellEnd"/>
          </w:p>
        </w:tc>
        <w:tc>
          <w:tcPr>
            <w:tcW w:w="1445" w:type="dxa"/>
            <w:vMerge/>
            <w:vAlign w:val="center"/>
          </w:tcPr>
          <w:p w:rsidR="00AF637F" w:rsidRPr="00AF637F" w:rsidRDefault="00AF637F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vAlign w:val="center"/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637F" w:rsidRPr="00AF637F" w:rsidRDefault="00AF637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50.240.294,00</w:t>
            </w:r>
          </w:p>
        </w:tc>
      </w:tr>
      <w:tr w:rsidR="00AF637F" w:rsidRPr="006A094B" w:rsidTr="00B237CA">
        <w:trPr>
          <w:trHeight w:val="150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37F" w:rsidRPr="00AF637F" w:rsidRDefault="000F261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AF637F" w:rsidRPr="00AF637F" w:rsidRDefault="00AF637F" w:rsidP="00E3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637F" w:rsidRPr="00AF637F" w:rsidRDefault="00AF637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637F" w:rsidRPr="00AF637F" w:rsidRDefault="00AF637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700.000,00</w:t>
            </w:r>
          </w:p>
        </w:tc>
      </w:tr>
      <w:tr w:rsidR="008A4FEE" w:rsidRPr="006A094B" w:rsidTr="00B237CA">
        <w:trPr>
          <w:trHeight w:val="951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8A4FEE" w:rsidRDefault="008A4FEE" w:rsidP="008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8A4FEE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Усаглашавање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53419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(ГП ВДС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Лајковац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)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445" w:type="dxa"/>
            <w:vMerge w:val="restart"/>
            <w:vAlign w:val="center"/>
          </w:tcPr>
          <w:p w:rsidR="008A4FEE" w:rsidRPr="00EF6734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 km</w:t>
            </w:r>
          </w:p>
          <w:p w:rsidR="008A4FEE" w:rsidRPr="00EF6734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ɸ280</w:t>
            </w:r>
          </w:p>
          <w:p w:rsidR="008A4FEE" w:rsidRPr="006A094B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ɸ315</w:t>
            </w:r>
          </w:p>
        </w:tc>
        <w:tc>
          <w:tcPr>
            <w:tcW w:w="1984" w:type="dxa"/>
            <w:vMerge/>
            <w:vAlign w:val="center"/>
          </w:tcPr>
          <w:p w:rsidR="008A4FEE" w:rsidRPr="006A094B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Align w:val="center"/>
          </w:tcPr>
          <w:p w:rsidR="008A4FEE" w:rsidRDefault="008A4FEE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1.450.000,00</w:t>
            </w:r>
          </w:p>
        </w:tc>
        <w:tc>
          <w:tcPr>
            <w:tcW w:w="1843" w:type="dxa"/>
          </w:tcPr>
          <w:p w:rsidR="008A4FEE" w:rsidRPr="00EF6734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8A4FEE" w:rsidRPr="00EF6734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8A4FEE" w:rsidRPr="006A094B" w:rsidTr="00B237CA">
        <w:trPr>
          <w:trHeight w:val="356"/>
        </w:trPr>
        <w:tc>
          <w:tcPr>
            <w:tcW w:w="676" w:type="dxa"/>
            <w:vMerge/>
            <w:tcBorders>
              <w:bottom w:val="single" w:sz="4" w:space="0" w:color="000000"/>
            </w:tcBorders>
            <w:vAlign w:val="center"/>
          </w:tcPr>
          <w:p w:rsidR="008A4FEE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A4FEE" w:rsidRPr="008B7C75" w:rsidRDefault="008A4FEE" w:rsidP="008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ла</w:t>
            </w:r>
            <w:proofErr w:type="spellEnd"/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8A4FEE" w:rsidRPr="006A094B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A4FEE" w:rsidRPr="006A094B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A4FEE" w:rsidRDefault="008A4FEE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4FEE" w:rsidRPr="008B7C75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4FEE" w:rsidRPr="00EF6734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8A4FEE" w:rsidRPr="006A094B" w:rsidTr="00B237CA">
        <w:trPr>
          <w:trHeight w:val="1512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8A4FEE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EE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8A4FEE" w:rsidRPr="008B7C75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Израда</w:t>
            </w:r>
            <w:proofErr w:type="spellEnd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техничке</w:t>
            </w:r>
            <w:proofErr w:type="spellEnd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документације</w:t>
            </w:r>
            <w:proofErr w:type="spellEnd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циљу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опремања</w:t>
            </w:r>
            <w:proofErr w:type="spellEnd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бунара</w:t>
            </w:r>
            <w:proofErr w:type="spellEnd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Горњем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крају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Јабучја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постројење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пречишћавање</w:t>
            </w:r>
            <w:proofErr w:type="spellEnd"/>
            <w:r w:rsidR="0078277D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 пијаће</w:t>
            </w:r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воде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резервоар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прикључак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дистрибутивну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мрежу</w:t>
            </w:r>
            <w:proofErr w:type="spellEnd"/>
          </w:p>
          <w:p w:rsidR="008A4FEE" w:rsidRPr="008B7C75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EE" w:rsidRPr="00F47B65" w:rsidRDefault="00F47B65" w:rsidP="00A3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ИДР,ПГД,ПЗИ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EE" w:rsidRPr="006A094B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EE" w:rsidRPr="008B7C75" w:rsidRDefault="008A4FEE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770.028</w:t>
            </w:r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4FEE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4FEE" w:rsidRPr="00EF6734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8047D6" w:rsidRPr="006A094B" w:rsidTr="00B237CA">
        <w:trPr>
          <w:trHeight w:val="1545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8047D6" w:rsidRPr="008B7C75" w:rsidRDefault="008A4FEE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D6" w:rsidRPr="008B7C75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8047D6" w:rsidRPr="001C280C" w:rsidRDefault="008047D6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Опремања</w:t>
            </w:r>
            <w:proofErr w:type="spellEnd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бунара</w:t>
            </w:r>
            <w:proofErr w:type="spellEnd"/>
            <w:r w:rsidRPr="008B7C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Горњем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крају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Јабучја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постројење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пречишћавање</w:t>
            </w:r>
            <w:proofErr w:type="spellEnd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2EEE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пијаће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B7C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резервоар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ом</w:t>
            </w:r>
            <w:proofErr w:type="spellEnd"/>
            <w:r w:rsidR="00D91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9182B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и прикључком на дистрибутивну мрежу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="00F5059E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, </w:t>
            </w:r>
            <w:r w:rsidR="00F22FCE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КП 65</w:t>
            </w:r>
            <w:r w:rsidR="00EF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0</w:t>
            </w:r>
            <w:r w:rsidR="00F22FCE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8 КО </w:t>
            </w:r>
            <w:proofErr w:type="spellStart"/>
            <w:r w:rsidR="00F22FCE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Јабучје</w:t>
            </w:r>
            <w:proofErr w:type="spellEnd"/>
          </w:p>
          <w:p w:rsidR="008047D6" w:rsidRPr="008B7C75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8047D6" w:rsidRPr="00433D4E" w:rsidRDefault="00F47B65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200м3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047D6" w:rsidRPr="006A094B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D6" w:rsidRPr="00D9182B" w:rsidRDefault="00375882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</w:t>
            </w:r>
            <w:r w:rsidR="00D91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28.</w:t>
            </w:r>
            <w:r w:rsidR="000325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</w:t>
            </w:r>
            <w:r w:rsidR="00C276F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50.257,5</w:t>
            </w:r>
            <w:r w:rsidR="00D91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047D6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8047D6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8047D6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8047D6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8047D6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8047D6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47D6" w:rsidRPr="00EF6734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8047D6" w:rsidRPr="006A094B" w:rsidTr="00B237CA">
        <w:trPr>
          <w:trHeight w:val="156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8047D6" w:rsidRPr="008B7C75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D6" w:rsidRPr="008B7C75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Надзор</w:t>
            </w:r>
            <w:proofErr w:type="spellEnd"/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8047D6" w:rsidRPr="00433D4E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047D6" w:rsidRPr="006A094B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D6" w:rsidRPr="00032582" w:rsidRDefault="00032582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400.000,00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047D6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47D6" w:rsidRPr="00EF6734" w:rsidRDefault="008047D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961009" w:rsidRPr="006A094B" w:rsidTr="00B237CA">
        <w:trPr>
          <w:trHeight w:val="1063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961009" w:rsidRPr="008B7C75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lastRenderedPageBreak/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</w:t>
            </w:r>
            <w:r w:rsidR="008A4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009" w:rsidRPr="008047D6" w:rsidRDefault="00961009" w:rsidP="008047D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>Изградња</w:t>
            </w:r>
            <w:proofErr w:type="spellEnd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 xml:space="preserve"> ПС ''</w:t>
            </w:r>
            <w:proofErr w:type="spellStart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>Непричава-Лајковац</w:t>
            </w:r>
            <w:proofErr w:type="spellEnd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 xml:space="preserve">'', </w:t>
            </w:r>
            <w:proofErr w:type="spellStart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>резервоара</w:t>
            </w:r>
            <w:proofErr w:type="spellEnd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 xml:space="preserve"> ''</w:t>
            </w:r>
            <w:proofErr w:type="spellStart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>Непричава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 xml:space="preserve">'' и </w:t>
            </w:r>
            <w:proofErr w:type="spellStart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>мерно-регулационог</w:t>
            </w:r>
            <w:proofErr w:type="spellEnd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  <w:t>блока</w:t>
            </w:r>
            <w:proofErr w:type="spellEnd"/>
            <w:r w:rsidRPr="008047D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961009" w:rsidRPr="008B7C75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953949" w:rsidRDefault="0095394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40лит/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сек</w:t>
            </w:r>
            <w:proofErr w:type="spellEnd"/>
          </w:p>
          <w:p w:rsidR="00961009" w:rsidRPr="00433D4E" w:rsidRDefault="00D1530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600</w:t>
            </w: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 xml:space="preserve"> m³</w:t>
            </w:r>
          </w:p>
          <w:p w:rsidR="00D15307" w:rsidRPr="00433D4E" w:rsidRDefault="0095394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Мрб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2,5х6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961009" w:rsidRPr="006A094B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961009" w:rsidRDefault="00961009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02.216,00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61009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961009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61009" w:rsidRPr="00EF6734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961009" w:rsidRPr="006A094B" w:rsidTr="00B237CA">
        <w:trPr>
          <w:trHeight w:val="276"/>
        </w:trPr>
        <w:tc>
          <w:tcPr>
            <w:tcW w:w="676" w:type="dxa"/>
            <w:vMerge/>
            <w:vAlign w:val="center"/>
          </w:tcPr>
          <w:p w:rsidR="00961009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vAlign w:val="center"/>
          </w:tcPr>
          <w:p w:rsidR="00961009" w:rsidRPr="00961009" w:rsidRDefault="00961009" w:rsidP="008047D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Надзор</w:t>
            </w:r>
          </w:p>
        </w:tc>
        <w:tc>
          <w:tcPr>
            <w:tcW w:w="1445" w:type="dxa"/>
            <w:vMerge/>
            <w:vAlign w:val="center"/>
          </w:tcPr>
          <w:p w:rsidR="00961009" w:rsidRPr="00433D4E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vAlign w:val="center"/>
          </w:tcPr>
          <w:p w:rsidR="00961009" w:rsidRPr="006A094B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61009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61009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1009" w:rsidRPr="00EF6734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961009" w:rsidRPr="006A094B" w:rsidTr="00B237CA">
        <w:trPr>
          <w:trHeight w:val="345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961009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vAlign w:val="center"/>
          </w:tcPr>
          <w:p w:rsidR="00961009" w:rsidRPr="008047D6" w:rsidRDefault="00961009" w:rsidP="008047D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961009" w:rsidRPr="00433D4E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61009" w:rsidRPr="006A094B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009" w:rsidRPr="00961009" w:rsidRDefault="00375882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     </w:t>
            </w:r>
            <w:r w:rsidR="009610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900.000,00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1009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1009" w:rsidRPr="00EF6734" w:rsidRDefault="00961009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132AA8" w:rsidRPr="006A094B" w:rsidTr="00B237CA">
        <w:trPr>
          <w:trHeight w:val="435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132AA8" w:rsidRPr="008A4FEE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7</w:t>
            </w:r>
            <w:r w:rsidR="008A4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AA8" w:rsidRPr="008047D6" w:rsidRDefault="00132AA8" w:rsidP="001C7AD7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proofErr w:type="spellStart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Изградња</w:t>
            </w:r>
            <w:proofErr w:type="spellEnd"/>
            <w:r w:rsidR="00976246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 </w:t>
            </w:r>
            <w:proofErr w:type="spellStart"/>
            <w:r w:rsidR="00976246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потисно</w:t>
            </w:r>
            <w:proofErr w:type="spellEnd"/>
            <w:r w:rsidR="00976246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-дистрибуционог цевовода од ПС</w:t>
            </w:r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''</w:t>
            </w:r>
            <w:proofErr w:type="spellStart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Непричава</w:t>
            </w:r>
            <w:proofErr w:type="spellEnd"/>
            <w:r w:rsidR="00976246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-</w:t>
            </w:r>
            <w:proofErr w:type="spellStart"/>
            <w:r w:rsidR="00976246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''</w:t>
            </w:r>
            <w:r w:rsidR="009762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76246" w:rsidRPr="0062683C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до ВТ ''</w:t>
            </w:r>
            <w:proofErr w:type="spellStart"/>
            <w:r w:rsidR="00976246" w:rsidRPr="0062683C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  <w:r w:rsidR="00976246" w:rsidRPr="0062683C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'' (на </w:t>
            </w:r>
            <w:r w:rsidR="0062683C" w:rsidRPr="0062683C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локацији Војни круг)</w:t>
            </w:r>
            <w:r w:rsidRPr="001C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132AA8" w:rsidRPr="00433D4E" w:rsidRDefault="00536E5A" w:rsidP="0007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3.9</w:t>
            </w:r>
            <w:r w:rsidR="003045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0</w:t>
            </w: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132AA8" w:rsidRPr="006A094B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AA8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32AA8" w:rsidRDefault="00132AA8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62683C" w:rsidRDefault="0062683C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62683C" w:rsidRPr="00105A18" w:rsidRDefault="0062683C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268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</w:t>
            </w:r>
            <w:r w:rsidRPr="006268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7</w:t>
            </w:r>
            <w:r w:rsidRPr="006268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86.320,00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2AA8" w:rsidRPr="00EF6734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132AA8" w:rsidRPr="006A094B" w:rsidTr="00B237CA">
        <w:trPr>
          <w:trHeight w:val="284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132AA8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AA8" w:rsidRPr="001C7AD7" w:rsidRDefault="00132AA8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132AA8" w:rsidRPr="00433D4E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132AA8" w:rsidRPr="006A094B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AA8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32AA8" w:rsidRPr="00132AA8" w:rsidRDefault="0062683C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600.000,00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2AA8" w:rsidRPr="00EF6734" w:rsidRDefault="00132AA8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1C7AD7" w:rsidRPr="006A094B" w:rsidTr="00B237CA">
        <w:trPr>
          <w:trHeight w:val="435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1C7AD7" w:rsidRPr="008A4FEE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8</w:t>
            </w:r>
            <w:r w:rsidR="008A4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vAlign w:val="center"/>
          </w:tcPr>
          <w:p w:rsidR="001C7AD7" w:rsidRPr="00D433B6" w:rsidRDefault="00261EA8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Изградња</w:t>
            </w:r>
            <w:proofErr w:type="spellEnd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резервоара</w:t>
            </w:r>
            <w:proofErr w:type="spellEnd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''</w:t>
            </w:r>
            <w:proofErr w:type="spellStart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Непричава</w:t>
            </w:r>
            <w:proofErr w:type="spellEnd"/>
            <w:r w:rsidRPr="001C7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''</w:t>
            </w:r>
            <w:r w:rsidR="00D433B6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у </w:t>
            </w:r>
            <w:proofErr w:type="spellStart"/>
            <w:r w:rsidR="00D433B6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Непричави</w:t>
            </w:r>
            <w:proofErr w:type="spellEnd"/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D15307" w:rsidRPr="00433D4E" w:rsidRDefault="00D15307" w:rsidP="00D1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600</w:t>
            </w: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 xml:space="preserve"> m³</w:t>
            </w:r>
          </w:p>
          <w:p w:rsidR="001C7AD7" w:rsidRPr="00433D4E" w:rsidRDefault="001C7AD7" w:rsidP="00D1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1C7AD7" w:rsidRPr="006A094B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AD7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1EA8" w:rsidRDefault="00261EA8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  <w:p w:rsidR="001C7AD7" w:rsidRDefault="00261EA8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132A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0</w:t>
            </w:r>
            <w:r w:rsidRPr="00132A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07.948,00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AD7" w:rsidRPr="00EF6734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1C7AD7" w:rsidRPr="006A094B" w:rsidTr="00B237CA">
        <w:trPr>
          <w:trHeight w:val="276"/>
        </w:trPr>
        <w:tc>
          <w:tcPr>
            <w:tcW w:w="676" w:type="dxa"/>
            <w:vMerge/>
            <w:tcBorders>
              <w:top w:val="single" w:sz="4" w:space="0" w:color="auto"/>
            </w:tcBorders>
            <w:vAlign w:val="center"/>
          </w:tcPr>
          <w:p w:rsidR="001C7AD7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vAlign w:val="center"/>
          </w:tcPr>
          <w:p w:rsidR="001C7AD7" w:rsidRDefault="001C7AD7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</w:tcBorders>
            <w:vAlign w:val="center"/>
          </w:tcPr>
          <w:p w:rsidR="001C7AD7" w:rsidRPr="00433D4E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1C7AD7" w:rsidRPr="006A094B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1C7AD7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C7AD7" w:rsidRDefault="001C7AD7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261EA8" w:rsidRPr="00261EA8" w:rsidRDefault="00261EA8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261E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100.000,00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C7AD7" w:rsidRPr="00EF6734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1C7AD7" w:rsidRPr="006A094B" w:rsidTr="00B237CA">
        <w:trPr>
          <w:trHeight w:val="420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1C7AD7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AD7" w:rsidRPr="00976246" w:rsidRDefault="00976246" w:rsidP="0097624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                                  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1C7AD7" w:rsidRPr="00433D4E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1C7AD7" w:rsidRPr="006A094B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C7AD7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7AD7" w:rsidRDefault="001C7AD7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AD7" w:rsidRPr="00EF6734" w:rsidRDefault="001C7AD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C542FF" w:rsidRPr="006A094B" w:rsidTr="00B237CA">
        <w:trPr>
          <w:trHeight w:val="420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C542FF" w:rsidRPr="008A4FEE" w:rsidRDefault="009F2A2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9</w:t>
            </w:r>
            <w:r w:rsidR="008A4F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FF" w:rsidRDefault="00C542FF" w:rsidP="001C7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</w:p>
          <w:p w:rsidR="00C542FF" w:rsidRPr="00D433B6" w:rsidRDefault="00C542FF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 xml:space="preserve">Изградња водоторња у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Лајковцу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 xml:space="preserve"> (ВТ ''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'') на локацији ''Војни круг''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D15307" w:rsidRPr="00433D4E" w:rsidRDefault="00D15307" w:rsidP="0007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  <w:p w:rsidR="00C542FF" w:rsidRPr="00433D4E" w:rsidRDefault="00D15307" w:rsidP="0007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500</w:t>
            </w:r>
            <w:r w:rsidRPr="00433D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  <w:t xml:space="preserve"> m³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C542FF" w:rsidRPr="006A094B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FF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42FF" w:rsidRPr="00D433B6" w:rsidRDefault="00C542F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  <w:p w:rsidR="00C542FF" w:rsidRPr="00D433B6" w:rsidRDefault="00C542F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D433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</w:t>
            </w:r>
            <w:r w:rsidRPr="00D433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</w:t>
            </w:r>
            <w:r w:rsidRPr="00D433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09.610,00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42FF" w:rsidRPr="00EF6734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C542FF" w:rsidRPr="006A094B" w:rsidTr="00B237CA">
        <w:trPr>
          <w:trHeight w:val="840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C542FF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FF" w:rsidRDefault="00C542FF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C542FF" w:rsidRPr="006A094B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542FF" w:rsidRPr="006A094B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FF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42FF" w:rsidRPr="00D433B6" w:rsidRDefault="00C542F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700.000,00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42FF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C542FF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C542FF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C542FF" w:rsidRPr="00EF6734" w:rsidRDefault="00C542F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E9368F" w:rsidRPr="006A094B" w:rsidTr="00B237CA">
        <w:trPr>
          <w:trHeight w:val="249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E9368F" w:rsidRDefault="00735BB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20</w:t>
            </w:r>
            <w:r w:rsidR="009F2A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8F" w:rsidRDefault="00E9368F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Израда техничке документације за 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 xml:space="preserve">зградњу бунара са техничком водом у спортско-рекреативном центру, КП 490/1 КО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E9368F" w:rsidRDefault="00D1530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 w:rsidRPr="00D15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105х68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 w:eastAsia="sr-Latn-CS"/>
              </w:rPr>
              <w:t>m</w:t>
            </w:r>
          </w:p>
          <w:p w:rsidR="00D15307" w:rsidRPr="00D15307" w:rsidRDefault="00D15307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400 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E9368F" w:rsidRPr="006A094B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8F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368F" w:rsidRDefault="00E9368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947.726,00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368F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E9368F" w:rsidRPr="006A094B" w:rsidTr="00B237CA">
        <w:trPr>
          <w:trHeight w:val="300"/>
        </w:trPr>
        <w:tc>
          <w:tcPr>
            <w:tcW w:w="676" w:type="dxa"/>
            <w:vMerge/>
            <w:vAlign w:val="center"/>
          </w:tcPr>
          <w:p w:rsidR="00E9368F" w:rsidRPr="001C7AD7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8F" w:rsidRPr="004317E7" w:rsidRDefault="00E9368F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 xml:space="preserve">Изградња бунара са техничком водом у спортско-рекреативном центру, КП 490/1 КО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</w:p>
        </w:tc>
        <w:tc>
          <w:tcPr>
            <w:tcW w:w="1445" w:type="dxa"/>
            <w:vMerge/>
            <w:vAlign w:val="center"/>
          </w:tcPr>
          <w:p w:rsidR="00E9368F" w:rsidRPr="006A094B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/>
            <w:vAlign w:val="center"/>
          </w:tcPr>
          <w:p w:rsidR="00E9368F" w:rsidRPr="006A094B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8F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368F" w:rsidRPr="00911256" w:rsidRDefault="00E9368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91125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5.853.290,00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368F" w:rsidRPr="00EF6734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E9368F" w:rsidRPr="006A094B" w:rsidTr="00B237CA">
        <w:trPr>
          <w:trHeight w:val="749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E9368F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8F" w:rsidRPr="009610A4" w:rsidRDefault="00E9368F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E9368F" w:rsidRPr="006A094B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9368F" w:rsidRPr="006A094B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8F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368F" w:rsidRPr="00911256" w:rsidRDefault="00E9368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91125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368F" w:rsidRPr="00EF6734" w:rsidRDefault="00E9368F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4A7383" w:rsidRPr="006A094B" w:rsidTr="00B237CA">
        <w:trPr>
          <w:trHeight w:val="1275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4A7383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lastRenderedPageBreak/>
              <w:t>2</w:t>
            </w:r>
            <w:r w:rsidR="00735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</w:t>
            </w:r>
            <w:r w:rsidR="009F2A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383" w:rsidRDefault="004A7383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Изградња цевовода од ВТ ''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''</w:t>
            </w:r>
            <w:r w:rsidR="0079561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(водоторањ)</w:t>
            </w:r>
            <w:proofErr w:type="spellStart"/>
            <w:r w:rsidR="00795616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Лајковац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 xml:space="preserve">-''Ловац''-Ћелије, са санацијом цевовода у ул. Краља Петра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Latn-RS"/>
              </w:rPr>
              <w:t xml:space="preserve">I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и изградњом пратећих објеката у систему</w:t>
            </w:r>
          </w:p>
          <w:p w:rsidR="004A7383" w:rsidRPr="00D33E55" w:rsidRDefault="004A7383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:rsidR="004A7383" w:rsidRPr="00070113" w:rsidRDefault="00536E5A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4.440м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4A7383" w:rsidRPr="006A094B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383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7383" w:rsidRPr="00911256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7383" w:rsidRPr="004A7383" w:rsidRDefault="004A7383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  <w:p w:rsidR="004A7383" w:rsidRPr="004A7383" w:rsidRDefault="004A7383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4A73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66.625.506,00</w:t>
            </w:r>
          </w:p>
        </w:tc>
      </w:tr>
      <w:tr w:rsidR="004A7383" w:rsidRPr="006A094B" w:rsidTr="00B237CA">
        <w:trPr>
          <w:trHeight w:val="366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4A7383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383" w:rsidRDefault="004A7383" w:rsidP="009600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lang w:val="sr-Cyrl-RS"/>
              </w:rPr>
              <w:t>Надзор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4A7383" w:rsidRPr="006A094B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4A7383" w:rsidRPr="006A094B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383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7383" w:rsidRPr="00911256" w:rsidRDefault="004A7383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7383" w:rsidRPr="004A7383" w:rsidRDefault="004A7383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4A73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900.000,00</w:t>
            </w:r>
          </w:p>
        </w:tc>
      </w:tr>
    </w:tbl>
    <w:p w:rsidR="006A094B" w:rsidRPr="006A094B" w:rsidRDefault="006A094B" w:rsidP="00E255D5">
      <w:pPr>
        <w:pStyle w:val="Heading3"/>
      </w:pPr>
      <w:bookmarkStart w:id="12" w:name="_Toc533417142"/>
      <w:r w:rsidRPr="006A094B">
        <w:t xml:space="preserve">3.3.1.3. </w:t>
      </w:r>
      <w:proofErr w:type="spellStart"/>
      <w:r w:rsidRPr="006A094B">
        <w:t>Дистрибутивна</w:t>
      </w:r>
      <w:proofErr w:type="spellEnd"/>
      <w:r w:rsidRPr="006A094B">
        <w:t xml:space="preserve"> </w:t>
      </w:r>
      <w:proofErr w:type="spellStart"/>
      <w:r w:rsidRPr="006A094B">
        <w:t>мрежа</w:t>
      </w:r>
      <w:bookmarkEnd w:id="12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086"/>
        <w:gridCol w:w="1093"/>
        <w:gridCol w:w="2722"/>
        <w:gridCol w:w="1701"/>
        <w:gridCol w:w="1701"/>
        <w:gridCol w:w="1701"/>
      </w:tblGrid>
      <w:tr w:rsidR="00576FC6" w:rsidRPr="006A094B" w:rsidTr="004763D9">
        <w:trPr>
          <w:trHeight w:val="43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C6" w:rsidRP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576FC6" w:rsidRPr="006A094B" w:rsidTr="004763D9">
        <w:trPr>
          <w:trHeight w:val="39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6A09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C6" w:rsidRPr="001C414B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423D2C" w:rsidRPr="00EF6734" w:rsidTr="00423D2C">
        <w:trPr>
          <w:trHeight w:val="780"/>
        </w:trPr>
        <w:tc>
          <w:tcPr>
            <w:tcW w:w="592" w:type="dxa"/>
            <w:vMerge w:val="restart"/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086" w:type="dxa"/>
            <w:tcBorders>
              <w:bottom w:val="single" w:sz="4" w:space="0" w:color="auto"/>
            </w:tcBorders>
            <w:vAlign w:val="center"/>
          </w:tcPr>
          <w:p w:rsidR="00423D2C" w:rsidRPr="00EF6734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водоводне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мреже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МЗ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Степање</w:t>
            </w:r>
            <w:proofErr w:type="spellEnd"/>
          </w:p>
        </w:tc>
        <w:tc>
          <w:tcPr>
            <w:tcW w:w="1093" w:type="dxa"/>
            <w:vMerge w:val="restart"/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3.000 m</w:t>
            </w:r>
          </w:p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ɸ90</w:t>
            </w:r>
          </w:p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110</w:t>
            </w:r>
          </w:p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160</w:t>
            </w:r>
          </w:p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2C" w:rsidRPr="00EF6734" w:rsidRDefault="00423D2C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320.000,00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2C" w:rsidRPr="00EF6734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23D2C" w:rsidRPr="00EF6734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423D2C" w:rsidRPr="00EF6734" w:rsidTr="00841249">
        <w:trPr>
          <w:trHeight w:val="705"/>
        </w:trPr>
        <w:tc>
          <w:tcPr>
            <w:tcW w:w="592" w:type="dxa"/>
            <w:vMerge/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086" w:type="dxa"/>
            <w:vMerge w:val="restart"/>
            <w:tcBorders>
              <w:top w:val="single" w:sz="4" w:space="0" w:color="auto"/>
            </w:tcBorders>
            <w:vAlign w:val="center"/>
          </w:tcPr>
          <w:p w:rsidR="00423D2C" w:rsidRDefault="00423D2C" w:rsidP="0042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Изградња</w:t>
            </w:r>
            <w:proofErr w:type="spellEnd"/>
            <w:r w:rsidRPr="00423D2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423D2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водоводне</w:t>
            </w:r>
            <w:proofErr w:type="spellEnd"/>
            <w:r w:rsidRPr="00423D2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423D2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мреже</w:t>
            </w:r>
            <w:proofErr w:type="spellEnd"/>
            <w:r w:rsidRPr="00423D2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МЗ </w:t>
            </w:r>
            <w:proofErr w:type="spellStart"/>
            <w:r w:rsidRPr="00423D2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Степање</w:t>
            </w:r>
            <w:proofErr w:type="spellEnd"/>
          </w:p>
          <w:p w:rsidR="00423D2C" w:rsidRPr="00EF6734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093" w:type="dxa"/>
            <w:vMerge/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2C" w:rsidRPr="00EF6734" w:rsidRDefault="00423D2C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2C" w:rsidRPr="004F21BD" w:rsidRDefault="004F21BD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14.800.000,00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2C" w:rsidRPr="00EF6734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423D2C" w:rsidRPr="00EF6734" w:rsidTr="00841249">
        <w:trPr>
          <w:trHeight w:val="276"/>
        </w:trPr>
        <w:tc>
          <w:tcPr>
            <w:tcW w:w="592" w:type="dxa"/>
            <w:vMerge/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086" w:type="dxa"/>
            <w:vMerge/>
            <w:tcBorders>
              <w:bottom w:val="single" w:sz="4" w:space="0" w:color="auto"/>
            </w:tcBorders>
            <w:vAlign w:val="center"/>
          </w:tcPr>
          <w:p w:rsidR="00423D2C" w:rsidRDefault="00423D2C" w:rsidP="0042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093" w:type="dxa"/>
            <w:vMerge/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D2C" w:rsidRPr="00EF6734" w:rsidRDefault="00423D2C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D2C" w:rsidRPr="00423D2C" w:rsidRDefault="004F21BD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20</w:t>
            </w:r>
            <w:r w:rsidR="00423D2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2C" w:rsidRPr="00EF6734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423D2C" w:rsidRPr="00EF6734" w:rsidTr="00841249">
        <w:trPr>
          <w:trHeight w:val="266"/>
        </w:trPr>
        <w:tc>
          <w:tcPr>
            <w:tcW w:w="592" w:type="dxa"/>
            <w:vMerge/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086" w:type="dxa"/>
            <w:tcBorders>
              <w:top w:val="single" w:sz="4" w:space="0" w:color="auto"/>
            </w:tcBorders>
            <w:vAlign w:val="center"/>
          </w:tcPr>
          <w:p w:rsidR="00423D2C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  <w:p w:rsidR="004F21BD" w:rsidRPr="00423D2C" w:rsidRDefault="004F21BD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093" w:type="dxa"/>
            <w:vMerge/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  <w:vAlign w:val="center"/>
          </w:tcPr>
          <w:p w:rsidR="00423D2C" w:rsidRPr="00EF6734" w:rsidRDefault="00423D2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D2C" w:rsidRPr="00EF6734" w:rsidRDefault="00423D2C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D2C" w:rsidRPr="00EF6734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23D2C" w:rsidRPr="00EF6734" w:rsidRDefault="00423D2C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EF6734" w:rsidTr="00423D2C">
        <w:trPr>
          <w:trHeight w:val="690"/>
        </w:trPr>
        <w:tc>
          <w:tcPr>
            <w:tcW w:w="592" w:type="dxa"/>
            <w:vMerge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086" w:type="dxa"/>
            <w:vAlign w:val="center"/>
          </w:tcPr>
          <w:p w:rsidR="00576FC6" w:rsidRPr="00766263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контрола</w:t>
            </w:r>
            <w:proofErr w:type="spellEnd"/>
          </w:p>
        </w:tc>
        <w:tc>
          <w:tcPr>
            <w:tcW w:w="1093" w:type="dxa"/>
            <w:vMerge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76FC6" w:rsidRPr="00EF6734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30.000,00</w:t>
            </w: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EF6734" w:rsidTr="004763D9">
        <w:tc>
          <w:tcPr>
            <w:tcW w:w="592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5086" w:type="dxa"/>
            <w:vAlign w:val="center"/>
          </w:tcPr>
          <w:p w:rsidR="00576FC6" w:rsidRPr="00EF6734" w:rsidRDefault="00576FC6" w:rsidP="00F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Радови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прикључку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постојећу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водоводну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инсталацију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Извиђачку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улицу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-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обавеза</w:t>
            </w:r>
            <w:proofErr w:type="spellEnd"/>
          </w:p>
        </w:tc>
        <w:tc>
          <w:tcPr>
            <w:tcW w:w="1093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25 kom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ɸ25</w:t>
            </w:r>
          </w:p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ɸ32</w:t>
            </w:r>
          </w:p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ɸ63</w:t>
            </w:r>
          </w:p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ɸ90</w:t>
            </w:r>
          </w:p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2.300.000,00</w:t>
            </w: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</w:tr>
      <w:tr w:rsidR="00576FC6" w:rsidRPr="00EF6734" w:rsidTr="004763D9">
        <w:tc>
          <w:tcPr>
            <w:tcW w:w="592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3.</w:t>
            </w:r>
          </w:p>
        </w:tc>
        <w:tc>
          <w:tcPr>
            <w:tcW w:w="5086" w:type="dxa"/>
            <w:vAlign w:val="center"/>
          </w:tcPr>
          <w:p w:rsidR="00576FC6" w:rsidRPr="00EF6734" w:rsidRDefault="00576FC6" w:rsidP="004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Набавка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водомера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12 (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дванаест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)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мерних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места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магистралном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цевоводу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Лајковац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Лазаревац-пренета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093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11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ком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2722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576FC6" w:rsidRPr="00EF6734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3.05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350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EF6734" w:rsidTr="004763D9">
        <w:tc>
          <w:tcPr>
            <w:tcW w:w="592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Реконструкција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водоводне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мреже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индустријској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зони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093" w:type="dxa"/>
            <w:vAlign w:val="center"/>
          </w:tcPr>
          <w:p w:rsidR="00576FC6" w:rsidRDefault="00576FC6" w:rsidP="004B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80 m</w:t>
            </w:r>
          </w:p>
          <w:p w:rsidR="00576FC6" w:rsidRPr="00CA04E1" w:rsidRDefault="00576FC6" w:rsidP="004B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5341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110</w:t>
            </w:r>
          </w:p>
        </w:tc>
        <w:tc>
          <w:tcPr>
            <w:tcW w:w="2722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576FC6" w:rsidRPr="00EF6734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780.000,00</w:t>
            </w:r>
          </w:p>
          <w:p w:rsidR="00576FC6" w:rsidRPr="00EF6734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EF6734" w:rsidTr="004763D9">
        <w:tc>
          <w:tcPr>
            <w:tcW w:w="592" w:type="dxa"/>
            <w:vMerge w:val="restart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576FC6" w:rsidRPr="00534198" w:rsidRDefault="00576FC6" w:rsidP="0028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водоводну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мрежу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објеката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намене-пренета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093" w:type="dxa"/>
            <w:vMerge w:val="restart"/>
            <w:vAlign w:val="center"/>
          </w:tcPr>
          <w:p w:rsidR="00576FC6" w:rsidRDefault="00576FC6" w:rsidP="00D8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5341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110</w:t>
            </w:r>
          </w:p>
          <w:p w:rsidR="00576FC6" w:rsidRPr="00E378AE" w:rsidRDefault="00576FC6" w:rsidP="00D8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50</w:t>
            </w:r>
          </w:p>
        </w:tc>
        <w:tc>
          <w:tcPr>
            <w:tcW w:w="2722" w:type="dxa"/>
            <w:vMerge w:val="restart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220.000,00</w:t>
            </w: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576FC6" w:rsidRPr="001127E3" w:rsidTr="004763D9">
        <w:tc>
          <w:tcPr>
            <w:tcW w:w="592" w:type="dxa"/>
            <w:vMerge/>
            <w:vAlign w:val="center"/>
          </w:tcPr>
          <w:p w:rsidR="00576FC6" w:rsidRPr="001127E3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vAlign w:val="center"/>
          </w:tcPr>
          <w:p w:rsidR="00576FC6" w:rsidRPr="001127E3" w:rsidRDefault="00576FC6" w:rsidP="0044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Прикључци</w:t>
            </w:r>
            <w:proofErr w:type="spellEnd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водоводну</w:t>
            </w:r>
            <w:proofErr w:type="spellEnd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мрежу</w:t>
            </w:r>
            <w:proofErr w:type="spellEnd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објеката</w:t>
            </w:r>
            <w:proofErr w:type="spellEnd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јавне</w:t>
            </w:r>
            <w:proofErr w:type="spellEnd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намене</w:t>
            </w:r>
            <w:proofErr w:type="spellEnd"/>
          </w:p>
        </w:tc>
        <w:tc>
          <w:tcPr>
            <w:tcW w:w="1093" w:type="dxa"/>
            <w:vMerge/>
            <w:vAlign w:val="center"/>
          </w:tcPr>
          <w:p w:rsidR="00576FC6" w:rsidRPr="001127E3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vAlign w:val="center"/>
          </w:tcPr>
          <w:p w:rsidR="00576FC6" w:rsidRPr="001127E3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576FC6" w:rsidRPr="001127E3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1127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380.000,00</w:t>
            </w:r>
          </w:p>
        </w:tc>
        <w:tc>
          <w:tcPr>
            <w:tcW w:w="1701" w:type="dxa"/>
          </w:tcPr>
          <w:p w:rsidR="00576FC6" w:rsidRPr="001127E3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</w:tcPr>
          <w:p w:rsidR="00576FC6" w:rsidRPr="001127E3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E02BA6" w:rsidRPr="00EF6734" w:rsidTr="00E02BA6">
        <w:trPr>
          <w:trHeight w:val="630"/>
        </w:trPr>
        <w:tc>
          <w:tcPr>
            <w:tcW w:w="592" w:type="dxa"/>
            <w:vMerge w:val="restart"/>
            <w:vAlign w:val="center"/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6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  <w:vAlign w:val="center"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водовода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Марковој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Цркви</w:t>
            </w:r>
            <w:proofErr w:type="spellEnd"/>
          </w:p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E02BA6" w:rsidRPr="002323F7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km</w:t>
            </w:r>
          </w:p>
        </w:tc>
        <w:tc>
          <w:tcPr>
            <w:tcW w:w="2722" w:type="dxa"/>
            <w:vMerge w:val="restart"/>
            <w:vAlign w:val="center"/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2BA6" w:rsidRPr="00EF6734" w:rsidRDefault="00E02BA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400.000,00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E02BA6" w:rsidRPr="00EF6734" w:rsidTr="00355788">
        <w:trPr>
          <w:trHeight w:val="375"/>
        </w:trPr>
        <w:tc>
          <w:tcPr>
            <w:tcW w:w="592" w:type="dxa"/>
            <w:vMerge/>
            <w:vAlign w:val="center"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vMerge w:val="restart"/>
            <w:tcBorders>
              <w:top w:val="single" w:sz="4" w:space="0" w:color="auto"/>
            </w:tcBorders>
            <w:vAlign w:val="center"/>
          </w:tcPr>
          <w:p w:rsidR="00E02BA6" w:rsidRPr="00E02BA6" w:rsidRDefault="00E02BA6" w:rsidP="00E0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02BA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водовода</w:t>
            </w:r>
            <w:proofErr w:type="spellEnd"/>
            <w:r w:rsidRPr="00E02BA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E02BA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Марковој</w:t>
            </w:r>
            <w:proofErr w:type="spellEnd"/>
            <w:r w:rsidRPr="00E02BA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02BA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Цркви</w:t>
            </w:r>
            <w:proofErr w:type="spellEnd"/>
          </w:p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093" w:type="dxa"/>
            <w:vMerge/>
            <w:vAlign w:val="center"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722" w:type="dxa"/>
            <w:vMerge/>
            <w:vAlign w:val="center"/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BA6" w:rsidRPr="00EF6734" w:rsidRDefault="00E02BA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9.900.000,00</w:t>
            </w:r>
          </w:p>
          <w:p w:rsidR="00E02BA6" w:rsidRP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E02BA6" w:rsidRPr="00EF6734" w:rsidTr="00355788">
        <w:trPr>
          <w:trHeight w:val="276"/>
        </w:trPr>
        <w:tc>
          <w:tcPr>
            <w:tcW w:w="592" w:type="dxa"/>
            <w:vMerge/>
            <w:vAlign w:val="center"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vMerge/>
            <w:tcBorders>
              <w:bottom w:val="single" w:sz="4" w:space="0" w:color="auto"/>
            </w:tcBorders>
            <w:vAlign w:val="center"/>
          </w:tcPr>
          <w:p w:rsidR="00E02BA6" w:rsidRPr="00E02BA6" w:rsidRDefault="00E02BA6" w:rsidP="00E0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093" w:type="dxa"/>
            <w:vMerge/>
            <w:vAlign w:val="center"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722" w:type="dxa"/>
            <w:vMerge/>
            <w:vAlign w:val="center"/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02BA6" w:rsidRPr="00EF6734" w:rsidRDefault="00E02BA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02BA6" w:rsidRPr="00E02BA6" w:rsidRDefault="00E02BA6" w:rsidP="00E0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E02BA6" w:rsidRPr="00EF6734" w:rsidTr="00355788">
        <w:trPr>
          <w:trHeight w:val="267"/>
        </w:trPr>
        <w:tc>
          <w:tcPr>
            <w:tcW w:w="592" w:type="dxa"/>
            <w:vMerge/>
            <w:vAlign w:val="center"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tcBorders>
              <w:top w:val="single" w:sz="4" w:space="0" w:color="auto"/>
            </w:tcBorders>
            <w:vAlign w:val="center"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  <w:p w:rsidR="00E02BA6" w:rsidRP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093" w:type="dxa"/>
            <w:vMerge/>
            <w:vAlign w:val="center"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722" w:type="dxa"/>
            <w:vMerge/>
            <w:vAlign w:val="center"/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E02BA6" w:rsidRPr="00EF6734" w:rsidRDefault="00E02BA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/>
          </w:tcPr>
          <w:p w:rsidR="00E02BA6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701" w:type="dxa"/>
            <w:vMerge/>
          </w:tcPr>
          <w:p w:rsidR="00E02BA6" w:rsidRPr="00EF6734" w:rsidRDefault="00E02BA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A1C46" w:rsidRPr="00EF6734" w:rsidTr="004A1C46">
        <w:trPr>
          <w:trHeight w:val="615"/>
        </w:trPr>
        <w:tc>
          <w:tcPr>
            <w:tcW w:w="592" w:type="dxa"/>
            <w:vMerge w:val="restart"/>
            <w:vAlign w:val="center"/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7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подстанице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Извиђачкој</w:t>
            </w:r>
            <w:proofErr w:type="spellEnd"/>
          </w:p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11,7 l/s</w:t>
            </w:r>
          </w:p>
          <w:p w:rsidR="004A1C46" w:rsidRP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bar</w:t>
            </w:r>
          </w:p>
        </w:tc>
        <w:tc>
          <w:tcPr>
            <w:tcW w:w="2722" w:type="dxa"/>
            <w:vMerge w:val="restart"/>
            <w:vAlign w:val="center"/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1C46" w:rsidRPr="00EF6734" w:rsidRDefault="004A1C4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300.000,00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A1C46" w:rsidRPr="00EF6734" w:rsidTr="004A1C46">
        <w:trPr>
          <w:trHeight w:val="225"/>
        </w:trPr>
        <w:tc>
          <w:tcPr>
            <w:tcW w:w="592" w:type="dxa"/>
            <w:vMerge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C46" w:rsidRP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подстанице у Извиђачкој</w:t>
            </w:r>
          </w:p>
        </w:tc>
        <w:tc>
          <w:tcPr>
            <w:tcW w:w="1093" w:type="dxa"/>
            <w:vMerge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722" w:type="dxa"/>
            <w:vMerge/>
            <w:vAlign w:val="center"/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1C46" w:rsidRPr="00EF6734" w:rsidRDefault="004A1C4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1C46" w:rsidRP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2.970.000,00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A1C46" w:rsidRPr="00EF6734" w:rsidTr="004A1C46">
        <w:trPr>
          <w:trHeight w:val="240"/>
        </w:trPr>
        <w:tc>
          <w:tcPr>
            <w:tcW w:w="592" w:type="dxa"/>
            <w:vMerge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tcBorders>
              <w:top w:val="single" w:sz="4" w:space="0" w:color="auto"/>
            </w:tcBorders>
            <w:vAlign w:val="center"/>
          </w:tcPr>
          <w:p w:rsidR="004A1C46" w:rsidRP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1093" w:type="dxa"/>
            <w:vMerge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722" w:type="dxa"/>
            <w:vMerge/>
            <w:vAlign w:val="center"/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4A1C46" w:rsidRPr="00EF6734" w:rsidRDefault="004A1C4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1C46" w:rsidRP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30.000,00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A1C46" w:rsidRPr="00EF6734" w:rsidTr="004A1C46">
        <w:trPr>
          <w:trHeight w:val="675"/>
        </w:trPr>
        <w:tc>
          <w:tcPr>
            <w:tcW w:w="592" w:type="dxa"/>
            <w:vMerge w:val="restart"/>
            <w:vAlign w:val="center"/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подстанице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Ћелијама</w:t>
            </w:r>
            <w:proofErr w:type="spellEnd"/>
          </w:p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7,8 m2</w:t>
            </w:r>
          </w:p>
          <w:p w:rsidR="004A1C46" w:rsidRPr="002323F7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пумпе</w:t>
            </w:r>
            <w:proofErr w:type="spellEnd"/>
          </w:p>
        </w:tc>
        <w:tc>
          <w:tcPr>
            <w:tcW w:w="2722" w:type="dxa"/>
            <w:vMerge w:val="restart"/>
            <w:vAlign w:val="center"/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1C46" w:rsidRPr="00EF6734" w:rsidRDefault="004A1C4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300.000,00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A1C46" w:rsidRPr="00EF6734" w:rsidTr="004A1C46">
        <w:trPr>
          <w:trHeight w:val="195"/>
        </w:trPr>
        <w:tc>
          <w:tcPr>
            <w:tcW w:w="592" w:type="dxa"/>
            <w:vMerge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C46" w:rsidRP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подстанице у Ћелијама</w:t>
            </w:r>
          </w:p>
        </w:tc>
        <w:tc>
          <w:tcPr>
            <w:tcW w:w="1093" w:type="dxa"/>
            <w:vMerge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vAlign w:val="center"/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1C46" w:rsidRPr="00EF6734" w:rsidRDefault="004A1C4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A1C4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2.970.000,00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A1C46" w:rsidRPr="00EF6734" w:rsidTr="004A1C46">
        <w:trPr>
          <w:trHeight w:val="225"/>
        </w:trPr>
        <w:tc>
          <w:tcPr>
            <w:tcW w:w="592" w:type="dxa"/>
            <w:vMerge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tcBorders>
              <w:top w:val="single" w:sz="4" w:space="0" w:color="auto"/>
            </w:tcBorders>
            <w:vAlign w:val="center"/>
          </w:tcPr>
          <w:p w:rsidR="004A1C46" w:rsidRP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1093" w:type="dxa"/>
            <w:vMerge/>
            <w:vAlign w:val="center"/>
          </w:tcPr>
          <w:p w:rsid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vAlign w:val="center"/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4A1C46" w:rsidRPr="00EF6734" w:rsidRDefault="004A1C4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1C46" w:rsidRPr="004A1C46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30.000,00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1C46" w:rsidRPr="00EF6734" w:rsidRDefault="004A1C4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76FC6" w:rsidRPr="00EF6734" w:rsidTr="004763D9">
        <w:trPr>
          <w:trHeight w:val="138"/>
        </w:trPr>
        <w:tc>
          <w:tcPr>
            <w:tcW w:w="592" w:type="dxa"/>
            <w:vMerge w:val="restart"/>
            <w:vAlign w:val="center"/>
          </w:tcPr>
          <w:p w:rsidR="00576FC6" w:rsidRPr="00EF6734" w:rsidRDefault="00576FC6" w:rsidP="0096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документација</w:t>
            </w:r>
            <w:proofErr w:type="spellEnd"/>
          </w:p>
        </w:tc>
        <w:tc>
          <w:tcPr>
            <w:tcW w:w="1093" w:type="dxa"/>
            <w:vMerge w:val="restart"/>
            <w:vAlign w:val="center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250 m</w:t>
            </w:r>
          </w:p>
          <w:p w:rsidR="00576FC6" w:rsidRPr="00D8326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50</w:t>
            </w:r>
          </w:p>
        </w:tc>
        <w:tc>
          <w:tcPr>
            <w:tcW w:w="2722" w:type="dxa"/>
            <w:vMerge w:val="restart"/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576FC6" w:rsidRPr="00534198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200.000,00</w:t>
            </w:r>
          </w:p>
        </w:tc>
        <w:tc>
          <w:tcPr>
            <w:tcW w:w="1701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76FC6" w:rsidRPr="00EF6734" w:rsidTr="004763D9">
        <w:trPr>
          <w:trHeight w:val="945"/>
        </w:trPr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86" w:type="dxa"/>
            <w:tcBorders>
              <w:bottom w:val="single" w:sz="4" w:space="0" w:color="auto"/>
            </w:tcBorders>
            <w:vAlign w:val="center"/>
          </w:tcPr>
          <w:p w:rsidR="00C4263A" w:rsidRPr="00C4263A" w:rsidRDefault="00C4263A" w:rsidP="00C4263A">
            <w:pPr>
              <w:rPr>
                <w:rFonts w:ascii="Times New Roman" w:eastAsia="Courier New" w:hAnsi="Times New Roman" w:cs="Times New Roman"/>
                <w:lang w:val="sr-Cyrl-RS" w:eastAsia="sr-Cyrl-CS"/>
              </w:rPr>
            </w:pPr>
            <w:r w:rsidRPr="00C4263A">
              <w:rPr>
                <w:rFonts w:ascii="Times New Roman" w:eastAsia="Courier New" w:hAnsi="Times New Roman" w:cs="Times New Roman"/>
                <w:lang w:val="sr-Cyrl-RS" w:eastAsia="sr-Cyrl-CS"/>
              </w:rPr>
              <w:t xml:space="preserve">Извођење радова на изградњи </w:t>
            </w:r>
            <w:proofErr w:type="spellStart"/>
            <w:r w:rsidRPr="00C4263A">
              <w:rPr>
                <w:rFonts w:ascii="Times New Roman" w:eastAsia="Courier New" w:hAnsi="Times New Roman" w:cs="Times New Roman"/>
                <w:lang w:val="sr-Cyrl-RS" w:eastAsia="sr-Cyrl-CS"/>
              </w:rPr>
              <w:t>прикључа</w:t>
            </w:r>
            <w:proofErr w:type="spellEnd"/>
            <w:r w:rsidRPr="00C4263A">
              <w:rPr>
                <w:rFonts w:ascii="Times New Roman" w:eastAsia="Courier New" w:hAnsi="Times New Roman" w:cs="Times New Roman"/>
                <w:lang w:val="sr-Cyrl-RS" w:eastAsia="sr-Cyrl-CS"/>
              </w:rPr>
              <w:t xml:space="preserve"> на воду </w:t>
            </w:r>
          </w:p>
          <w:p w:rsidR="00576FC6" w:rsidRPr="007A4DE5" w:rsidRDefault="00C4263A" w:rsidP="00C4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C426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sr-Cyrl-RS" w:eastAsia="sr-Cyrl-CS"/>
              </w:rPr>
              <w:t xml:space="preserve">ППОВ </w:t>
            </w:r>
            <w:proofErr w:type="spellStart"/>
            <w:r w:rsidRPr="00C426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sr-Cyrl-RS" w:eastAsia="sr-Cyrl-CS"/>
              </w:rPr>
              <w:t>Словац</w:t>
            </w:r>
            <w:proofErr w:type="spellEnd"/>
            <w:r w:rsidRPr="00C426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sr-Cyrl-RS" w:eastAsia="sr-Cyrl-CS"/>
              </w:rPr>
              <w:t xml:space="preserve">                                                                               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  <w:vAlign w:val="center"/>
          </w:tcPr>
          <w:p w:rsidR="00576FC6" w:rsidRPr="00EF6734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76FC6" w:rsidRPr="00534198" w:rsidRDefault="00576FC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800.000,00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6FC6" w:rsidRDefault="00576FC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794035" w:rsidRDefault="0079403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794035" w:rsidRDefault="0079403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794035" w:rsidRPr="00794035" w:rsidRDefault="0079403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69655F" w:rsidRPr="0069655F" w:rsidRDefault="0069655F" w:rsidP="0069655F">
      <w:bookmarkStart w:id="13" w:name="_Toc533417143"/>
    </w:p>
    <w:p w:rsidR="006A094B" w:rsidRDefault="006A094B" w:rsidP="002A73D2">
      <w:pPr>
        <w:pStyle w:val="Heading3"/>
        <w:spacing w:after="0"/>
      </w:pPr>
      <w:r w:rsidRPr="006A094B">
        <w:t>3.4.</w:t>
      </w:r>
      <w:proofErr w:type="gramStart"/>
      <w:r w:rsidRPr="006A094B">
        <w:t>1.Систем</w:t>
      </w:r>
      <w:proofErr w:type="gramEnd"/>
      <w:r w:rsidRPr="006A094B">
        <w:t xml:space="preserve"> </w:t>
      </w:r>
      <w:proofErr w:type="spellStart"/>
      <w:r w:rsidRPr="006A094B">
        <w:t>канализације</w:t>
      </w:r>
      <w:bookmarkEnd w:id="13"/>
      <w:proofErr w:type="spellEnd"/>
    </w:p>
    <w:p w:rsidR="006A094B" w:rsidRDefault="006A094B" w:rsidP="00E255D5">
      <w:pPr>
        <w:pStyle w:val="Heading3"/>
      </w:pPr>
      <w:bookmarkStart w:id="14" w:name="_Toc533417144"/>
      <w:r w:rsidRPr="006A094B">
        <w:t>3.4.1.</w:t>
      </w:r>
      <w:proofErr w:type="gramStart"/>
      <w:r w:rsidRPr="006A094B">
        <w:t>1.Одвођење</w:t>
      </w:r>
      <w:proofErr w:type="gramEnd"/>
      <w:r w:rsidRPr="006A094B">
        <w:t xml:space="preserve"> </w:t>
      </w:r>
      <w:proofErr w:type="spellStart"/>
      <w:r w:rsidRPr="006A094B">
        <w:t>отпадних</w:t>
      </w:r>
      <w:proofErr w:type="spellEnd"/>
      <w:r w:rsidRPr="006A094B">
        <w:t xml:space="preserve"> (</w:t>
      </w:r>
      <w:proofErr w:type="spellStart"/>
      <w:r w:rsidRPr="006A094B">
        <w:t>фекалних</w:t>
      </w:r>
      <w:proofErr w:type="spellEnd"/>
      <w:r w:rsidRPr="006A094B">
        <w:t xml:space="preserve">) </w:t>
      </w:r>
      <w:proofErr w:type="spellStart"/>
      <w:r w:rsidRPr="006A094B">
        <w:t>вода</w:t>
      </w:r>
      <w:bookmarkEnd w:id="14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07"/>
        <w:gridCol w:w="1072"/>
        <w:gridCol w:w="2722"/>
        <w:gridCol w:w="1701"/>
        <w:gridCol w:w="1701"/>
        <w:gridCol w:w="1701"/>
      </w:tblGrid>
      <w:tr w:rsidR="00275339" w:rsidRPr="006A094B" w:rsidTr="004763D9">
        <w:trPr>
          <w:trHeight w:val="43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позиције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339" w:rsidRPr="00275339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годинама</w:t>
            </w:r>
            <w:proofErr w:type="spellEnd"/>
          </w:p>
        </w:tc>
      </w:tr>
      <w:tr w:rsidR="00275339" w:rsidRPr="006A094B" w:rsidTr="004763D9">
        <w:trPr>
          <w:trHeight w:val="39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5339" w:rsidRPr="001C41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5339" w:rsidRPr="001C41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1C414B" w:rsidRDefault="00275339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343C27" w:rsidRPr="00EF6734" w:rsidTr="004763D9">
        <w:trPr>
          <w:trHeight w:val="555"/>
        </w:trPr>
        <w:tc>
          <w:tcPr>
            <w:tcW w:w="592" w:type="dxa"/>
            <w:vMerge w:val="restart"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7" w:type="dxa"/>
            <w:vAlign w:val="center"/>
          </w:tcPr>
          <w:p w:rsidR="00343C27" w:rsidRPr="00EF6734" w:rsidRDefault="00343C27" w:rsidP="0059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(ИДР, ПГД)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наставак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МЗ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Рубрибреза</w:t>
            </w:r>
            <w:proofErr w:type="spellEnd"/>
          </w:p>
        </w:tc>
        <w:tc>
          <w:tcPr>
            <w:tcW w:w="1072" w:type="dxa"/>
            <w:vMerge w:val="restart"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 m ɸ250</w:t>
            </w:r>
          </w:p>
          <w:p w:rsidR="00343C27" w:rsidRPr="00EF6734" w:rsidRDefault="00343C27" w:rsidP="002A7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ɸ200</w:t>
            </w:r>
          </w:p>
        </w:tc>
        <w:tc>
          <w:tcPr>
            <w:tcW w:w="2722" w:type="dxa"/>
            <w:vMerge w:val="restart"/>
            <w:vAlign w:val="center"/>
          </w:tcPr>
          <w:p w:rsidR="00343C27" w:rsidRPr="00EF6734" w:rsidRDefault="00343C27" w:rsidP="0034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43C27" w:rsidRPr="00EF6734" w:rsidRDefault="00343C2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3C27" w:rsidRPr="00EF6734" w:rsidRDefault="00343C27" w:rsidP="0059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3C27" w:rsidRPr="00EF6734" w:rsidRDefault="00343C27" w:rsidP="0059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C27" w:rsidRPr="00EF6734" w:rsidTr="002A73D2">
        <w:trPr>
          <w:trHeight w:val="422"/>
        </w:trPr>
        <w:tc>
          <w:tcPr>
            <w:tcW w:w="59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tcBorders>
              <w:bottom w:val="single" w:sz="4" w:space="0" w:color="auto"/>
            </w:tcBorders>
            <w:vAlign w:val="center"/>
          </w:tcPr>
          <w:p w:rsidR="00343C27" w:rsidRPr="00A11DB0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контрола</w:t>
            </w:r>
            <w:proofErr w:type="spellEnd"/>
          </w:p>
        </w:tc>
        <w:tc>
          <w:tcPr>
            <w:tcW w:w="107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3C27" w:rsidRDefault="00343C2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  <w:p w:rsidR="00343C27" w:rsidRPr="00EF6734" w:rsidRDefault="00343C2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C27" w:rsidRPr="00EF6734" w:rsidTr="00343C27">
        <w:trPr>
          <w:trHeight w:val="285"/>
        </w:trPr>
        <w:tc>
          <w:tcPr>
            <w:tcW w:w="59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C27" w:rsidRPr="00A1714F" w:rsidRDefault="00A171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Наставак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МЗ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Рубрибреза</w:t>
            </w:r>
            <w:proofErr w:type="spellEnd"/>
          </w:p>
        </w:tc>
        <w:tc>
          <w:tcPr>
            <w:tcW w:w="107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C27" w:rsidRPr="00EF6734" w:rsidRDefault="00343C2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43C27" w:rsidRPr="002A73D2" w:rsidRDefault="002A73D2" w:rsidP="002A7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14.770.000,00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C27" w:rsidRPr="00EF6734" w:rsidTr="00343C27">
        <w:trPr>
          <w:trHeight w:val="252"/>
        </w:trPr>
        <w:tc>
          <w:tcPr>
            <w:tcW w:w="59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343C27" w:rsidRPr="00AF52F8" w:rsidRDefault="00AF52F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107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43C27" w:rsidRDefault="00343C2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43C27" w:rsidRPr="002A73D2" w:rsidRDefault="002A73D2" w:rsidP="002A7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43C27" w:rsidRPr="00EF6734" w:rsidRDefault="00343C2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168" w:rsidRPr="00EF6734" w:rsidTr="00BA5168">
        <w:trPr>
          <w:trHeight w:val="825"/>
        </w:trPr>
        <w:tc>
          <w:tcPr>
            <w:tcW w:w="592" w:type="dxa"/>
            <w:vMerge w:val="restart"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vAlign w:val="center"/>
          </w:tcPr>
          <w:p w:rsidR="00BA5168" w:rsidRDefault="00BA5168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фекалну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Железнички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Ћелијама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ППОВ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Ћелије</w:t>
            </w:r>
            <w:proofErr w:type="spellEnd"/>
          </w:p>
          <w:p w:rsidR="00BA5168" w:rsidRPr="00EF6734" w:rsidRDefault="00BA5168" w:rsidP="0084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BA5168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1.000m</w:t>
            </w:r>
          </w:p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ɸ110</w:t>
            </w:r>
          </w:p>
          <w:p w:rsidR="00BA5168" w:rsidRPr="00BA5168" w:rsidRDefault="00BA5168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A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ø250</w:t>
            </w:r>
          </w:p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5168" w:rsidRPr="00EF6734" w:rsidRDefault="00BA5168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701" w:type="dxa"/>
            <w:vMerge w:val="restart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168" w:rsidRPr="00EF6734" w:rsidTr="0069655F">
        <w:trPr>
          <w:trHeight w:val="276"/>
        </w:trPr>
        <w:tc>
          <w:tcPr>
            <w:tcW w:w="592" w:type="dxa"/>
            <w:vMerge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vMerge w:val="restart"/>
            <w:tcBorders>
              <w:top w:val="single" w:sz="4" w:space="0" w:color="auto"/>
            </w:tcBorders>
            <w:vAlign w:val="center"/>
          </w:tcPr>
          <w:p w:rsidR="00BA5168" w:rsidRPr="00BA5168" w:rsidRDefault="00BA5168" w:rsidP="00F8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A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Изградња </w:t>
            </w:r>
            <w:proofErr w:type="spellStart"/>
            <w:r w:rsidRPr="00BA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фекалне</w:t>
            </w:r>
            <w:proofErr w:type="spellEnd"/>
            <w:r w:rsidRPr="00BA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канализације – Железнички мост у Ћелијама – ППОВ Ћелије</w:t>
            </w:r>
          </w:p>
          <w:p w:rsidR="00BA5168" w:rsidRPr="00EF6734" w:rsidRDefault="00BA5168" w:rsidP="0084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vAlign w:val="center"/>
          </w:tcPr>
          <w:p w:rsidR="00BA5168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A5168" w:rsidRPr="00EF6734" w:rsidRDefault="00BA5168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168" w:rsidRPr="00EF6734" w:rsidTr="0069655F">
        <w:trPr>
          <w:trHeight w:val="705"/>
        </w:trPr>
        <w:tc>
          <w:tcPr>
            <w:tcW w:w="592" w:type="dxa"/>
            <w:vMerge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vMerge/>
            <w:vAlign w:val="center"/>
          </w:tcPr>
          <w:p w:rsidR="00BA5168" w:rsidRPr="00BA5168" w:rsidRDefault="00BA5168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72" w:type="dxa"/>
            <w:vMerge/>
            <w:vAlign w:val="center"/>
          </w:tcPr>
          <w:p w:rsidR="00BA5168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68" w:rsidRPr="00EF6734" w:rsidRDefault="00BA5168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655F" w:rsidRDefault="0069655F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BA5168" w:rsidRPr="00BA5168" w:rsidRDefault="00BA5168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A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6.900.000,00</w:t>
            </w:r>
          </w:p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168" w:rsidRPr="00EF6734" w:rsidTr="0069655F">
        <w:trPr>
          <w:trHeight w:val="276"/>
        </w:trPr>
        <w:tc>
          <w:tcPr>
            <w:tcW w:w="592" w:type="dxa"/>
            <w:vMerge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bottom w:val="single" w:sz="4" w:space="0" w:color="auto"/>
            </w:tcBorders>
            <w:vAlign w:val="center"/>
          </w:tcPr>
          <w:p w:rsidR="00BA5168" w:rsidRPr="00BA5168" w:rsidRDefault="00BA5168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72" w:type="dxa"/>
            <w:vMerge/>
            <w:vAlign w:val="center"/>
          </w:tcPr>
          <w:p w:rsidR="00BA5168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A5168" w:rsidRPr="00EF6734" w:rsidRDefault="00BA5168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9655F" w:rsidRDefault="00F8181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</w:p>
          <w:p w:rsidR="0069655F" w:rsidRDefault="0069655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BA5168" w:rsidRPr="00EF6734" w:rsidRDefault="00F8181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BA5168" w:rsidRPr="00BA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168" w:rsidRPr="00EF6734" w:rsidTr="00BA5168">
        <w:trPr>
          <w:trHeight w:val="135"/>
        </w:trPr>
        <w:tc>
          <w:tcPr>
            <w:tcW w:w="592" w:type="dxa"/>
            <w:vMerge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69655F" w:rsidRDefault="0069655F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BA5168" w:rsidRDefault="00BA5168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A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  <w:p w:rsidR="0069655F" w:rsidRPr="00EF6734" w:rsidRDefault="0069655F" w:rsidP="00BA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vAlign w:val="center"/>
          </w:tcPr>
          <w:p w:rsidR="00BA5168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A5168" w:rsidRPr="00EF6734" w:rsidRDefault="00BA5168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A5168" w:rsidRPr="00EF6734" w:rsidRDefault="00BA5168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FC6" w:rsidRPr="00EF6734" w:rsidTr="004763D9">
        <w:trPr>
          <w:trHeight w:val="413"/>
        </w:trPr>
        <w:tc>
          <w:tcPr>
            <w:tcW w:w="59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7" w:type="dxa"/>
            <w:vAlign w:val="center"/>
          </w:tcPr>
          <w:p w:rsidR="00576FC6" w:rsidRPr="00EF6734" w:rsidRDefault="00576FC6" w:rsidP="00D77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мреже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Словац</w:t>
            </w:r>
            <w:proofErr w:type="spellEnd"/>
          </w:p>
        </w:tc>
        <w:tc>
          <w:tcPr>
            <w:tcW w:w="107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 m ɸ200</w:t>
            </w:r>
          </w:p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21.800.000,00</w:t>
            </w:r>
          </w:p>
        </w:tc>
        <w:tc>
          <w:tcPr>
            <w:tcW w:w="1701" w:type="dxa"/>
          </w:tcPr>
          <w:p w:rsidR="00576FC6" w:rsidRPr="00EF6734" w:rsidRDefault="00E42FFA" w:rsidP="0086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15.935.000,00</w:t>
            </w:r>
          </w:p>
        </w:tc>
        <w:tc>
          <w:tcPr>
            <w:tcW w:w="1701" w:type="dxa"/>
          </w:tcPr>
          <w:p w:rsidR="00576FC6" w:rsidRPr="00EF6734" w:rsidRDefault="00E42FFA" w:rsidP="0086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15.935.000,00</w:t>
            </w:r>
          </w:p>
        </w:tc>
      </w:tr>
      <w:tr w:rsidR="00576FC6" w:rsidRPr="00EF6734" w:rsidTr="004763D9">
        <w:trPr>
          <w:trHeight w:val="412"/>
        </w:trPr>
        <w:tc>
          <w:tcPr>
            <w:tcW w:w="59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vAlign w:val="center"/>
          </w:tcPr>
          <w:p w:rsidR="00576FC6" w:rsidRPr="00EF6734" w:rsidRDefault="00576FC6" w:rsidP="00D77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</w:t>
            </w:r>
            <w:proofErr w:type="spellEnd"/>
          </w:p>
        </w:tc>
        <w:tc>
          <w:tcPr>
            <w:tcW w:w="107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228.440,00</w:t>
            </w:r>
          </w:p>
        </w:tc>
        <w:tc>
          <w:tcPr>
            <w:tcW w:w="1701" w:type="dxa"/>
          </w:tcPr>
          <w:p w:rsidR="00576FC6" w:rsidRPr="00EF6734" w:rsidRDefault="00E42F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E42F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350.000,00</w:t>
            </w:r>
          </w:p>
        </w:tc>
        <w:tc>
          <w:tcPr>
            <w:tcW w:w="1701" w:type="dxa"/>
          </w:tcPr>
          <w:p w:rsidR="00576FC6" w:rsidRPr="00EF6734" w:rsidRDefault="00E42F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E42F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350.000,00</w:t>
            </w:r>
          </w:p>
        </w:tc>
      </w:tr>
      <w:tr w:rsidR="00576FC6" w:rsidRPr="00EF6734" w:rsidTr="004763D9">
        <w:trPr>
          <w:trHeight w:val="413"/>
        </w:trPr>
        <w:tc>
          <w:tcPr>
            <w:tcW w:w="59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7" w:type="dxa"/>
            <w:vAlign w:val="center"/>
          </w:tcPr>
          <w:p w:rsidR="00576FC6" w:rsidRPr="00EF6734" w:rsidRDefault="00576FC6" w:rsidP="0086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Лајковачка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пруга-пренета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07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m</w:t>
            </w:r>
          </w:p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ɸ110</w:t>
            </w:r>
          </w:p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7.050.000,00</w:t>
            </w:r>
          </w:p>
        </w:tc>
        <w:tc>
          <w:tcPr>
            <w:tcW w:w="1701" w:type="dxa"/>
          </w:tcPr>
          <w:p w:rsidR="00576FC6" w:rsidRPr="00EF6734" w:rsidRDefault="00576FC6" w:rsidP="0086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6FC6" w:rsidRPr="00EF6734" w:rsidRDefault="00576FC6" w:rsidP="0086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FC6" w:rsidRPr="00EF6734" w:rsidTr="004763D9">
        <w:trPr>
          <w:trHeight w:val="412"/>
        </w:trPr>
        <w:tc>
          <w:tcPr>
            <w:tcW w:w="59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Надзор-пренета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07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40.890,00</w:t>
            </w:r>
          </w:p>
        </w:tc>
        <w:tc>
          <w:tcPr>
            <w:tcW w:w="1701" w:type="dxa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FC6" w:rsidRPr="00EF6734" w:rsidTr="004763D9">
        <w:trPr>
          <w:trHeight w:val="555"/>
        </w:trPr>
        <w:tc>
          <w:tcPr>
            <w:tcW w:w="59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07" w:type="dxa"/>
            <w:vAlign w:val="center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Прикључак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Словца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ППОВ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Словац-пренета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07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</w:t>
            </w:r>
          </w:p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ɸ200</w:t>
            </w:r>
          </w:p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ɸ250</w:t>
            </w:r>
          </w:p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1.080.000,00</w:t>
            </w: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FC6" w:rsidRPr="00EF6734" w:rsidTr="004763D9">
        <w:trPr>
          <w:trHeight w:val="555"/>
        </w:trPr>
        <w:tc>
          <w:tcPr>
            <w:tcW w:w="59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Надзор-пренета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07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6.264,00</w:t>
            </w: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FC6" w:rsidRPr="00EF6734" w:rsidTr="004763D9">
        <w:trPr>
          <w:trHeight w:val="555"/>
        </w:trPr>
        <w:tc>
          <w:tcPr>
            <w:tcW w:w="592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7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елабората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чишћење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и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главног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циљу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спречавања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последица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поплава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спречавања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ширења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заразе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локалног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становништва</w:t>
            </w:r>
            <w:proofErr w:type="spellEnd"/>
          </w:p>
        </w:tc>
        <w:tc>
          <w:tcPr>
            <w:tcW w:w="1072" w:type="dxa"/>
            <w:vAlign w:val="center"/>
          </w:tcPr>
          <w:p w:rsidR="00576FC6" w:rsidRPr="00CA04E1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km</w:t>
            </w:r>
          </w:p>
        </w:tc>
        <w:tc>
          <w:tcPr>
            <w:tcW w:w="2722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FC6" w:rsidRPr="00EF6734" w:rsidTr="004763D9">
        <w:trPr>
          <w:trHeight w:val="555"/>
        </w:trPr>
        <w:tc>
          <w:tcPr>
            <w:tcW w:w="592" w:type="dxa"/>
            <w:vMerge w:val="restart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07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Боговађи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Merge w:val="restart"/>
            <w:vAlign w:val="center"/>
          </w:tcPr>
          <w:p w:rsidR="00576FC6" w:rsidRPr="00EF6734" w:rsidRDefault="00576FC6" w:rsidP="00CA0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1700m</w:t>
            </w:r>
          </w:p>
        </w:tc>
        <w:tc>
          <w:tcPr>
            <w:tcW w:w="2722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19.750.000,00</w:t>
            </w: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FC6" w:rsidRPr="00EF6734" w:rsidTr="004763D9">
        <w:trPr>
          <w:trHeight w:val="555"/>
        </w:trPr>
        <w:tc>
          <w:tcPr>
            <w:tcW w:w="59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Merge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576FC6" w:rsidRPr="00EF6734" w:rsidRDefault="00576FC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FC6" w:rsidRPr="00EF6734" w:rsidRDefault="00576FC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6FC6" w:rsidRPr="00EF6734" w:rsidRDefault="00576FC6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0DBC" w:rsidRDefault="00BC0DBC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FFC" w:rsidRDefault="00D37FFC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FFC" w:rsidRPr="00EF6734" w:rsidRDefault="00D37FFC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734" w:rsidRPr="00A4165B" w:rsidRDefault="00A4165B" w:rsidP="00A4165B">
      <w:pPr>
        <w:pStyle w:val="Heading3"/>
      </w:pPr>
      <w:bookmarkStart w:id="15" w:name="_Toc533417145"/>
      <w:r>
        <w:t xml:space="preserve">3.4.1.2. </w:t>
      </w:r>
      <w:proofErr w:type="spellStart"/>
      <w:r>
        <w:t>Постројења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пречишћавање</w:t>
      </w:r>
      <w:bookmarkEnd w:id="15"/>
      <w:proofErr w:type="spellEnd"/>
    </w:p>
    <w:p w:rsidR="00EF6734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54"/>
        <w:gridCol w:w="932"/>
        <w:gridCol w:w="2815"/>
        <w:gridCol w:w="1701"/>
        <w:gridCol w:w="1701"/>
        <w:gridCol w:w="1701"/>
      </w:tblGrid>
      <w:tr w:rsidR="00275339" w:rsidRPr="006A094B" w:rsidTr="004763D9">
        <w:trPr>
          <w:trHeight w:val="40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339" w:rsidRPr="00BB0486" w:rsidRDefault="00BB0486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275339" w:rsidRPr="006A094B" w:rsidTr="004763D9">
        <w:trPr>
          <w:trHeight w:val="282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6A094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5339" w:rsidRPr="001C414B" w:rsidRDefault="00BB0486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39" w:rsidRPr="001C414B" w:rsidRDefault="00BB0486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5339" w:rsidRPr="001C414B" w:rsidRDefault="00BB0486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275339" w:rsidRPr="00EF6734" w:rsidTr="004763D9">
        <w:tc>
          <w:tcPr>
            <w:tcW w:w="592" w:type="dxa"/>
            <w:vMerge w:val="restart"/>
            <w:vAlign w:val="center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54" w:type="dxa"/>
            <w:vAlign w:val="center"/>
          </w:tcPr>
          <w:p w:rsidR="00275339" w:rsidRPr="0058167C" w:rsidRDefault="00275339" w:rsidP="00945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Изградња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постројења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пречишћавање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отпадних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насељеном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месту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Словац</w:t>
            </w:r>
            <w:proofErr w:type="spellEnd"/>
          </w:p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пројекта-пренета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:rsidR="00275339" w:rsidRPr="00641D6B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40m</w:t>
            </w:r>
            <w:r w:rsidRPr="003148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>3</w:t>
            </w:r>
          </w:p>
        </w:tc>
        <w:tc>
          <w:tcPr>
            <w:tcW w:w="2815" w:type="dxa"/>
            <w:vMerge w:val="restart"/>
            <w:vAlign w:val="center"/>
          </w:tcPr>
          <w:p w:rsidR="00275339" w:rsidRPr="00EF6734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275339" w:rsidRPr="00EF6734" w:rsidRDefault="00275339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5.609.252,34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39" w:rsidRPr="0058167C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275339" w:rsidRPr="0058167C" w:rsidRDefault="00275339" w:rsidP="00A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339" w:rsidRPr="00EF6734" w:rsidTr="004763D9">
        <w:tc>
          <w:tcPr>
            <w:tcW w:w="592" w:type="dxa"/>
            <w:vMerge/>
            <w:vAlign w:val="center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154" w:type="dxa"/>
            <w:vAlign w:val="center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Надзор-пренета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932" w:type="dxa"/>
            <w:vMerge/>
            <w:vAlign w:val="center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815" w:type="dxa"/>
            <w:vMerge/>
            <w:vAlign w:val="center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75339" w:rsidRPr="00EF6734" w:rsidRDefault="00275339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271.346,64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5339" w:rsidRPr="0058167C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9" w:rsidRPr="0058167C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339" w:rsidRPr="00EF6734" w:rsidTr="004763D9">
        <w:tc>
          <w:tcPr>
            <w:tcW w:w="592" w:type="dxa"/>
            <w:vAlign w:val="center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lastRenderedPageBreak/>
              <w:t>2.</w:t>
            </w:r>
          </w:p>
        </w:tc>
        <w:tc>
          <w:tcPr>
            <w:tcW w:w="5154" w:type="dxa"/>
            <w:vAlign w:val="center"/>
          </w:tcPr>
          <w:p w:rsidR="00275339" w:rsidRPr="00693FEB" w:rsidRDefault="00275339" w:rsidP="006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Погон</w:t>
            </w:r>
            <w:proofErr w:type="spellEnd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пречишћавање</w:t>
            </w:r>
            <w:proofErr w:type="spellEnd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отпадних</w:t>
            </w:r>
            <w:proofErr w:type="spellEnd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вода-реконструкција</w:t>
            </w:r>
            <w:proofErr w:type="spellEnd"/>
          </w:p>
          <w:p w:rsidR="00275339" w:rsidRPr="00CD408A" w:rsidRDefault="00275339" w:rsidP="006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пријем-пренета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932" w:type="dxa"/>
            <w:vAlign w:val="center"/>
          </w:tcPr>
          <w:p w:rsidR="00275339" w:rsidRPr="00693FEB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180 m</w:t>
            </w:r>
            <w:r w:rsidRPr="00693FE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дан</w:t>
            </w:r>
            <w:proofErr w:type="spellEnd"/>
          </w:p>
        </w:tc>
        <w:tc>
          <w:tcPr>
            <w:tcW w:w="2815" w:type="dxa"/>
            <w:vAlign w:val="center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275339" w:rsidRPr="0058167C" w:rsidRDefault="00275339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355.200,00</w:t>
            </w:r>
          </w:p>
        </w:tc>
        <w:tc>
          <w:tcPr>
            <w:tcW w:w="1701" w:type="dxa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</w:tcPr>
          <w:p w:rsidR="00275339" w:rsidRPr="00EF6734" w:rsidRDefault="00275339" w:rsidP="0094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EF6734" w:rsidRPr="006A094B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94B" w:rsidRPr="006A094B" w:rsidRDefault="00E255D5" w:rsidP="00E255D5">
      <w:pPr>
        <w:pStyle w:val="Heading3"/>
      </w:pPr>
      <w:bookmarkStart w:id="16" w:name="_Toc533417146"/>
      <w:r>
        <w:t>3.4.1.</w:t>
      </w:r>
      <w:r w:rsidR="00A4165B">
        <w:t>3</w:t>
      </w:r>
      <w:r>
        <w:t xml:space="preserve">. </w:t>
      </w:r>
      <w:proofErr w:type="spellStart"/>
      <w:r w:rsidR="006A094B" w:rsidRPr="006A094B">
        <w:t>Општи</w:t>
      </w:r>
      <w:proofErr w:type="spellEnd"/>
      <w:r w:rsidR="006A094B" w:rsidRPr="006A094B">
        <w:t xml:space="preserve"> </w:t>
      </w:r>
      <w:proofErr w:type="spellStart"/>
      <w:r w:rsidR="006A094B" w:rsidRPr="006A094B">
        <w:t>систем</w:t>
      </w:r>
      <w:proofErr w:type="spellEnd"/>
      <w:r w:rsidR="006A094B" w:rsidRPr="006A094B">
        <w:t xml:space="preserve"> </w:t>
      </w:r>
      <w:proofErr w:type="spellStart"/>
      <w:r w:rsidR="006A094B" w:rsidRPr="006A094B">
        <w:t>каналисања</w:t>
      </w:r>
      <w:proofErr w:type="spellEnd"/>
      <w:r w:rsidR="006A094B" w:rsidRPr="006A094B">
        <w:t xml:space="preserve"> (</w:t>
      </w:r>
      <w:proofErr w:type="spellStart"/>
      <w:r w:rsidR="006A094B" w:rsidRPr="006A094B">
        <w:t>који</w:t>
      </w:r>
      <w:proofErr w:type="spellEnd"/>
      <w:r w:rsidR="006A094B" w:rsidRPr="006A094B">
        <w:t xml:space="preserve"> </w:t>
      </w:r>
      <w:proofErr w:type="spellStart"/>
      <w:r w:rsidR="006A094B" w:rsidRPr="006A094B">
        <w:t>обухвата</w:t>
      </w:r>
      <w:proofErr w:type="spellEnd"/>
      <w:r w:rsidR="006A094B" w:rsidRPr="006A094B">
        <w:t xml:space="preserve"> и </w:t>
      </w:r>
      <w:proofErr w:type="spellStart"/>
      <w:r w:rsidR="006A094B" w:rsidRPr="006A094B">
        <w:t>фекалне</w:t>
      </w:r>
      <w:proofErr w:type="spellEnd"/>
      <w:r w:rsidR="006A094B" w:rsidRPr="006A094B">
        <w:t xml:space="preserve"> и </w:t>
      </w:r>
      <w:proofErr w:type="spellStart"/>
      <w:r w:rsidR="006A094B" w:rsidRPr="006A094B">
        <w:t>атмосферске</w:t>
      </w:r>
      <w:proofErr w:type="spellEnd"/>
      <w:r w:rsidR="006A094B" w:rsidRPr="006A094B">
        <w:t xml:space="preserve"> </w:t>
      </w:r>
      <w:proofErr w:type="spellStart"/>
      <w:r w:rsidR="006A094B" w:rsidRPr="006A094B">
        <w:t>воде</w:t>
      </w:r>
      <w:proofErr w:type="spellEnd"/>
      <w:r w:rsidR="006A094B" w:rsidRPr="006A094B">
        <w:t>)</w:t>
      </w:r>
      <w:bookmarkEnd w:id="16"/>
    </w:p>
    <w:p w:rsidR="006A094B" w:rsidRPr="006A094B" w:rsidRDefault="006A094B" w:rsidP="006A094B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54"/>
        <w:gridCol w:w="932"/>
        <w:gridCol w:w="2815"/>
        <w:gridCol w:w="1701"/>
        <w:gridCol w:w="1842"/>
        <w:gridCol w:w="1560"/>
      </w:tblGrid>
      <w:tr w:rsidR="00BB0486" w:rsidRPr="006A094B" w:rsidTr="004763D9">
        <w:trPr>
          <w:trHeight w:val="37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BB0486" w:rsidRPr="006A094B" w:rsidTr="004763D9">
        <w:trPr>
          <w:trHeight w:val="45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BB0486" w:rsidRPr="00EF6734" w:rsidTr="004763D9">
        <w:tc>
          <w:tcPr>
            <w:tcW w:w="592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54" w:type="dxa"/>
            <w:vAlign w:val="center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Улагање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санацију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чишћење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водотокова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територији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општине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Лајковац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932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00 m</w:t>
            </w:r>
          </w:p>
        </w:tc>
        <w:tc>
          <w:tcPr>
            <w:tcW w:w="2815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Спораз.са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ЈВП</w:t>
            </w:r>
          </w:p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Србијаводе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19.000.000,00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EF6734" w:rsidTr="004763D9">
        <w:tc>
          <w:tcPr>
            <w:tcW w:w="592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5154" w:type="dxa"/>
            <w:vAlign w:val="center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Санација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уређење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круне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насипа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код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старог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железничког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моста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Јолића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воденице</w:t>
            </w:r>
            <w:proofErr w:type="spellEnd"/>
          </w:p>
        </w:tc>
        <w:tc>
          <w:tcPr>
            <w:tcW w:w="932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700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m</w:t>
            </w:r>
          </w:p>
        </w:tc>
        <w:tc>
          <w:tcPr>
            <w:tcW w:w="2815" w:type="dxa"/>
            <w:vAlign w:val="center"/>
          </w:tcPr>
          <w:p w:rsidR="00BB0486" w:rsidRPr="00EF6734" w:rsidRDefault="00BB0486" w:rsidP="00F3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Спораз.са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ЈВП</w:t>
            </w:r>
          </w:p>
          <w:p w:rsidR="00BB0486" w:rsidRPr="00EF6734" w:rsidRDefault="00BB0486" w:rsidP="00F3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Србијаводе</w:t>
            </w:r>
            <w:proofErr w:type="spellEnd"/>
          </w:p>
        </w:tc>
        <w:tc>
          <w:tcPr>
            <w:tcW w:w="1701" w:type="dxa"/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8.600.000,00</w:t>
            </w:r>
          </w:p>
        </w:tc>
        <w:tc>
          <w:tcPr>
            <w:tcW w:w="1842" w:type="dxa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EF6734" w:rsidTr="004763D9">
        <w:tc>
          <w:tcPr>
            <w:tcW w:w="592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5154" w:type="dxa"/>
            <w:vAlign w:val="center"/>
          </w:tcPr>
          <w:p w:rsidR="00BB0486" w:rsidRPr="00EF6734" w:rsidRDefault="00BB0486" w:rsidP="00D2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Прикључци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канализацију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јавних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објеката</w:t>
            </w:r>
            <w:proofErr w:type="spellEnd"/>
          </w:p>
        </w:tc>
        <w:tc>
          <w:tcPr>
            <w:tcW w:w="932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180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дан</w:t>
            </w:r>
            <w:proofErr w:type="spellEnd"/>
          </w:p>
        </w:tc>
        <w:tc>
          <w:tcPr>
            <w:tcW w:w="2815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034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0,00</w:t>
            </w:r>
          </w:p>
        </w:tc>
        <w:tc>
          <w:tcPr>
            <w:tcW w:w="1842" w:type="dxa"/>
          </w:tcPr>
          <w:p w:rsidR="00CE7767" w:rsidRPr="00EF6734" w:rsidRDefault="00CE7767" w:rsidP="0051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1.065.082,00</w:t>
            </w:r>
          </w:p>
        </w:tc>
        <w:tc>
          <w:tcPr>
            <w:tcW w:w="1560" w:type="dxa"/>
          </w:tcPr>
          <w:p w:rsidR="00BB0486" w:rsidRPr="00EF6734" w:rsidRDefault="00CE7767" w:rsidP="0051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1.097.034,00</w:t>
            </w:r>
          </w:p>
        </w:tc>
      </w:tr>
    </w:tbl>
    <w:p w:rsidR="00D37FFC" w:rsidRPr="00BC0DBC" w:rsidRDefault="00D37FFC" w:rsidP="00BC0DBC">
      <w:bookmarkStart w:id="17" w:name="_Toc533417147"/>
    </w:p>
    <w:p w:rsidR="006A094B" w:rsidRPr="00E255D5" w:rsidRDefault="008800BA" w:rsidP="00E255D5">
      <w:pPr>
        <w:pStyle w:val="Heading3"/>
      </w:pPr>
      <w:r>
        <w:t>3.4.1.</w:t>
      </w:r>
      <w:r w:rsidR="00A4165B">
        <w:t>4</w:t>
      </w:r>
      <w:r w:rsidR="00E255D5">
        <w:t xml:space="preserve">. </w:t>
      </w:r>
      <w:proofErr w:type="spellStart"/>
      <w:r w:rsidR="006A094B" w:rsidRPr="00E255D5">
        <w:t>Црпне</w:t>
      </w:r>
      <w:proofErr w:type="spellEnd"/>
      <w:r w:rsidR="006A094B" w:rsidRPr="00E255D5">
        <w:t xml:space="preserve"> </w:t>
      </w:r>
      <w:proofErr w:type="spellStart"/>
      <w:r w:rsidR="006A094B" w:rsidRPr="00E255D5">
        <w:t>станице</w:t>
      </w:r>
      <w:bookmarkEnd w:id="17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80" w:right="37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"/>
        <w:gridCol w:w="5148"/>
        <w:gridCol w:w="1031"/>
        <w:gridCol w:w="2723"/>
        <w:gridCol w:w="1701"/>
        <w:gridCol w:w="1842"/>
        <w:gridCol w:w="1560"/>
      </w:tblGrid>
      <w:tr w:rsidR="00BB0486" w:rsidRPr="006A094B" w:rsidTr="004763D9">
        <w:trPr>
          <w:trHeight w:val="375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BB0486" w:rsidRPr="006A094B" w:rsidTr="004763D9">
        <w:trPr>
          <w:trHeight w:val="45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BB0486" w:rsidRPr="00EF6734" w:rsidTr="005B556A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(ИДР, ПГД)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црпне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станице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Непричава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Словац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35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дан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528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B556A" w:rsidRPr="00EF6734" w:rsidTr="005B556A">
        <w:trPr>
          <w:trHeight w:val="618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(ИДР, ПГД)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црпне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станице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Ћелије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45m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дан</w:t>
            </w:r>
            <w:proofErr w:type="spellEnd"/>
          </w:p>
          <w:p w:rsidR="005B556A" w:rsidRPr="00F8181F" w:rsidRDefault="005B556A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5 </w:t>
            </w:r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m²</w:t>
            </w:r>
          </w:p>
          <w:p w:rsidR="005B556A" w:rsidRPr="00EF6734" w:rsidRDefault="005B556A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Ø 250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64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372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B556A" w:rsidRPr="00EF6734" w:rsidTr="005B556A">
        <w:trPr>
          <w:trHeight w:val="70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B556A" w:rsidRPr="00F8181F" w:rsidRDefault="005B556A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Изградња </w:t>
            </w:r>
            <w:proofErr w:type="spellStart"/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фекалне</w:t>
            </w:r>
            <w:proofErr w:type="spellEnd"/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црпне станице Ћелије</w:t>
            </w:r>
          </w:p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56A" w:rsidRPr="00EF6734" w:rsidRDefault="005B556A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64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56A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5B556A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6.900.000,00</w:t>
            </w:r>
          </w:p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B556A" w:rsidRPr="00EF6734" w:rsidTr="005B556A">
        <w:trPr>
          <w:trHeight w:val="300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556A" w:rsidRPr="00F8181F" w:rsidRDefault="005B556A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56A" w:rsidRPr="00EF6734" w:rsidRDefault="005B556A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556A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</w:p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100.000,00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B556A" w:rsidRPr="00EF6734" w:rsidTr="000D33C5">
        <w:trPr>
          <w:trHeight w:val="25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56A" w:rsidRDefault="005B556A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F8181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  <w:p w:rsidR="004731AD" w:rsidRPr="00F8181F" w:rsidRDefault="004731AD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6A" w:rsidRPr="00F8181F" w:rsidRDefault="005B556A" w:rsidP="00F8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B556A" w:rsidRPr="00EF6734" w:rsidTr="008E6210">
        <w:trPr>
          <w:trHeight w:val="81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(ИДР, ПГД)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канализације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црпне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станице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ул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Петра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Бојовића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1.200 m</w:t>
            </w:r>
          </w:p>
          <w:p w:rsidR="005B556A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10m</w:t>
            </w:r>
            <w:r w:rsidRPr="00C720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дан</w:t>
            </w:r>
            <w:proofErr w:type="spellEnd"/>
          </w:p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B55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250ø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384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B556A" w:rsidRPr="00EF6734" w:rsidTr="008E6210">
        <w:trPr>
          <w:trHeight w:val="494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5B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B55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Изградња </w:t>
            </w:r>
            <w:proofErr w:type="spellStart"/>
            <w:r w:rsidRPr="005B55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фекалне</w:t>
            </w:r>
            <w:proofErr w:type="spellEnd"/>
            <w:r w:rsidRPr="005B55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канализације и </w:t>
            </w:r>
            <w:proofErr w:type="spellStart"/>
            <w:r w:rsidRPr="005B55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фекалне</w:t>
            </w:r>
            <w:proofErr w:type="spellEnd"/>
            <w:r w:rsidRPr="005B55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црпне станице у ул. Петра Бојовића</w:t>
            </w: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56A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69655F" w:rsidRDefault="0069655F" w:rsidP="008E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5B556A" w:rsidRDefault="005B556A" w:rsidP="008E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B55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7.880.000,00</w:t>
            </w:r>
          </w:p>
          <w:p w:rsidR="0069655F" w:rsidRPr="00EF6734" w:rsidRDefault="0069655F" w:rsidP="008E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B556A" w:rsidRPr="00EF6734" w:rsidTr="008E6210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556A" w:rsidRDefault="005B556A" w:rsidP="005B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B556A" w:rsidRPr="00EF6734" w:rsidRDefault="005B556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556A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69655F" w:rsidRDefault="0069655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B55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120.000,00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B556A" w:rsidRPr="00EF6734" w:rsidTr="008E6210">
        <w:trPr>
          <w:trHeight w:val="33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5F" w:rsidRDefault="0069655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5B556A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  <w:p w:rsidR="0078194C" w:rsidRPr="005B556A" w:rsidRDefault="0078194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56A" w:rsidRPr="00EF6734" w:rsidRDefault="005B556A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6A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EF6734" w:rsidTr="004763D9">
        <w:trPr>
          <w:trHeight w:val="413"/>
        </w:trPr>
        <w:tc>
          <w:tcPr>
            <w:tcW w:w="591" w:type="dxa"/>
            <w:vMerge w:val="restart"/>
            <w:vAlign w:val="center"/>
          </w:tcPr>
          <w:p w:rsidR="00BB0486" w:rsidRPr="00EF6734" w:rsidRDefault="005B556A" w:rsidP="005B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D863E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48" w:type="dxa"/>
            <w:vAlign w:val="center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црпне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станице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Борверк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031" w:type="dxa"/>
            <w:vMerge w:val="restart"/>
            <w:vAlign w:val="center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85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 xml:space="preserve">3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дан</w:t>
            </w:r>
            <w:proofErr w:type="spellEnd"/>
          </w:p>
        </w:tc>
        <w:tc>
          <w:tcPr>
            <w:tcW w:w="2723" w:type="dxa"/>
            <w:vMerge w:val="restart"/>
            <w:vAlign w:val="center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914.089,56</w:t>
            </w:r>
          </w:p>
        </w:tc>
        <w:tc>
          <w:tcPr>
            <w:tcW w:w="1842" w:type="dxa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EF6734" w:rsidTr="004763D9">
        <w:trPr>
          <w:trHeight w:val="412"/>
        </w:trPr>
        <w:tc>
          <w:tcPr>
            <w:tcW w:w="591" w:type="dxa"/>
            <w:vMerge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Align w:val="center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031" w:type="dxa"/>
            <w:vMerge/>
            <w:vAlign w:val="center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vAlign w:val="center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20.843,85</w:t>
            </w:r>
          </w:p>
        </w:tc>
        <w:tc>
          <w:tcPr>
            <w:tcW w:w="1842" w:type="dxa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EF6734" w:rsidRDefault="00BB0486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EF6734" w:rsidTr="004763D9">
        <w:trPr>
          <w:trHeight w:val="413"/>
        </w:trPr>
        <w:tc>
          <w:tcPr>
            <w:tcW w:w="591" w:type="dxa"/>
            <w:vMerge w:val="restart"/>
            <w:vAlign w:val="center"/>
          </w:tcPr>
          <w:p w:rsidR="00BB0486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  <w:r w:rsidR="00BB0486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48" w:type="dxa"/>
            <w:vAlign w:val="center"/>
          </w:tcPr>
          <w:p w:rsidR="00BB0486" w:rsidRPr="00EF6734" w:rsidRDefault="00BB0486" w:rsidP="002E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фекалне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црпне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станице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Словац</w:t>
            </w:r>
            <w:proofErr w:type="spellEnd"/>
          </w:p>
        </w:tc>
        <w:tc>
          <w:tcPr>
            <w:tcW w:w="1031" w:type="dxa"/>
            <w:vMerge w:val="restart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на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дан</w:t>
            </w:r>
            <w:proofErr w:type="spellEnd"/>
          </w:p>
        </w:tc>
        <w:tc>
          <w:tcPr>
            <w:tcW w:w="2723" w:type="dxa"/>
            <w:vMerge w:val="restart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7.050.000,00</w:t>
            </w:r>
          </w:p>
        </w:tc>
        <w:tc>
          <w:tcPr>
            <w:tcW w:w="1842" w:type="dxa"/>
          </w:tcPr>
          <w:p w:rsidR="00BB0486" w:rsidRPr="00EF6734" w:rsidRDefault="00BB0486" w:rsidP="008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</w:tcPr>
          <w:p w:rsidR="00BB0486" w:rsidRPr="00EF6734" w:rsidRDefault="00BB0486" w:rsidP="008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EF6734" w:rsidTr="004763D9">
        <w:trPr>
          <w:trHeight w:val="412"/>
        </w:trPr>
        <w:tc>
          <w:tcPr>
            <w:tcW w:w="591" w:type="dxa"/>
            <w:vMerge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Align w:val="center"/>
          </w:tcPr>
          <w:p w:rsidR="00BB0486" w:rsidRPr="00EF6734" w:rsidRDefault="00BB0486" w:rsidP="002E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</w:p>
        </w:tc>
        <w:tc>
          <w:tcPr>
            <w:tcW w:w="1031" w:type="dxa"/>
            <w:vMerge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40.890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  <w:tc>
          <w:tcPr>
            <w:tcW w:w="1842" w:type="dxa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EF6734" w:rsidTr="004763D9">
        <w:trPr>
          <w:trHeight w:val="413"/>
        </w:trPr>
        <w:tc>
          <w:tcPr>
            <w:tcW w:w="591" w:type="dxa"/>
            <w:vMerge w:val="restart"/>
            <w:vAlign w:val="center"/>
          </w:tcPr>
          <w:p w:rsidR="00BB0486" w:rsidRPr="00EF6734" w:rsidRDefault="005B556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  <w:r w:rsidR="00BB0486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48" w:type="dxa"/>
            <w:vAlign w:val="center"/>
          </w:tcPr>
          <w:p w:rsidR="00BB0486" w:rsidRPr="00EF6734" w:rsidRDefault="00BB0486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фекалног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колектора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Индустријској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зони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031" w:type="dxa"/>
            <w:vMerge w:val="restart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123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m </w:t>
            </w:r>
          </w:p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ɸ400</w:t>
            </w:r>
          </w:p>
        </w:tc>
        <w:tc>
          <w:tcPr>
            <w:tcW w:w="2723" w:type="dxa"/>
            <w:vMerge w:val="restart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7.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560.760,80</w:t>
            </w:r>
          </w:p>
        </w:tc>
        <w:tc>
          <w:tcPr>
            <w:tcW w:w="1842" w:type="dxa"/>
          </w:tcPr>
          <w:p w:rsidR="00BB0486" w:rsidRPr="00EF6734" w:rsidRDefault="00BB0486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</w:tcPr>
          <w:p w:rsidR="00BB0486" w:rsidRPr="00EF6734" w:rsidRDefault="00BB0486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EF6734" w:rsidTr="004763D9">
        <w:trPr>
          <w:trHeight w:val="412"/>
        </w:trPr>
        <w:tc>
          <w:tcPr>
            <w:tcW w:w="591" w:type="dxa"/>
            <w:vMerge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031" w:type="dxa"/>
            <w:vMerge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3" w:type="dxa"/>
            <w:vMerge/>
            <w:vAlign w:val="center"/>
          </w:tcPr>
          <w:p w:rsidR="00BB0486" w:rsidRPr="00EF6734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EF6734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88.460,90</w:t>
            </w:r>
          </w:p>
        </w:tc>
        <w:tc>
          <w:tcPr>
            <w:tcW w:w="1842" w:type="dxa"/>
          </w:tcPr>
          <w:p w:rsidR="00BB0486" w:rsidRPr="00EF6734" w:rsidRDefault="00BB0486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EF6734" w:rsidRDefault="00BB0486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6A094B" w:rsidRPr="006A094B" w:rsidRDefault="006A094B" w:rsidP="00E255D5">
      <w:pPr>
        <w:pStyle w:val="Heading3"/>
      </w:pPr>
      <w:bookmarkStart w:id="18" w:name="_Toc533417148"/>
      <w:r w:rsidRPr="006A094B">
        <w:t xml:space="preserve">3.5.1. </w:t>
      </w:r>
      <w:proofErr w:type="spellStart"/>
      <w:r w:rsidRPr="006A094B">
        <w:t>Електро-енергетска</w:t>
      </w:r>
      <w:proofErr w:type="spellEnd"/>
      <w:r w:rsidRPr="006A094B">
        <w:t xml:space="preserve"> </w:t>
      </w:r>
      <w:proofErr w:type="spellStart"/>
      <w:r w:rsidRPr="006A094B">
        <w:t>мрежа</w:t>
      </w:r>
      <w:bookmarkEnd w:id="18"/>
      <w:proofErr w:type="spellEnd"/>
    </w:p>
    <w:p w:rsidR="006A094B" w:rsidRPr="006A094B" w:rsidRDefault="006A094B" w:rsidP="00E255D5">
      <w:pPr>
        <w:pStyle w:val="Heading3"/>
      </w:pPr>
      <w:bookmarkStart w:id="19" w:name="_Toc533417149"/>
      <w:r w:rsidRPr="006A094B">
        <w:t xml:space="preserve">3.5.1.1. </w:t>
      </w:r>
      <w:proofErr w:type="spellStart"/>
      <w:r w:rsidRPr="006A094B">
        <w:t>Разводна</w:t>
      </w:r>
      <w:proofErr w:type="spellEnd"/>
      <w:r w:rsidRPr="006A094B">
        <w:t xml:space="preserve"> </w:t>
      </w:r>
      <w:proofErr w:type="spellStart"/>
      <w:r w:rsidRPr="006A094B">
        <w:t>мрежа</w:t>
      </w:r>
      <w:proofErr w:type="spellEnd"/>
      <w:r w:rsidRPr="006A094B">
        <w:t xml:space="preserve"> </w:t>
      </w:r>
      <w:proofErr w:type="spellStart"/>
      <w:r w:rsidRPr="006A094B">
        <w:t>напона</w:t>
      </w:r>
      <w:proofErr w:type="spellEnd"/>
      <w:r w:rsidRPr="006A094B">
        <w:t xml:space="preserve"> 0,4 kV</w:t>
      </w:r>
      <w:bookmarkEnd w:id="19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5104"/>
        <w:gridCol w:w="1132"/>
        <w:gridCol w:w="2581"/>
        <w:gridCol w:w="1701"/>
        <w:gridCol w:w="1842"/>
        <w:gridCol w:w="1560"/>
      </w:tblGrid>
      <w:tr w:rsidR="00BB0486" w:rsidRPr="006A094B" w:rsidTr="004763D9">
        <w:trPr>
          <w:trHeight w:val="28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BB0486" w:rsidRPr="006A094B" w:rsidTr="004763D9">
        <w:trPr>
          <w:trHeight w:val="255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Електрична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бројила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20 kom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150.000,00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2.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E41E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Атести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,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таксе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прикључење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,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легализације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сл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1132" w:type="dxa"/>
            <w:vAlign w:val="center"/>
          </w:tcPr>
          <w:p w:rsidR="00BB0486" w:rsidRPr="003321AA" w:rsidRDefault="00BB0486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150.000,00</w:t>
            </w:r>
          </w:p>
        </w:tc>
        <w:tc>
          <w:tcPr>
            <w:tcW w:w="1842" w:type="dxa"/>
          </w:tcPr>
          <w:p w:rsidR="00BB0486" w:rsidRPr="003321AA" w:rsidRDefault="00BB0486" w:rsidP="0033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33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BA25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црпн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станиц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Борверк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22 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150.080,68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4926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камера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видео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 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постројења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пречишћавање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отпадних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насељеном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месту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Словац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22 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603.000,00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6.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9A4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свлачионице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Непричава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120.000,00</w:t>
            </w:r>
          </w:p>
        </w:tc>
        <w:tc>
          <w:tcPr>
            <w:tcW w:w="1842" w:type="dxa"/>
          </w:tcPr>
          <w:p w:rsidR="00BB0486" w:rsidRPr="003321AA" w:rsidRDefault="00BB0486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7.</w:t>
            </w:r>
          </w:p>
        </w:tc>
        <w:tc>
          <w:tcPr>
            <w:tcW w:w="5104" w:type="dxa"/>
            <w:vAlign w:val="center"/>
          </w:tcPr>
          <w:p w:rsidR="00BB0486" w:rsidRPr="00A9442F" w:rsidRDefault="00BB0486" w:rsidP="00A94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ФК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Врачевић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сеоске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амбуланте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ОШ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Бајевац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СШ „17. </w:t>
            </w:r>
            <w:proofErr w:type="spellStart"/>
            <w:proofErr w:type="gram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септембар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“</w:t>
            </w:r>
            <w:proofErr w:type="gram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120.000,00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сеоске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куће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Пепељевцу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11.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капеле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Рубрибрези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12.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капеле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Боговађи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13. 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капеле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Врачевићу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14.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струју-уређење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простора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испред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зграде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општине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15.</w:t>
            </w:r>
          </w:p>
        </w:tc>
        <w:tc>
          <w:tcPr>
            <w:tcW w:w="5104" w:type="dxa"/>
            <w:vAlign w:val="center"/>
          </w:tcPr>
          <w:p w:rsidR="00BB0486" w:rsidRPr="003321AA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ППОВ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Боговађа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150.000,00</w:t>
            </w:r>
          </w:p>
        </w:tc>
        <w:tc>
          <w:tcPr>
            <w:tcW w:w="1842" w:type="dxa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087E15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16.</w:t>
            </w:r>
          </w:p>
        </w:tc>
        <w:tc>
          <w:tcPr>
            <w:tcW w:w="5104" w:type="dxa"/>
            <w:vAlign w:val="center"/>
          </w:tcPr>
          <w:p w:rsidR="00BB0486" w:rsidRPr="00087E15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Прикључак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струју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-градска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пијаца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087E15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200.000,00</w:t>
            </w:r>
          </w:p>
        </w:tc>
        <w:tc>
          <w:tcPr>
            <w:tcW w:w="1842" w:type="dxa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087E15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17.</w:t>
            </w:r>
          </w:p>
        </w:tc>
        <w:tc>
          <w:tcPr>
            <w:tcW w:w="5104" w:type="dxa"/>
            <w:vAlign w:val="center"/>
          </w:tcPr>
          <w:p w:rsidR="00BB0486" w:rsidRPr="00087E15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Прикљичак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струју-градски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трг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087E15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B0486" w:rsidRPr="003321AA" w:rsidTr="004763D9">
        <w:tc>
          <w:tcPr>
            <w:tcW w:w="676" w:type="dxa"/>
            <w:vAlign w:val="center"/>
          </w:tcPr>
          <w:p w:rsidR="00BB0486" w:rsidRPr="00087E15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18.</w:t>
            </w:r>
          </w:p>
        </w:tc>
        <w:tc>
          <w:tcPr>
            <w:tcW w:w="5104" w:type="dxa"/>
            <w:vAlign w:val="center"/>
          </w:tcPr>
          <w:p w:rsidR="00BB0486" w:rsidRPr="00087E15" w:rsidRDefault="00BB048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струју-базен</w:t>
            </w:r>
            <w:proofErr w:type="spellEnd"/>
          </w:p>
        </w:tc>
        <w:tc>
          <w:tcPr>
            <w:tcW w:w="1132" w:type="dxa"/>
            <w:vAlign w:val="center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2581" w:type="dxa"/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BB0486" w:rsidRPr="00087E15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160.000,00</w:t>
            </w:r>
          </w:p>
        </w:tc>
        <w:tc>
          <w:tcPr>
            <w:tcW w:w="1842" w:type="dxa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60" w:type="dxa"/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A8534F" w:rsidRDefault="00A8534F" w:rsidP="00E255D5">
      <w:pPr>
        <w:pStyle w:val="Heading3"/>
      </w:pPr>
      <w:bookmarkStart w:id="20" w:name="_Toc533417150"/>
    </w:p>
    <w:p w:rsidR="006A094B" w:rsidRPr="006A094B" w:rsidRDefault="006A094B" w:rsidP="00E255D5">
      <w:pPr>
        <w:pStyle w:val="Heading3"/>
      </w:pPr>
      <w:r w:rsidRPr="006A094B">
        <w:t xml:space="preserve">3.5.1.2. </w:t>
      </w:r>
      <w:proofErr w:type="spellStart"/>
      <w:r w:rsidRPr="006A094B">
        <w:t>Мрежа</w:t>
      </w:r>
      <w:proofErr w:type="spellEnd"/>
      <w:r w:rsidRPr="006A094B">
        <w:t xml:space="preserve"> </w:t>
      </w:r>
      <w:proofErr w:type="spellStart"/>
      <w:r w:rsidRPr="006A094B">
        <w:t>јавне</w:t>
      </w:r>
      <w:proofErr w:type="spellEnd"/>
      <w:r w:rsidRPr="006A094B">
        <w:t xml:space="preserve"> </w:t>
      </w:r>
      <w:proofErr w:type="spellStart"/>
      <w:r w:rsidRPr="006A094B">
        <w:t>расвете</w:t>
      </w:r>
      <w:bookmarkEnd w:id="20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4819"/>
        <w:gridCol w:w="1134"/>
        <w:gridCol w:w="2864"/>
        <w:gridCol w:w="1701"/>
        <w:gridCol w:w="1701"/>
        <w:gridCol w:w="1701"/>
      </w:tblGrid>
      <w:tr w:rsidR="00BB0486" w:rsidRPr="006A094B" w:rsidTr="004763D9">
        <w:trPr>
          <w:trHeight w:val="30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BB0486" w:rsidRPr="006A094B" w:rsidTr="00042FAA">
        <w:trPr>
          <w:trHeight w:val="24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1C41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C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BB0486" w:rsidRPr="003321AA" w:rsidTr="00042FAA">
        <w:trPr>
          <w:trHeight w:val="413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Јавна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расвета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мерним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местимa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102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м.места</w:t>
            </w:r>
            <w:proofErr w:type="spellEnd"/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825A2" w:rsidRDefault="00D825A2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57.500.000,00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825A2" w:rsidRDefault="00D825A2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BB0486" w:rsidRPr="00042FAA" w:rsidRDefault="00042FAA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59.225.000,00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25A2" w:rsidRDefault="00D825A2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BB0486" w:rsidRPr="00042FAA" w:rsidRDefault="00042FAA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61.001.750,00</w:t>
            </w:r>
          </w:p>
        </w:tc>
      </w:tr>
      <w:tr w:rsidR="00BB0486" w:rsidRPr="003321AA" w:rsidTr="00F43D6F">
        <w:trPr>
          <w:trHeight w:val="611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50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Јавна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расвета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мерним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местима-пренет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6F" w:rsidRDefault="00F43D6F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8.000.000,00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6F" w:rsidRDefault="00F43D6F" w:rsidP="00F4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BB0486" w:rsidRPr="00042FAA" w:rsidRDefault="00042FAA" w:rsidP="00F4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8.240.000,00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6F" w:rsidRDefault="00F43D6F" w:rsidP="00F4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BB0486" w:rsidRPr="00F43D6F" w:rsidRDefault="00F43D6F" w:rsidP="00F4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8.487.200,00</w:t>
            </w:r>
          </w:p>
        </w:tc>
      </w:tr>
      <w:tr w:rsidR="00BB0486" w:rsidRPr="003321AA" w:rsidTr="00042FAA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Одржавање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јавне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расвете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материјалом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500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светиљки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5.500.000,00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F43D6F" w:rsidRPr="00F43D6F" w:rsidRDefault="00F43D6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5.665.000,00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6F" w:rsidRDefault="00F43D6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BB0486" w:rsidRPr="00F43D6F" w:rsidRDefault="00F43D6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5.834.950,00</w:t>
            </w:r>
          </w:p>
        </w:tc>
      </w:tr>
    </w:tbl>
    <w:p w:rsidR="006A094B" w:rsidRPr="006A094B" w:rsidRDefault="006A094B" w:rsidP="00E255D5">
      <w:pPr>
        <w:pStyle w:val="Heading3"/>
      </w:pPr>
      <w:bookmarkStart w:id="21" w:name="_Toc533417151"/>
      <w:r w:rsidRPr="006A094B">
        <w:t xml:space="preserve">3.6.1. </w:t>
      </w:r>
      <w:proofErr w:type="spellStart"/>
      <w:r w:rsidRPr="006A094B">
        <w:t>Телекомуникациона</w:t>
      </w:r>
      <w:proofErr w:type="spellEnd"/>
      <w:r w:rsidRPr="006A094B">
        <w:t xml:space="preserve"> </w:t>
      </w:r>
      <w:proofErr w:type="spellStart"/>
      <w:r w:rsidRPr="006A094B">
        <w:t>мрежа</w:t>
      </w:r>
      <w:bookmarkEnd w:id="21"/>
      <w:proofErr w:type="spellEnd"/>
    </w:p>
    <w:p w:rsidR="006A094B" w:rsidRPr="006A094B" w:rsidRDefault="006A094B" w:rsidP="00E255D5">
      <w:pPr>
        <w:pStyle w:val="Heading3"/>
      </w:pPr>
      <w:bookmarkStart w:id="22" w:name="_Toc533417152"/>
      <w:r w:rsidRPr="006A094B">
        <w:t xml:space="preserve">3.6.1.1. </w:t>
      </w:r>
      <w:proofErr w:type="spellStart"/>
      <w:r w:rsidRPr="006A094B">
        <w:t>Транзитни</w:t>
      </w:r>
      <w:proofErr w:type="spellEnd"/>
      <w:r w:rsidRPr="006A094B">
        <w:t xml:space="preserve"> и </w:t>
      </w:r>
      <w:proofErr w:type="spellStart"/>
      <w:r w:rsidRPr="006A094B">
        <w:t>магистрални</w:t>
      </w:r>
      <w:proofErr w:type="spellEnd"/>
      <w:r w:rsidRPr="006A094B">
        <w:t xml:space="preserve"> </w:t>
      </w:r>
      <w:proofErr w:type="spellStart"/>
      <w:r w:rsidRPr="006A094B">
        <w:t>телекомуникациони</w:t>
      </w:r>
      <w:proofErr w:type="spellEnd"/>
      <w:r w:rsidRPr="006A094B">
        <w:t xml:space="preserve"> </w:t>
      </w:r>
      <w:proofErr w:type="spellStart"/>
      <w:r w:rsidRPr="006A094B">
        <w:t>водови</w:t>
      </w:r>
      <w:bookmarkEnd w:id="22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877"/>
        <w:gridCol w:w="1121"/>
        <w:gridCol w:w="2820"/>
        <w:gridCol w:w="1559"/>
        <w:gridCol w:w="1984"/>
        <w:gridCol w:w="1560"/>
      </w:tblGrid>
      <w:tr w:rsidR="00BB0486" w:rsidRPr="006A094B" w:rsidTr="004763D9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BB0486" w:rsidRPr="006A094B" w:rsidTr="004763D9">
        <w:trPr>
          <w:trHeight w:val="26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BB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BB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BB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BB0486" w:rsidRPr="003321AA" w:rsidTr="004763D9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49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Набавка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опреме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софтвера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видео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4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камере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321AA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3321AA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3.000.000,00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0486" w:rsidRPr="003321AA" w:rsidRDefault="00BB0486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0486" w:rsidRPr="003321AA" w:rsidRDefault="00BB0486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BB0486" w:rsidRPr="006A094B" w:rsidTr="004763D9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3B6FF7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Елаборат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видео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4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камере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550.000,00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</w:tbl>
    <w:p w:rsidR="00C75979" w:rsidRDefault="00C75979" w:rsidP="00E255D5">
      <w:pPr>
        <w:pStyle w:val="Heading3"/>
      </w:pPr>
      <w:bookmarkStart w:id="23" w:name="_Toc533417153"/>
    </w:p>
    <w:p w:rsidR="006A094B" w:rsidRPr="006A094B" w:rsidRDefault="006A094B" w:rsidP="00E255D5">
      <w:pPr>
        <w:pStyle w:val="Heading3"/>
      </w:pPr>
      <w:r w:rsidRPr="006A094B">
        <w:t xml:space="preserve">3.7.1. </w:t>
      </w:r>
      <w:proofErr w:type="spellStart"/>
      <w:r w:rsidRPr="006A094B">
        <w:t>Саобраћајне</w:t>
      </w:r>
      <w:proofErr w:type="spellEnd"/>
      <w:r w:rsidRPr="006A094B">
        <w:t xml:space="preserve"> </w:t>
      </w:r>
      <w:proofErr w:type="spellStart"/>
      <w:r w:rsidRPr="006A094B">
        <w:t>површине</w:t>
      </w:r>
      <w:bookmarkEnd w:id="23"/>
      <w:proofErr w:type="spellEnd"/>
    </w:p>
    <w:p w:rsidR="006A094B" w:rsidRPr="006A094B" w:rsidRDefault="006A094B" w:rsidP="00E255D5">
      <w:pPr>
        <w:pStyle w:val="Heading3"/>
      </w:pPr>
      <w:bookmarkStart w:id="24" w:name="_Toc533417154"/>
      <w:r w:rsidRPr="006A094B">
        <w:t xml:space="preserve">3.7.1.1. </w:t>
      </w:r>
      <w:proofErr w:type="spellStart"/>
      <w:r w:rsidRPr="006A094B">
        <w:t>Коловозне</w:t>
      </w:r>
      <w:proofErr w:type="spellEnd"/>
      <w:r w:rsidRPr="006A094B">
        <w:t xml:space="preserve"> </w:t>
      </w:r>
      <w:proofErr w:type="spellStart"/>
      <w:r w:rsidRPr="006A094B">
        <w:t>површине</w:t>
      </w:r>
      <w:bookmarkEnd w:id="24"/>
      <w:proofErr w:type="spellEnd"/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5247"/>
        <w:gridCol w:w="991"/>
        <w:gridCol w:w="2722"/>
        <w:gridCol w:w="1701"/>
        <w:gridCol w:w="1842"/>
        <w:gridCol w:w="1701"/>
      </w:tblGrid>
      <w:tr w:rsidR="00BB0486" w:rsidRPr="006A094B" w:rsidTr="00760A18">
        <w:trPr>
          <w:trHeight w:val="40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</w:p>
        </w:tc>
        <w:tc>
          <w:tcPr>
            <w:tcW w:w="5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BB0486" w:rsidRPr="006A094B" w:rsidTr="00760A18">
        <w:trPr>
          <w:trHeight w:val="42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BB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BB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BB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F948BF" w:rsidRPr="003321AA" w:rsidTr="00F948BF">
        <w:trPr>
          <w:trHeight w:val="60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Усаглашавање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пројектне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улице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Војводе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Путника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550 m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F948BF" w:rsidRPr="003321AA" w:rsidTr="00F948BF">
        <w:trPr>
          <w:trHeight w:val="28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48BF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8BF" w:rsidRPr="00F948BF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улице Војводе Путника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8BF" w:rsidRPr="00F948BF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14.700.000,00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F948BF" w:rsidRPr="003321AA" w:rsidTr="00F948BF">
        <w:trPr>
          <w:trHeight w:val="30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BF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BF" w:rsidRPr="00F948BF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BF" w:rsidRPr="003321AA" w:rsidRDefault="00F948BF" w:rsidP="00446856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BF" w:rsidRPr="00F948BF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 300.000,00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8BF" w:rsidRPr="003321AA" w:rsidRDefault="00F948BF" w:rsidP="004468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446856" w:rsidRPr="003321AA" w:rsidTr="00760A18">
        <w:trPr>
          <w:trHeight w:val="55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446856" w:rsidP="00E5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Израда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техничке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изградњу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улице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која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повезује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улице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Вука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Караџића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и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Извиђачку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-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пренета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обавеза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800 m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F948BF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446856" w:rsidRPr="003321AA" w:rsidTr="00760A18">
        <w:trPr>
          <w:trHeight w:val="555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Техничка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контрола</w:t>
            </w:r>
            <w:proofErr w:type="spellEnd"/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50.000,00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E5197E" w:rsidRPr="003321AA" w:rsidTr="00E5197E">
        <w:trPr>
          <w:trHeight w:val="78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Израда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техничке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изградњу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улице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Момчила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Радовановића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кишном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канализацијом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-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пренета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обавеза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070113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Latn-CS" w:eastAsia="sr-Latn-CS"/>
              </w:rPr>
            </w:pPr>
            <w:r w:rsidRPr="0007011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310 m</w:t>
            </w:r>
          </w:p>
          <w:p w:rsidR="00E5197E" w:rsidRP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168.000,00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E5197E" w:rsidRPr="003321AA" w:rsidTr="00355788">
        <w:trPr>
          <w:trHeight w:val="27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E5197E" w:rsidRDefault="00E5197E" w:rsidP="00E5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Изградња</w:t>
            </w:r>
            <w:proofErr w:type="spellEnd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улице</w:t>
            </w:r>
            <w:proofErr w:type="spellEnd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Момчила</w:t>
            </w:r>
            <w:proofErr w:type="spellEnd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Радовановића</w:t>
            </w:r>
            <w:proofErr w:type="spellEnd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са</w:t>
            </w:r>
            <w:proofErr w:type="spellEnd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кишном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 xml:space="preserve"> канализацијом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E5197E" w:rsidRPr="003321AA" w:rsidTr="00E5197E">
        <w:trPr>
          <w:trHeight w:val="64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Default="00E5197E" w:rsidP="00E5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7.880.000,00</w:t>
            </w:r>
          </w:p>
          <w:p w:rsidR="00E5197E" w:rsidRP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:rsidR="00E5197E" w:rsidRPr="003321AA" w:rsidTr="00355788">
        <w:trPr>
          <w:trHeight w:val="27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197E" w:rsidRDefault="00E5197E" w:rsidP="00E5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E5197E" w:rsidRP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120.000,00</w:t>
            </w:r>
          </w:p>
        </w:tc>
      </w:tr>
      <w:tr w:rsidR="00E5197E" w:rsidRPr="003321AA" w:rsidTr="00355788">
        <w:trPr>
          <w:trHeight w:val="2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</w:p>
          <w:p w:rsid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Надзор</w:t>
            </w:r>
          </w:p>
          <w:p w:rsidR="00E5197E" w:rsidRPr="00E5197E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97E" w:rsidRPr="003321AA" w:rsidRDefault="00E5197E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97E" w:rsidRPr="003321AA" w:rsidRDefault="00E5197E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0D33C5">
        <w:trPr>
          <w:trHeight w:val="555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Техничка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контрола</w:t>
            </w:r>
            <w:proofErr w:type="spellEnd"/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30.000,00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0D33C5" w:rsidRPr="003321AA" w:rsidTr="000D33C5">
        <w:trPr>
          <w:trHeight w:val="78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улице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Балканске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фекалном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кишном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канализацијом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4E46A2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E4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 w:eastAsia="sr-Latn-CS"/>
              </w:rPr>
              <w:t>577</w:t>
            </w:r>
            <w:r w:rsidR="000D33C5" w:rsidRPr="004E4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 w:eastAsia="sr-Latn-CS"/>
              </w:rPr>
              <w:t xml:space="preserve"> m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224.176,00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0D33C5" w:rsidRPr="003321AA" w:rsidTr="000D33C5">
        <w:trPr>
          <w:trHeight w:val="33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0D33C5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Изградња улице Балканске 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фекалном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и кишном канализацијом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3C5" w:rsidRDefault="000D33C5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0D33C5" w:rsidRDefault="000D33C5" w:rsidP="000D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0D33C5" w:rsidRPr="003321AA" w:rsidRDefault="000D33C5" w:rsidP="000D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3C5" w:rsidRPr="00DA3460" w:rsidRDefault="00DA3460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14.770.000,00</w:t>
            </w:r>
          </w:p>
        </w:tc>
      </w:tr>
      <w:tr w:rsidR="000D33C5" w:rsidRPr="003321AA" w:rsidTr="000D33C5">
        <w:trPr>
          <w:trHeight w:val="27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3C5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33C5" w:rsidRPr="00DA3460" w:rsidRDefault="00DA3460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 230.000,00</w:t>
            </w:r>
          </w:p>
        </w:tc>
      </w:tr>
      <w:tr w:rsidR="000D33C5" w:rsidRPr="003321AA" w:rsidTr="000D33C5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3C5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  <w:p w:rsidR="000D33C5" w:rsidRPr="000D33C5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3C5" w:rsidRPr="003321AA" w:rsidRDefault="000D33C5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3C5" w:rsidRPr="003321AA" w:rsidRDefault="000D33C5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760A18">
        <w:trPr>
          <w:trHeight w:val="555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контрола</w:t>
            </w:r>
            <w:proofErr w:type="spellEnd"/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40.000,00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446856" w:rsidRPr="003321AA" w:rsidTr="00760A18">
        <w:trPr>
          <w:trHeight w:val="41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Изградња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и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реконструкција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дела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улице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Димитрија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Туцовића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-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пренета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166 m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910.124,00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</w:p>
        </w:tc>
      </w:tr>
      <w:tr w:rsidR="00446856" w:rsidRPr="003321AA" w:rsidTr="00760A18">
        <w:trPr>
          <w:trHeight w:val="412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30.000,00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446856" w:rsidRPr="003321AA" w:rsidTr="00C75979">
        <w:trPr>
          <w:trHeight w:val="1134"/>
        </w:trPr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lastRenderedPageBreak/>
              <w:t>6.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  <w:tc>
          <w:tcPr>
            <w:tcW w:w="5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Усаглашавање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пројектне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локалног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некатегорисаног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пута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у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Врачевићу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Протићи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2,3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km</w:t>
            </w:r>
          </w:p>
        </w:tc>
        <w:tc>
          <w:tcPr>
            <w:tcW w:w="27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192.000</w:t>
            </w:r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446856" w:rsidRPr="00C75979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C75979">
        <w:trPr>
          <w:trHeight w:val="276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C75979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14.750.000,00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13.800.000,00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C75979">
        <w:trPr>
          <w:trHeight w:val="67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5F" w:rsidRDefault="0069655F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Реконструкција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локалног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некатегорисаног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пута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Врачевић-Протићи</w:t>
            </w:r>
            <w:proofErr w:type="spellEnd"/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760A18">
        <w:trPr>
          <w:trHeight w:val="277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</w:t>
            </w:r>
            <w:proofErr w:type="spellEnd"/>
          </w:p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250.000,00</w:t>
            </w:r>
          </w:p>
          <w:p w:rsidR="00446856" w:rsidRPr="003321AA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200.000,00</w:t>
            </w:r>
          </w:p>
          <w:p w:rsidR="00446856" w:rsidRPr="00C75979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510"/>
        </w:trPr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7.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улицу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Нова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150 m</w:t>
            </w:r>
          </w:p>
        </w:tc>
        <w:tc>
          <w:tcPr>
            <w:tcW w:w="27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90.000,00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96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улице Нова 1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4.440.000,00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16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345"/>
        </w:trPr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Default="00BF16B3" w:rsidP="00FF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улицу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Нова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2</w:t>
            </w:r>
          </w:p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180 m</w:t>
            </w:r>
          </w:p>
        </w:tc>
        <w:tc>
          <w:tcPr>
            <w:tcW w:w="27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200.000,00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14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улице Нова 2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10.050.000,00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18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375"/>
        </w:trPr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улицу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Нова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3</w:t>
            </w:r>
          </w:p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330 m</w:t>
            </w:r>
          </w:p>
        </w:tc>
        <w:tc>
          <w:tcPr>
            <w:tcW w:w="27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115.000,00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16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улице Нова 3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5.420.000,00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27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80.000,00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495"/>
        </w:trPr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A573A6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наставак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Хајдучке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улице</w:t>
            </w:r>
            <w:proofErr w:type="spellEnd"/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160 m</w:t>
            </w:r>
          </w:p>
        </w:tc>
        <w:tc>
          <w:tcPr>
            <w:tcW w:w="27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95.000,00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BF16B3" w:rsidRPr="00A573A6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13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Наставак изградње Хајдучке улице 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4.730.000,00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18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BF16B3" w:rsidRPr="003321AA" w:rsidTr="00BF16B3">
        <w:trPr>
          <w:trHeight w:val="51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6A205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205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6A205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205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Шумадијске ул</w:t>
            </w:r>
            <w:r w:rsidR="00A47EEE" w:rsidRPr="006A205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</w:t>
            </w:r>
            <w:r w:rsidRPr="006A205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це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A573A6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C70436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15.800.000,00</w:t>
            </w:r>
          </w:p>
        </w:tc>
      </w:tr>
      <w:tr w:rsidR="00BF16B3" w:rsidRPr="003321AA" w:rsidTr="00BF16B3">
        <w:trPr>
          <w:trHeight w:val="615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6A205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6A205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205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A573A6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3321AA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6B3" w:rsidRPr="00C70436" w:rsidRDefault="00BF16B3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6B3" w:rsidRPr="00BF16B3" w:rsidRDefault="00BF16B3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200.000,00</w:t>
            </w:r>
          </w:p>
        </w:tc>
      </w:tr>
      <w:tr w:rsidR="00446856" w:rsidRPr="003321AA" w:rsidTr="00760A18">
        <w:trPr>
          <w:trHeight w:val="114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A573A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lastRenderedPageBreak/>
              <w:t>1</w:t>
            </w:r>
            <w:r w:rsidR="006A2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Израда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техничке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документације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за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изградњу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локалних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саобраћајница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у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насељу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''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Војни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кру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''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припадајућом</w:t>
            </w:r>
            <w:proofErr w:type="spellEnd"/>
            <w:r w:rsidR="008411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комуналном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инфраструктуром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</w:p>
          <w:p w:rsidR="00446856" w:rsidRPr="00A573A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A573A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300м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C7043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 w:rsidRPr="00C704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592.329,00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Pr="00C63123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760A18">
        <w:trPr>
          <w:trHeight w:val="5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A573A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1</w:t>
            </w:r>
            <w:r w:rsidR="006A2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A573A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</w:t>
            </w:r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зградњ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а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локалних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саобраћајница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у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насељу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''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Војни</w:t>
            </w:r>
            <w:proofErr w:type="spellEnd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A573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кру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''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припадајућом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r w:rsidR="0079561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комуналном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инфраструктуром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A573A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300м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C7043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Pr="00C63123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446856" w:rsidRPr="00C63123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17.519.870</w:t>
            </w:r>
            <w:r w:rsidRPr="00C631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760A18">
        <w:trPr>
          <w:trHeight w:val="22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Надзор</w:t>
            </w:r>
            <w:proofErr w:type="spellEnd"/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C7043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Pr="00C63123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446856" w:rsidRPr="00C63123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25</w:t>
            </w:r>
            <w:r w:rsidRPr="00C631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760A18">
        <w:trPr>
          <w:trHeight w:val="69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1</w:t>
            </w:r>
            <w:r w:rsidR="00CF37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Изградња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улице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Вука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Караџића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припадајућом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r w:rsidR="0079561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комуналном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инфраструктуром</w:t>
            </w:r>
            <w:proofErr w:type="spellEnd"/>
          </w:p>
          <w:p w:rsidR="00446856" w:rsidRPr="00A573A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A573A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200м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C7043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 w:rsidRPr="00C704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4</w:t>
            </w:r>
            <w:r w:rsidRPr="00C704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608</w:t>
            </w:r>
            <w:r w:rsidRPr="00C704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25</w:t>
            </w:r>
            <w:r w:rsidRPr="00C704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760A18">
        <w:trPr>
          <w:trHeight w:val="963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Надзор</w:t>
            </w:r>
            <w:proofErr w:type="spellEnd"/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Pr="00C7043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200.000,00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6856" w:rsidRPr="008F5BD9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713894" w:rsidRPr="003321AA" w:rsidTr="00760A18">
        <w:trPr>
          <w:trHeight w:val="157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Pr="00713894" w:rsidRDefault="00713894" w:rsidP="0071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Наставак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изградње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саобраћајница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Војном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кругу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спајање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Јустина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Поповића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Извиђачке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улице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базена</w:t>
            </w:r>
            <w:proofErr w:type="spellEnd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са</w:t>
            </w:r>
            <w:proofErr w:type="spellEnd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припадајућом</w:t>
            </w:r>
            <w:proofErr w:type="spellEnd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r w:rsidR="0079561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комуналном </w:t>
            </w:r>
            <w:proofErr w:type="spellStart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инфраструктуром</w:t>
            </w:r>
            <w:proofErr w:type="spellEnd"/>
          </w:p>
          <w:p w:rsidR="00713894" w:rsidRDefault="00713894" w:rsidP="0071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3894" w:rsidRPr="00713894" w:rsidRDefault="00713894" w:rsidP="0044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360 м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3894" w:rsidRPr="003321AA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894" w:rsidRPr="008F5BD9" w:rsidRDefault="00713894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713894" w:rsidRPr="008F5BD9" w:rsidRDefault="0042676A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27.015.599,80</w:t>
            </w:r>
          </w:p>
          <w:p w:rsidR="00713894" w:rsidRDefault="00713894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713894" w:rsidRDefault="00713894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713894" w:rsidRDefault="00713894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713894" w:rsidRDefault="00713894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  <w:p w:rsidR="00713894" w:rsidRPr="008F5BD9" w:rsidRDefault="00713894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713894" w:rsidRPr="003321AA" w:rsidTr="00713894">
        <w:trPr>
          <w:trHeight w:val="64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Надзор</w:t>
            </w:r>
            <w:proofErr w:type="spellEnd"/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Pr="003321AA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894" w:rsidRPr="008F5BD9" w:rsidRDefault="0042676A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713894" w:rsidRPr="003321AA" w:rsidTr="0042676A">
        <w:trPr>
          <w:trHeight w:val="115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Pr="00713894" w:rsidRDefault="00713894" w:rsidP="0071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Изградња</w:t>
            </w:r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Извиђачке улице од објекта затвореног базена до раскрснице са улицом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Војводе Мишића</w:t>
            </w:r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, </w:t>
            </w:r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са</w:t>
            </w:r>
            <w:proofErr w:type="spellEnd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припадајућом</w:t>
            </w:r>
            <w:proofErr w:type="spellEnd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 xml:space="preserve"> </w:t>
            </w:r>
            <w:proofErr w:type="spellStart"/>
            <w:r w:rsidRPr="007138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  <w:t>инфраструктуром</w:t>
            </w:r>
            <w:proofErr w:type="spellEnd"/>
          </w:p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3894" w:rsidRP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670м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3894" w:rsidRPr="003321AA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894" w:rsidRDefault="0042676A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39.151.687,92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713894" w:rsidRPr="003321AA" w:rsidTr="0042676A">
        <w:trPr>
          <w:trHeight w:val="21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P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Pr="003321AA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894" w:rsidRDefault="0042676A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500.000,00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894" w:rsidRDefault="00713894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446856" w:rsidRPr="003321AA" w:rsidTr="00760A18">
        <w:trPr>
          <w:trHeight w:val="6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0C2251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</w:t>
            </w:r>
            <w:r w:rsidR="00CF37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Изградња саобраћајница која повезује Борислава Пекића са улицом Јустина Поповића</w:t>
            </w:r>
            <w:r w:rsidR="0079561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 xml:space="preserve"> са припадајућом комуналном инфраструктуром</w:t>
            </w:r>
          </w:p>
          <w:p w:rsidR="00446856" w:rsidRPr="000C2251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0C2251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215м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56" w:rsidRPr="000C2251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C22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4</w:t>
            </w:r>
            <w:r w:rsidRPr="000C22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015</w:t>
            </w:r>
            <w:r w:rsidRPr="000C22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896</w:t>
            </w:r>
            <w:r w:rsidRPr="000C22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,00</w:t>
            </w:r>
          </w:p>
        </w:tc>
      </w:tr>
      <w:tr w:rsidR="00446856" w:rsidRPr="003321AA" w:rsidTr="00760A18">
        <w:trPr>
          <w:trHeight w:val="213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0C2251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Pr="003321AA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56" w:rsidRDefault="00446856" w:rsidP="0044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56" w:rsidRPr="000C2251" w:rsidRDefault="00446856" w:rsidP="00446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  <w:t>200.000,00</w:t>
            </w:r>
          </w:p>
        </w:tc>
      </w:tr>
    </w:tbl>
    <w:p w:rsidR="00A931B3" w:rsidRPr="004763D9" w:rsidRDefault="00A931B3" w:rsidP="004763D9">
      <w:bookmarkStart w:id="25" w:name="_Toc533417155"/>
    </w:p>
    <w:p w:rsidR="006A094B" w:rsidRPr="006A094B" w:rsidRDefault="006A094B" w:rsidP="00E255D5">
      <w:pPr>
        <w:pStyle w:val="Heading3"/>
      </w:pPr>
      <w:r w:rsidRPr="006A094B">
        <w:t xml:space="preserve">3.7.1.1. </w:t>
      </w:r>
      <w:r w:rsidR="00C70436">
        <w:t>И</w:t>
      </w:r>
      <w:r w:rsidRPr="006A094B">
        <w:t xml:space="preserve">А </w:t>
      </w:r>
      <w:proofErr w:type="spellStart"/>
      <w:r w:rsidR="009A5DCD">
        <w:t>Рехабилитација</w:t>
      </w:r>
      <w:proofErr w:type="spellEnd"/>
      <w:r w:rsidRPr="006A094B">
        <w:t xml:space="preserve"> </w:t>
      </w:r>
      <w:proofErr w:type="spellStart"/>
      <w:r w:rsidRPr="006A094B">
        <w:t>локалних</w:t>
      </w:r>
      <w:proofErr w:type="spellEnd"/>
      <w:r w:rsidRPr="006A094B">
        <w:t xml:space="preserve"> и </w:t>
      </w:r>
      <w:proofErr w:type="spellStart"/>
      <w:r w:rsidRPr="006A094B">
        <w:t>некатегорисаних</w:t>
      </w:r>
      <w:proofErr w:type="spellEnd"/>
      <w:r w:rsidRPr="006A094B">
        <w:t xml:space="preserve"> </w:t>
      </w:r>
      <w:proofErr w:type="spellStart"/>
      <w:r w:rsidRPr="006A094B">
        <w:t>путева</w:t>
      </w:r>
      <w:bookmarkEnd w:id="25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"/>
        <w:gridCol w:w="5105"/>
        <w:gridCol w:w="932"/>
        <w:gridCol w:w="2865"/>
        <w:gridCol w:w="1701"/>
        <w:gridCol w:w="1842"/>
        <w:gridCol w:w="1701"/>
      </w:tblGrid>
      <w:tr w:rsidR="00BB0486" w:rsidRPr="006A094B" w:rsidTr="00AE691A">
        <w:trPr>
          <w:trHeight w:val="375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позиције</w:t>
            </w:r>
            <w:proofErr w:type="spellEnd"/>
          </w:p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локалног</w:t>
            </w:r>
            <w:proofErr w:type="spellEnd"/>
          </w:p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486" w:rsidRPr="00BB0486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годинама</w:t>
            </w:r>
            <w:proofErr w:type="spellEnd"/>
          </w:p>
        </w:tc>
      </w:tr>
      <w:tr w:rsidR="00BB0486" w:rsidRPr="006A094B" w:rsidTr="00AE691A">
        <w:trPr>
          <w:trHeight w:val="45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6A094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96630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486" w:rsidRPr="0096630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96630B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187C81" w:rsidRPr="006A094B" w:rsidTr="0069655F">
        <w:trPr>
          <w:trHeight w:val="867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краља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Милутина</w:t>
            </w:r>
            <w:proofErr w:type="spellEnd"/>
          </w:p>
          <w:p w:rsidR="0069655F" w:rsidRPr="006A094B" w:rsidRDefault="0069655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650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87C81" w:rsidRPr="006A094B" w:rsidRDefault="00187C81" w:rsidP="00696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69655F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187C81" w:rsidRDefault="00187C81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Рехабилитација улице краља Милутина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428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4.640.000,00</w:t>
            </w:r>
          </w:p>
          <w:p w:rsidR="00DE5E02" w:rsidRPr="00187C81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E5E02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</w:t>
            </w:r>
          </w:p>
          <w:p w:rsidR="00187C81" w:rsidRPr="00187C81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 </w:t>
            </w:r>
            <w:r w:rsidR="00187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60.000,00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1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  <w:p w:rsidR="00DE5E02" w:rsidRPr="00187C81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187C81">
        <w:trPr>
          <w:trHeight w:val="57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Бојовића</w:t>
            </w:r>
            <w:proofErr w:type="spellEnd"/>
          </w:p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850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240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 w:rsidRPr="00187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улице</w:t>
            </w:r>
            <w:proofErr w:type="spellEnd"/>
            <w:r w:rsidRPr="00187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Петра</w:t>
            </w:r>
            <w:proofErr w:type="spellEnd"/>
            <w:r w:rsidRPr="00187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Бојовића</w:t>
            </w:r>
            <w:proofErr w:type="spellEnd"/>
          </w:p>
          <w:p w:rsid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5.900.000,00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27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  <w:p w:rsidR="00DE5E02" w:rsidRPr="00187C81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54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Гргура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Бранковића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улице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Гргура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Бранковића</w:t>
            </w:r>
            <w:proofErr w:type="spellEnd"/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85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1.480.000,00</w:t>
            </w:r>
          </w:p>
          <w:p w:rsidR="00A931B3" w:rsidRPr="00DE5E02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18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F20D5A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187C81">
        <w:trPr>
          <w:trHeight w:val="87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</w:t>
            </w:r>
            <w:proofErr w:type="spellEnd"/>
          </w:p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165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0D5A" w:rsidRPr="00F20D5A" w:rsidRDefault="00A931B3" w:rsidP="00F20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</w:t>
            </w:r>
            <w:proofErr w:type="spellStart"/>
            <w:r w:rsid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ехабилитација</w:t>
            </w:r>
            <w:proofErr w:type="spellEnd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Стрмово</w:t>
            </w:r>
            <w:proofErr w:type="spellEnd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</w:t>
            </w:r>
            <w:proofErr w:type="spellEnd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поред</w:t>
            </w:r>
            <w:proofErr w:type="spellEnd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0D5A"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</w:t>
            </w:r>
            <w:proofErr w:type="spellEnd"/>
          </w:p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33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F20D5A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Pr="00DE5E02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</w:t>
            </w:r>
            <w:r w:rsidR="00DE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78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Гајски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900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F20D5A" w:rsidP="00A93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Стрмово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Гајски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</w:t>
            </w:r>
            <w:proofErr w:type="spellEnd"/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303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4.420.000,00</w:t>
            </w:r>
          </w:p>
          <w:p w:rsidR="00A931B3" w:rsidRPr="00DE5E02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A931B3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A93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31B3" w:rsidRDefault="00A931B3" w:rsidP="00A93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</w:t>
            </w:r>
          </w:p>
          <w:p w:rsidR="00A931B3" w:rsidRDefault="00A931B3" w:rsidP="00A93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Pr="00DE5E02" w:rsidRDefault="00DE5E02" w:rsidP="00A93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30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  <w:p w:rsidR="00A931B3" w:rsidRPr="00F20D5A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187C81">
        <w:trPr>
          <w:trHeight w:val="81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Гујари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600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150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Степање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Гујари</w:t>
            </w:r>
            <w:proofErr w:type="spellEnd"/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2.970.000,00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16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  <w:p w:rsidR="00A931B3" w:rsidRPr="00F20D5A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78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Јабучје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1100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A931B3">
        <w:trPr>
          <w:trHeight w:val="283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F20D5A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Јабучје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С.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</w:p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213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5.220.000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315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A93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80,000,00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31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  <w:p w:rsidR="00A931B3" w:rsidRPr="00F20D5A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187C81">
        <w:trPr>
          <w:trHeight w:val="87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Бајевац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Павловићи</w:t>
            </w:r>
            <w:proofErr w:type="spellEnd"/>
          </w:p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400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255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Бајевац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Павловићи</w:t>
            </w:r>
            <w:proofErr w:type="spellEnd"/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1.970.000,00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DE5E02">
        <w:trPr>
          <w:trHeight w:val="22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F20D5A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75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Бајевац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Петровићи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1100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7C81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Бајевац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Петровићи</w:t>
            </w:r>
            <w:proofErr w:type="spellEnd"/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55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5.220.000,00</w:t>
            </w:r>
          </w:p>
          <w:p w:rsidR="00A931B3" w:rsidRPr="00DE5E02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187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34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F20D5A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795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Јабучје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Мирковићи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Јосиповићи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093760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1700 m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Рехабилитација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некатегорисаног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Јабучје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Мирковићи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Јосиповићи</w:t>
            </w:r>
            <w:proofErr w:type="spellEnd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  <w:proofErr w:type="spellEnd"/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435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6.900.000,00</w:t>
            </w:r>
          </w:p>
          <w:p w:rsidR="00A931B3" w:rsidRPr="00DE5E02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31B3" w:rsidRDefault="00A931B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187C81" w:rsidRPr="00DE5E02" w:rsidRDefault="00DE5E02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C81" w:rsidRPr="006A094B" w:rsidTr="000D33C5">
        <w:trPr>
          <w:trHeight w:val="34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F20D5A" w:rsidRDefault="00F20D5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Pr="006A094B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81" w:rsidRDefault="00187C8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81" w:rsidRDefault="00187C8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486" w:rsidRPr="0047237A" w:rsidTr="00AE691A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Маркова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црква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Гајићи-пренета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Надзор</w:t>
            </w: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500 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4.440.000,00</w:t>
            </w:r>
          </w:p>
          <w:p w:rsidR="00BB0486" w:rsidRPr="0047237A" w:rsidRDefault="00BB048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28.425,00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BB0486" w:rsidRPr="0047237A" w:rsidTr="00AE691A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Боговађа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Гајићи-пренета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Надзор-пренета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432 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3.300.000,00</w:t>
            </w:r>
          </w:p>
          <w:p w:rsidR="00BB0486" w:rsidRPr="0047237A" w:rsidRDefault="00BB048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BB0486" w:rsidRPr="0047237A" w:rsidTr="00AE691A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Јабучје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Томићи-пренета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Надзор-пренета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870 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86" w:rsidRPr="0047237A" w:rsidRDefault="00BB048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5.250.000,00</w:t>
            </w:r>
          </w:p>
          <w:p w:rsidR="00BB0486" w:rsidRPr="0047237A" w:rsidRDefault="00BB048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6" w:rsidRPr="0047237A" w:rsidRDefault="00BB048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113" w:rsidRDefault="00070113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113" w:rsidRDefault="00070113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113" w:rsidRDefault="00070113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113" w:rsidRDefault="00070113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113" w:rsidRDefault="00070113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30B" w:rsidRPr="006A094B" w:rsidRDefault="0096630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E255D5">
      <w:pPr>
        <w:pStyle w:val="Heading3"/>
      </w:pPr>
      <w:bookmarkStart w:id="26" w:name="_Toc533417156"/>
      <w:r w:rsidRPr="006A094B">
        <w:t xml:space="preserve">3.7.1.1.Б </w:t>
      </w:r>
      <w:proofErr w:type="spellStart"/>
      <w:r w:rsidRPr="006A094B">
        <w:t>Редовно</w:t>
      </w:r>
      <w:proofErr w:type="spellEnd"/>
      <w:r w:rsidRPr="006A094B">
        <w:t xml:space="preserve"> </w:t>
      </w:r>
      <w:proofErr w:type="spellStart"/>
      <w:r w:rsidRPr="006A094B">
        <w:t>одржавање</w:t>
      </w:r>
      <w:proofErr w:type="spellEnd"/>
      <w:r w:rsidRPr="006A094B">
        <w:t xml:space="preserve"> </w:t>
      </w:r>
      <w:proofErr w:type="spellStart"/>
      <w:r w:rsidRPr="006A094B">
        <w:t>локалних</w:t>
      </w:r>
      <w:proofErr w:type="spellEnd"/>
      <w:r w:rsidRPr="006A094B">
        <w:t xml:space="preserve"> и </w:t>
      </w:r>
      <w:proofErr w:type="spellStart"/>
      <w:r w:rsidRPr="006A094B">
        <w:t>накатегорисаних</w:t>
      </w:r>
      <w:proofErr w:type="spellEnd"/>
      <w:r w:rsidRPr="006A094B">
        <w:t xml:space="preserve"> </w:t>
      </w:r>
      <w:proofErr w:type="spellStart"/>
      <w:r w:rsidRPr="006A094B">
        <w:t>путева</w:t>
      </w:r>
      <w:bookmarkEnd w:id="26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888"/>
        <w:gridCol w:w="1308"/>
        <w:gridCol w:w="2705"/>
        <w:gridCol w:w="1701"/>
        <w:gridCol w:w="1842"/>
        <w:gridCol w:w="1701"/>
      </w:tblGrid>
      <w:tr w:rsidR="0096630B" w:rsidRPr="006A094B" w:rsidTr="00AE691A">
        <w:trPr>
          <w:trHeight w:val="27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630B" w:rsidRPr="006A094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630B" w:rsidRPr="006A094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позиције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630B" w:rsidRPr="006A094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630B" w:rsidRPr="006A094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630B" w:rsidRPr="0096630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годинама</w:t>
            </w:r>
            <w:proofErr w:type="spellEnd"/>
          </w:p>
        </w:tc>
      </w:tr>
      <w:tr w:rsidR="0096630B" w:rsidRPr="006A094B" w:rsidTr="00AE691A">
        <w:trPr>
          <w:trHeight w:val="27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6A094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6A094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6A094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6A094B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630B" w:rsidRPr="00352916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630B" w:rsidRPr="00352916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352916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96630B" w:rsidRPr="0047237A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Одржавање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поправка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коловозне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конструкције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територији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општине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Лајковац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6.000 m 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630B" w:rsidRPr="0047237A" w:rsidRDefault="0096630B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630B" w:rsidRDefault="0096630B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5788" w:rsidRPr="0047237A" w:rsidRDefault="005D3F93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630B" w:rsidRDefault="0096630B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3F93" w:rsidRPr="0047237A" w:rsidRDefault="005D3F93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10.609.000,00</w:t>
            </w:r>
          </w:p>
        </w:tc>
      </w:tr>
      <w:tr w:rsidR="0096630B" w:rsidRPr="0047237A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Ангажовање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механизације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превоза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материјалом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одржавање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санацију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реконструкцију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путева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територији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општине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Лајковац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камен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5.000 m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30B" w:rsidRDefault="0096630B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3F93" w:rsidRPr="0047237A" w:rsidRDefault="005D3F93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5.150.000,00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30B" w:rsidRDefault="0096630B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3F93" w:rsidRDefault="005D3F93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5.304.500,00</w:t>
            </w:r>
          </w:p>
          <w:p w:rsidR="005D3F93" w:rsidRPr="0047237A" w:rsidRDefault="005D3F93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630B" w:rsidRPr="0047237A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Ангажовање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механизације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превоза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материјалом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одржавање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санацију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реконструкцију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путева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територији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општине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Лајковац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пропусти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500 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30B" w:rsidRPr="0047237A" w:rsidRDefault="0096630B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2.000.000,00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30B" w:rsidRDefault="0096630B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5D3F93" w:rsidRPr="0047237A" w:rsidRDefault="005D3F93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2.060.000,00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30B" w:rsidRDefault="0096630B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5D3F93" w:rsidRPr="0047237A" w:rsidRDefault="005D3F93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2.121.800,00</w:t>
            </w:r>
          </w:p>
        </w:tc>
      </w:tr>
      <w:tr w:rsidR="00D86563" w:rsidRPr="0047237A" w:rsidTr="00947A22">
        <w:trPr>
          <w:trHeight w:val="5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563" w:rsidRPr="0047237A" w:rsidRDefault="00D8656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563" w:rsidRPr="0047237A" w:rsidRDefault="00D86563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Зимско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одржавање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путева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јавних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површина</w:t>
            </w:r>
            <w:proofErr w:type="spellEnd"/>
          </w:p>
          <w:p w:rsidR="00D86563" w:rsidRPr="0047237A" w:rsidRDefault="00D8656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563" w:rsidRPr="0047237A" w:rsidRDefault="00D8656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278,90 km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563" w:rsidRPr="0047237A" w:rsidRDefault="00D8656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563" w:rsidRPr="0047237A" w:rsidRDefault="00D86563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3.0</w:t>
            </w: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00.000,00</w:t>
            </w:r>
          </w:p>
          <w:p w:rsidR="00D86563" w:rsidRPr="0047237A" w:rsidRDefault="00D8656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63" w:rsidRPr="00D86563" w:rsidRDefault="00D86563" w:rsidP="00D8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3.090.000,00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63" w:rsidRPr="00D86563" w:rsidRDefault="00D86563" w:rsidP="00D8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3.182.700,00</w:t>
            </w:r>
          </w:p>
        </w:tc>
      </w:tr>
      <w:tr w:rsidR="005D3F93" w:rsidRPr="0047237A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површина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поред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тарупом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109,23 km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751C03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8.240.000,00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C33FC5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8.487.200,00</w:t>
            </w:r>
          </w:p>
        </w:tc>
      </w:tr>
      <w:tr w:rsidR="005D3F93" w:rsidRPr="0047237A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Чишћење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тротоара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чистилицом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170.000,00m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22345E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1.030.000,00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22345E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1.069.900,00</w:t>
            </w:r>
          </w:p>
        </w:tc>
      </w:tr>
      <w:tr w:rsidR="005D3F93" w:rsidRPr="0047237A" w:rsidTr="00AE691A">
        <w:trPr>
          <w:trHeight w:val="56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Чишћење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тротоара-пренета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F93" w:rsidRPr="0022345E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1.030.000,00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F93" w:rsidRPr="0022345E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1.069.900,00</w:t>
            </w:r>
          </w:p>
        </w:tc>
      </w:tr>
      <w:tr w:rsidR="005D3F93" w:rsidRPr="0047237A" w:rsidTr="00AE691A">
        <w:trPr>
          <w:trHeight w:val="565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Чишћење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тротоара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7.300,00m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F93" w:rsidRPr="0022345E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15.965.000,00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F93" w:rsidRPr="0022345E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16.443.950,00</w:t>
            </w:r>
          </w:p>
        </w:tc>
      </w:tr>
      <w:tr w:rsidR="005D3F93" w:rsidRPr="0047237A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прскање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цистерни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 8m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22345E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1.030.000,00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22345E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1.069.900,00</w:t>
            </w:r>
          </w:p>
        </w:tc>
      </w:tr>
      <w:tr w:rsidR="005D3F93" w:rsidRPr="0047237A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Уређење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чишћење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канала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km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93" w:rsidRPr="0047237A" w:rsidRDefault="005D3F93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47237A" w:rsidRDefault="00CE3CE8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3.090.000,00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93" w:rsidRPr="0047237A" w:rsidRDefault="00ED2815" w:rsidP="005D3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3.182.700,00</w:t>
            </w:r>
          </w:p>
        </w:tc>
      </w:tr>
    </w:tbl>
    <w:p w:rsidR="006A094B" w:rsidRPr="006A094B" w:rsidRDefault="006A094B" w:rsidP="00E255D5">
      <w:pPr>
        <w:pStyle w:val="Heading3"/>
      </w:pPr>
      <w:bookmarkStart w:id="27" w:name="_Toc533417157"/>
      <w:r w:rsidRPr="006A094B">
        <w:t xml:space="preserve">3.7.1.2. </w:t>
      </w:r>
      <w:proofErr w:type="spellStart"/>
      <w:r w:rsidRPr="006A094B">
        <w:t>Пешачки</w:t>
      </w:r>
      <w:proofErr w:type="spellEnd"/>
      <w:r w:rsidRPr="006A094B">
        <w:t xml:space="preserve"> </w:t>
      </w:r>
      <w:proofErr w:type="spellStart"/>
      <w:r w:rsidRPr="006A094B">
        <w:t>тротоари</w:t>
      </w:r>
      <w:proofErr w:type="spellEnd"/>
      <w:r w:rsidRPr="006A094B">
        <w:t xml:space="preserve"> </w:t>
      </w:r>
      <w:proofErr w:type="spellStart"/>
      <w:r w:rsidRPr="006A094B">
        <w:t>уз</w:t>
      </w:r>
      <w:proofErr w:type="spellEnd"/>
      <w:r w:rsidRPr="006A094B">
        <w:t xml:space="preserve"> </w:t>
      </w:r>
      <w:proofErr w:type="spellStart"/>
      <w:r w:rsidRPr="006A094B">
        <w:t>саобраћајнице</w:t>
      </w:r>
      <w:proofErr w:type="spellEnd"/>
      <w:r w:rsidRPr="006A094B">
        <w:t xml:space="preserve"> и </w:t>
      </w:r>
      <w:proofErr w:type="spellStart"/>
      <w:r w:rsidRPr="006A094B">
        <w:t>бициклистичке</w:t>
      </w:r>
      <w:proofErr w:type="spellEnd"/>
      <w:r w:rsidRPr="006A094B">
        <w:t xml:space="preserve"> </w:t>
      </w:r>
      <w:proofErr w:type="spellStart"/>
      <w:r w:rsidRPr="006A094B">
        <w:t>стазе</w:t>
      </w:r>
      <w:bookmarkEnd w:id="27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888"/>
        <w:gridCol w:w="1307"/>
        <w:gridCol w:w="2706"/>
        <w:gridCol w:w="1701"/>
        <w:gridCol w:w="1842"/>
        <w:gridCol w:w="1701"/>
      </w:tblGrid>
      <w:tr w:rsidR="00352916" w:rsidRPr="006A094B" w:rsidTr="00AE691A">
        <w:trPr>
          <w:trHeight w:val="27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обим.јед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352916" w:rsidRPr="006A094B" w:rsidTr="00AE691A">
        <w:trPr>
          <w:trHeight w:val="27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352916" w:rsidRPr="006A094B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3B6FF7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Замена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рамова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тротоарима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3148C3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52916" w:rsidRPr="006A094B" w:rsidTr="00AE691A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3B6FF7" w:rsidRDefault="00352916" w:rsidP="003B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Пешачка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Рубрибрези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-н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аставак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изградње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оградом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3B6FF7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200 m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3B6FF7" w:rsidRDefault="002D06B3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  <w:r w:rsidR="0035291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22.926,98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352916" w:rsidRPr="006A094B" w:rsidTr="00AE691A"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Default="00352916" w:rsidP="003B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Пешачка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Рубрибрези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-н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аставак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изградње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оградом</w:t>
            </w:r>
            <w:proofErr w:type="spellEnd"/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2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Default="002D06B3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35291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35291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94B" w:rsidRPr="006A094B" w:rsidRDefault="006A094B" w:rsidP="00A12902">
      <w:pPr>
        <w:pStyle w:val="Heading3"/>
      </w:pPr>
      <w:bookmarkStart w:id="28" w:name="_Toc533417158"/>
      <w:r w:rsidRPr="006A094B">
        <w:t xml:space="preserve">3.7.1.3. </w:t>
      </w:r>
      <w:proofErr w:type="spellStart"/>
      <w:r w:rsidRPr="006A094B">
        <w:t>Саобраћајна</w:t>
      </w:r>
      <w:proofErr w:type="spellEnd"/>
      <w:r w:rsidRPr="006A094B">
        <w:t xml:space="preserve"> </w:t>
      </w:r>
      <w:proofErr w:type="spellStart"/>
      <w:r w:rsidRPr="006A094B">
        <w:t>сигнализација</w:t>
      </w:r>
      <w:bookmarkEnd w:id="28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52"/>
        <w:gridCol w:w="1175"/>
        <w:gridCol w:w="2574"/>
        <w:gridCol w:w="1701"/>
        <w:gridCol w:w="1842"/>
        <w:gridCol w:w="1701"/>
      </w:tblGrid>
      <w:tr w:rsidR="00352916" w:rsidRPr="006A094B" w:rsidTr="00AE691A">
        <w:trPr>
          <w:trHeight w:val="27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352916" w:rsidRPr="006A094B" w:rsidTr="00AE691A">
        <w:trPr>
          <w:trHeight w:val="27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352916" w:rsidRPr="0047237A" w:rsidTr="00AE691A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47237A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47237A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Управљање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саобраћајном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инфраструктуром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(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хоризонтална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сигнализација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47237A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900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47237A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916" w:rsidRPr="0047237A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  <w:p w:rsidR="00352916" w:rsidRPr="0047237A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600.000,00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  <w:p w:rsidR="00865EF8" w:rsidRPr="0047237A" w:rsidRDefault="00BB6411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618.000,00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  <w:p w:rsidR="00BB6411" w:rsidRPr="0047237A" w:rsidRDefault="00BB6411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634.540,00</w:t>
            </w:r>
          </w:p>
        </w:tc>
      </w:tr>
      <w:tr w:rsidR="00421879" w:rsidRPr="0047237A" w:rsidTr="00AE691A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Управљање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саобраћајном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инфраструктуром</w:t>
            </w:r>
            <w:proofErr w:type="spellEnd"/>
          </w:p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(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вертикална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сигнализација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)</w:t>
            </w: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-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обавеза</w:t>
            </w:r>
            <w:proofErr w:type="spellEnd"/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90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ком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.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6</w:t>
            </w: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79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618.000,00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79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634.540,00</w:t>
            </w:r>
          </w:p>
        </w:tc>
      </w:tr>
      <w:tr w:rsidR="00421879" w:rsidRPr="0047237A" w:rsidTr="00AE691A">
        <w:trPr>
          <w:trHeight w:val="413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Управљање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саобраћајном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инфраструктуром</w:t>
            </w:r>
            <w:proofErr w:type="spellEnd"/>
          </w:p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(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вертикална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сигнализација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)</w:t>
            </w:r>
          </w:p>
        </w:tc>
        <w:tc>
          <w:tcPr>
            <w:tcW w:w="1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421879" w:rsidRPr="0047237A" w:rsidRDefault="00421879" w:rsidP="0042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600.000,00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21879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618.000,00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21879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  <w:p w:rsidR="00421879" w:rsidRPr="0047237A" w:rsidRDefault="00421879" w:rsidP="0042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634.540,00</w:t>
            </w:r>
          </w:p>
        </w:tc>
      </w:tr>
      <w:tr w:rsidR="00352916" w:rsidRPr="0047237A" w:rsidTr="00AE691A">
        <w:trPr>
          <w:trHeight w:val="413"/>
        </w:trPr>
        <w:tc>
          <w:tcPr>
            <w:tcW w:w="592" w:type="dxa"/>
            <w:vMerge w:val="restart"/>
            <w:vAlign w:val="center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5152" w:type="dxa"/>
            <w:vAlign w:val="center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Одржавање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пружних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прелаза-пренета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175" w:type="dxa"/>
            <w:vMerge w:val="restart"/>
            <w:vAlign w:val="center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3   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п.п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2574" w:type="dxa"/>
            <w:vMerge w:val="restart"/>
            <w:vAlign w:val="center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352916" w:rsidRPr="0047237A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150.000,00</w:t>
            </w:r>
          </w:p>
        </w:tc>
        <w:tc>
          <w:tcPr>
            <w:tcW w:w="1842" w:type="dxa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352916" w:rsidRPr="0047237A" w:rsidTr="00AE691A">
        <w:trPr>
          <w:trHeight w:val="412"/>
        </w:trPr>
        <w:tc>
          <w:tcPr>
            <w:tcW w:w="592" w:type="dxa"/>
            <w:vMerge/>
            <w:vAlign w:val="center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52" w:type="dxa"/>
            <w:vAlign w:val="center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Одржавање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пружних</w:t>
            </w:r>
            <w:proofErr w:type="spellEnd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прелаза</w:t>
            </w:r>
            <w:proofErr w:type="spellEnd"/>
          </w:p>
        </w:tc>
        <w:tc>
          <w:tcPr>
            <w:tcW w:w="1175" w:type="dxa"/>
            <w:vMerge/>
            <w:vAlign w:val="center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74" w:type="dxa"/>
            <w:vMerge/>
            <w:vAlign w:val="center"/>
          </w:tcPr>
          <w:p w:rsidR="00352916" w:rsidRPr="0047237A" w:rsidRDefault="00352916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352916" w:rsidRPr="0047237A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1.500.000</w:t>
            </w: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  <w:tc>
          <w:tcPr>
            <w:tcW w:w="1842" w:type="dxa"/>
          </w:tcPr>
          <w:p w:rsidR="00352916" w:rsidRPr="0047237A" w:rsidRDefault="00421879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1.545.000,00</w:t>
            </w:r>
          </w:p>
        </w:tc>
        <w:tc>
          <w:tcPr>
            <w:tcW w:w="1701" w:type="dxa"/>
          </w:tcPr>
          <w:p w:rsidR="00352916" w:rsidRPr="0047237A" w:rsidRDefault="00421879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1.591.350,00</w:t>
            </w:r>
          </w:p>
        </w:tc>
      </w:tr>
      <w:tr w:rsidR="00352916" w:rsidRPr="006A094B" w:rsidTr="00AE691A">
        <w:tc>
          <w:tcPr>
            <w:tcW w:w="592" w:type="dxa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4.</w:t>
            </w:r>
          </w:p>
        </w:tc>
        <w:tc>
          <w:tcPr>
            <w:tcW w:w="5152" w:type="dxa"/>
            <w:vAlign w:val="center"/>
          </w:tcPr>
          <w:p w:rsidR="00352916" w:rsidRPr="003B6FF7" w:rsidRDefault="00352916" w:rsidP="004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Набавка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уг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ња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лежећих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полицајаца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175" w:type="dxa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</w:t>
            </w:r>
          </w:p>
        </w:tc>
        <w:tc>
          <w:tcPr>
            <w:tcW w:w="2574" w:type="dxa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352916" w:rsidRPr="003B6FF7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470.000,00</w:t>
            </w:r>
          </w:p>
        </w:tc>
        <w:tc>
          <w:tcPr>
            <w:tcW w:w="1842" w:type="dxa"/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352916" w:rsidRPr="006A094B" w:rsidTr="00AE691A">
        <w:tc>
          <w:tcPr>
            <w:tcW w:w="592" w:type="dxa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5152" w:type="dxa"/>
            <w:vAlign w:val="center"/>
          </w:tcPr>
          <w:p w:rsidR="00352916" w:rsidRPr="004C766C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Уградња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саобраћајних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огледала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175" w:type="dxa"/>
            <w:vAlign w:val="center"/>
          </w:tcPr>
          <w:p w:rsidR="00352916" w:rsidRPr="00736BCE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</w:t>
            </w:r>
          </w:p>
        </w:tc>
        <w:tc>
          <w:tcPr>
            <w:tcW w:w="2574" w:type="dxa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352916" w:rsidRPr="006A094B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0.000,00</w:t>
            </w:r>
          </w:p>
        </w:tc>
        <w:tc>
          <w:tcPr>
            <w:tcW w:w="1842" w:type="dxa"/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352916" w:rsidRPr="006A094B" w:rsidTr="00AE691A">
        <w:tc>
          <w:tcPr>
            <w:tcW w:w="592" w:type="dxa"/>
            <w:vAlign w:val="center"/>
          </w:tcPr>
          <w:p w:rsidR="00352916" w:rsidRPr="003000FE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6.</w:t>
            </w:r>
          </w:p>
        </w:tc>
        <w:tc>
          <w:tcPr>
            <w:tcW w:w="5152" w:type="dxa"/>
            <w:vAlign w:val="center"/>
          </w:tcPr>
          <w:p w:rsidR="00352916" w:rsidRPr="003000FE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„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Трептачи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пешачким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прелазима-пренета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175" w:type="dxa"/>
            <w:vAlign w:val="center"/>
          </w:tcPr>
          <w:p w:rsidR="00352916" w:rsidRPr="00093760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2574" w:type="dxa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vAlign w:val="center"/>
          </w:tcPr>
          <w:p w:rsidR="00352916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430.000,00</w:t>
            </w:r>
          </w:p>
        </w:tc>
        <w:tc>
          <w:tcPr>
            <w:tcW w:w="1842" w:type="dxa"/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</w:tcPr>
          <w:p w:rsid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6A094B" w:rsidRPr="006A094B" w:rsidRDefault="006A094B" w:rsidP="00A12902">
      <w:pPr>
        <w:pStyle w:val="Heading3"/>
      </w:pPr>
      <w:bookmarkStart w:id="29" w:name="_Toc533417159"/>
      <w:r w:rsidRPr="006A094B">
        <w:t xml:space="preserve">3.8.1. </w:t>
      </w:r>
      <w:proofErr w:type="spellStart"/>
      <w:r w:rsidRPr="006A094B">
        <w:t>Уређење</w:t>
      </w:r>
      <w:proofErr w:type="spellEnd"/>
      <w:r w:rsidRPr="006A094B">
        <w:t xml:space="preserve"> </w:t>
      </w:r>
      <w:proofErr w:type="spellStart"/>
      <w:r w:rsidRPr="006A094B">
        <w:t>парковских</w:t>
      </w:r>
      <w:proofErr w:type="spellEnd"/>
      <w:r w:rsidRPr="006A094B">
        <w:t xml:space="preserve"> </w:t>
      </w:r>
      <w:proofErr w:type="spellStart"/>
      <w:r w:rsidRPr="006A094B">
        <w:t>површина</w:t>
      </w:r>
      <w:bookmarkEnd w:id="29"/>
      <w:proofErr w:type="spellEnd"/>
    </w:p>
    <w:p w:rsidR="006A094B" w:rsidRPr="006A094B" w:rsidRDefault="006A094B" w:rsidP="00A12902">
      <w:pPr>
        <w:pStyle w:val="Heading3"/>
      </w:pPr>
      <w:bookmarkStart w:id="30" w:name="_Toc533417160"/>
      <w:r w:rsidRPr="006A094B">
        <w:t>3.8.1.</w:t>
      </w:r>
      <w:proofErr w:type="gramStart"/>
      <w:r w:rsidRPr="006A094B">
        <w:t>1.Локалне</w:t>
      </w:r>
      <w:proofErr w:type="gramEnd"/>
      <w:r w:rsidRPr="006A094B">
        <w:t xml:space="preserve"> </w:t>
      </w:r>
      <w:proofErr w:type="spellStart"/>
      <w:r w:rsidRPr="006A094B">
        <w:t>парковске</w:t>
      </w:r>
      <w:proofErr w:type="spellEnd"/>
      <w:r w:rsidRPr="006A094B">
        <w:t xml:space="preserve"> </w:t>
      </w:r>
      <w:proofErr w:type="spellStart"/>
      <w:r w:rsidRPr="006A094B">
        <w:t>површине</w:t>
      </w:r>
      <w:bookmarkEnd w:id="30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"/>
        <w:gridCol w:w="5169"/>
        <w:gridCol w:w="1039"/>
        <w:gridCol w:w="2694"/>
        <w:gridCol w:w="1701"/>
        <w:gridCol w:w="1842"/>
        <w:gridCol w:w="1701"/>
      </w:tblGrid>
      <w:tr w:rsidR="00352916" w:rsidRPr="006A094B" w:rsidTr="00BB7112">
        <w:trPr>
          <w:trHeight w:val="39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позиције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916" w:rsidRPr="00352916" w:rsidRDefault="00352916" w:rsidP="0035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годинама</w:t>
            </w:r>
            <w:proofErr w:type="spellEnd"/>
          </w:p>
        </w:tc>
      </w:tr>
      <w:tr w:rsidR="00352916" w:rsidRPr="006A094B" w:rsidTr="00BB7112">
        <w:trPr>
          <w:trHeight w:val="43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6A094B" w:rsidRDefault="0035291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2916" w:rsidRPr="00352916" w:rsidRDefault="00352916" w:rsidP="0035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2916" w:rsidRPr="00352916" w:rsidRDefault="00352916" w:rsidP="0035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916" w:rsidRPr="00352916" w:rsidRDefault="00352916" w:rsidP="0035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352916" w:rsidRPr="009650D8" w:rsidTr="00BB7112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Кошење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зелених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површина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116.404 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7.500.000,00</w:t>
            </w:r>
          </w:p>
          <w:p w:rsidR="00352916" w:rsidRPr="009650D8" w:rsidRDefault="0035291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751C03" w:rsidRDefault="00751C03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7.725.000,00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C33FC5" w:rsidRDefault="00C33FC5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7.956.750,00</w:t>
            </w:r>
          </w:p>
        </w:tc>
      </w:tr>
      <w:tr w:rsidR="000D1103" w:rsidRPr="009650D8" w:rsidTr="00BB7112">
        <w:trPr>
          <w:trHeight w:val="54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трг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Железничара-пренета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103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6,63 ha</w:t>
            </w:r>
          </w:p>
          <w:p w:rsidR="000D1103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Latn-CS"/>
              </w:rPr>
              <w:t>m²</w:t>
            </w:r>
          </w:p>
          <w:p w:rsidR="000D1103" w:rsidRPr="00BB7112" w:rsidRDefault="005D08E4" w:rsidP="005D0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Latn-CS"/>
              </w:rPr>
              <w:t xml:space="preserve">2 </w:t>
            </w:r>
            <w:r w:rsidR="000D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фонтане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103" w:rsidRPr="000D1103" w:rsidRDefault="000D1103" w:rsidP="000D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120.000,00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103" w:rsidRPr="009650D8" w:rsidTr="000D1103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D1103" w:rsidRDefault="000D1103" w:rsidP="00BB7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103" w:rsidRPr="00BB7112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Изградња трга Железничара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03" w:rsidRPr="009650D8" w:rsidRDefault="000D1103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1103" w:rsidRPr="009650D8" w:rsidRDefault="000D1103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7112" w:rsidRPr="009650D8" w:rsidTr="00A931B3">
        <w:trPr>
          <w:trHeight w:val="27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112" w:rsidRPr="009650D8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7112" w:rsidRDefault="00BB7112" w:rsidP="00BB7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112" w:rsidRPr="009650D8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7112" w:rsidRPr="009650D8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7112" w:rsidRPr="009650D8" w:rsidRDefault="00BB7112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7112" w:rsidRPr="009650D8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8E4" w:rsidRDefault="005D08E4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BB7112" w:rsidRPr="00BB7112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15.000.000,00</w:t>
            </w:r>
          </w:p>
        </w:tc>
      </w:tr>
      <w:tr w:rsidR="00BB7112" w:rsidRPr="009650D8" w:rsidTr="00A931B3">
        <w:trPr>
          <w:trHeight w:val="28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112" w:rsidRPr="009650D8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112" w:rsidRPr="00BB7112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112" w:rsidRPr="009650D8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112" w:rsidRPr="009650D8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112" w:rsidRPr="009650D8" w:rsidRDefault="00BB7112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12" w:rsidRPr="009650D8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E4" w:rsidRDefault="00BB7112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</w:t>
            </w:r>
          </w:p>
          <w:p w:rsidR="00BB7112" w:rsidRPr="00BB7112" w:rsidRDefault="005D08E4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</w:t>
            </w:r>
            <w:r w:rsidR="00BB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200.000,00</w:t>
            </w:r>
          </w:p>
        </w:tc>
      </w:tr>
      <w:tr w:rsidR="00352916" w:rsidRPr="009650D8" w:rsidTr="00BB7112">
        <w:trPr>
          <w:trHeight w:val="413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Уређење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испред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зграде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општине-пренета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450 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916" w:rsidRPr="009650D8" w:rsidTr="00BB7112">
        <w:trPr>
          <w:trHeight w:val="412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Надзор-пренета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обавеза</w:t>
            </w:r>
            <w:proofErr w:type="spellEnd"/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9650D8" w:rsidRDefault="0035291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16" w:rsidRPr="009650D8" w:rsidRDefault="00352916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916" w:rsidRPr="009650D8" w:rsidTr="00BB7112">
        <w:trPr>
          <w:trHeight w:val="486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C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Техничка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техничке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документације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изградњу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градског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трга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елементима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парковског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уређења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 a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30.000,00</w:t>
            </w:r>
          </w:p>
          <w:p w:rsidR="00352916" w:rsidRPr="009650D8" w:rsidRDefault="0035291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916" w:rsidRPr="009650D8" w:rsidTr="00BB7112">
        <w:trPr>
          <w:trHeight w:val="483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C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Изградња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градског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трга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елементима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парковског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уређења</w:t>
            </w:r>
            <w:proofErr w:type="spellEnd"/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5.880.000,00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916" w:rsidRPr="009650D8" w:rsidTr="00BB7112">
        <w:trPr>
          <w:trHeight w:val="483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C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</w:t>
            </w:r>
            <w:proofErr w:type="spellEnd"/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916" w:rsidRPr="009650D8" w:rsidRDefault="00352916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916" w:rsidRPr="009650D8" w:rsidRDefault="00352916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05EE" w:rsidRDefault="001805EE" w:rsidP="00A12902">
      <w:pPr>
        <w:pStyle w:val="Heading3"/>
      </w:pPr>
      <w:bookmarkStart w:id="31" w:name="_Toc533417161"/>
    </w:p>
    <w:p w:rsidR="001805EE" w:rsidRDefault="001805EE" w:rsidP="00A12902">
      <w:pPr>
        <w:pStyle w:val="Heading3"/>
      </w:pPr>
    </w:p>
    <w:p w:rsidR="006A094B" w:rsidRPr="006A094B" w:rsidRDefault="006A094B" w:rsidP="00A12902">
      <w:pPr>
        <w:pStyle w:val="Heading3"/>
      </w:pPr>
      <w:r w:rsidRPr="006A094B">
        <w:t xml:space="preserve">3.8.1.2. </w:t>
      </w:r>
      <w:proofErr w:type="spellStart"/>
      <w:r w:rsidRPr="006A094B">
        <w:t>Травњаци</w:t>
      </w:r>
      <w:proofErr w:type="spellEnd"/>
      <w:r w:rsidRPr="006A094B">
        <w:t xml:space="preserve"> </w:t>
      </w:r>
      <w:proofErr w:type="spellStart"/>
      <w:r w:rsidRPr="006A094B">
        <w:t>са</w:t>
      </w:r>
      <w:proofErr w:type="spellEnd"/>
      <w:r w:rsidRPr="006A094B">
        <w:t xml:space="preserve"> </w:t>
      </w:r>
      <w:proofErr w:type="spellStart"/>
      <w:r w:rsidRPr="006A094B">
        <w:t>украсним</w:t>
      </w:r>
      <w:proofErr w:type="spellEnd"/>
      <w:r w:rsidRPr="006A094B">
        <w:t xml:space="preserve"> </w:t>
      </w:r>
      <w:proofErr w:type="spellStart"/>
      <w:r w:rsidRPr="006A094B">
        <w:t>шибљем</w:t>
      </w:r>
      <w:bookmarkEnd w:id="31"/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5102"/>
        <w:gridCol w:w="1135"/>
        <w:gridCol w:w="2580"/>
        <w:gridCol w:w="1701"/>
        <w:gridCol w:w="1842"/>
        <w:gridCol w:w="1701"/>
      </w:tblGrid>
      <w:tr w:rsidR="00352916" w:rsidRPr="006A094B" w:rsidTr="00AE691A">
        <w:trPr>
          <w:trHeight w:val="270"/>
        </w:trPr>
        <w:tc>
          <w:tcPr>
            <w:tcW w:w="676" w:type="dxa"/>
            <w:vMerge w:val="restart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02" w:type="dxa"/>
            <w:vMerge w:val="restart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135" w:type="dxa"/>
            <w:vMerge w:val="restart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2580" w:type="dxa"/>
            <w:vMerge w:val="restart"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352916" w:rsidRPr="006A094B" w:rsidTr="00AE691A">
        <w:trPr>
          <w:trHeight w:val="270"/>
        </w:trPr>
        <w:tc>
          <w:tcPr>
            <w:tcW w:w="676" w:type="dxa"/>
            <w:vMerge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02" w:type="dxa"/>
            <w:vMerge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5" w:type="dxa"/>
            <w:vMerge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80" w:type="dxa"/>
            <w:vMerge/>
            <w:vAlign w:val="center"/>
          </w:tcPr>
          <w:p w:rsidR="00352916" w:rsidRPr="006A094B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2916" w:rsidRPr="00352916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2021</w:t>
            </w:r>
          </w:p>
        </w:tc>
      </w:tr>
      <w:tr w:rsidR="00352916" w:rsidRPr="009650D8" w:rsidTr="00AE691A">
        <w:tc>
          <w:tcPr>
            <w:tcW w:w="676" w:type="dxa"/>
            <w:vAlign w:val="center"/>
          </w:tcPr>
          <w:p w:rsidR="00352916" w:rsidRPr="009650D8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02" w:type="dxa"/>
            <w:vAlign w:val="center"/>
          </w:tcPr>
          <w:p w:rsidR="00352916" w:rsidRPr="009650D8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Уређење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цвећа</w:t>
            </w:r>
            <w:proofErr w:type="spellEnd"/>
          </w:p>
        </w:tc>
        <w:tc>
          <w:tcPr>
            <w:tcW w:w="1135" w:type="dxa"/>
            <w:vAlign w:val="center"/>
          </w:tcPr>
          <w:p w:rsidR="00352916" w:rsidRPr="009650D8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4.000</w:t>
            </w: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,00</w:t>
            </w: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ком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2580" w:type="dxa"/>
            <w:vAlign w:val="center"/>
          </w:tcPr>
          <w:p w:rsidR="00352916" w:rsidRPr="009650D8" w:rsidRDefault="0035291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52916" w:rsidRPr="009650D8" w:rsidRDefault="00352916" w:rsidP="007F6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</w:t>
            </w: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00.000,00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2916" w:rsidRPr="00751C03" w:rsidRDefault="00751C03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515.000,00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916" w:rsidRPr="00BD235E" w:rsidRDefault="00BD235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530.450,00</w:t>
            </w:r>
          </w:p>
        </w:tc>
      </w:tr>
    </w:tbl>
    <w:p w:rsidR="00EC2ACC" w:rsidRDefault="00EC2ACC" w:rsidP="00A12902">
      <w:pPr>
        <w:pStyle w:val="Heading3"/>
      </w:pPr>
      <w:bookmarkStart w:id="32" w:name="_Toc533417162"/>
    </w:p>
    <w:p w:rsidR="006A094B" w:rsidRPr="006A094B" w:rsidRDefault="006A094B" w:rsidP="00A12902">
      <w:pPr>
        <w:pStyle w:val="Heading3"/>
      </w:pPr>
      <w:r w:rsidRPr="006A094B">
        <w:t xml:space="preserve">3.9.1. </w:t>
      </w:r>
      <w:proofErr w:type="spellStart"/>
      <w:r w:rsidRPr="006A094B">
        <w:t>Карактеристике</w:t>
      </w:r>
      <w:proofErr w:type="spellEnd"/>
      <w:r w:rsidRPr="006A094B">
        <w:t xml:space="preserve"> </w:t>
      </w:r>
      <w:proofErr w:type="spellStart"/>
      <w:r w:rsidRPr="006A094B">
        <w:t>земљишта</w:t>
      </w:r>
      <w:proofErr w:type="spellEnd"/>
      <w:r w:rsidRPr="006A094B">
        <w:t xml:space="preserve"> </w:t>
      </w:r>
      <w:proofErr w:type="spellStart"/>
      <w:r w:rsidRPr="006A094B">
        <w:t>односно</w:t>
      </w:r>
      <w:proofErr w:type="spellEnd"/>
      <w:r w:rsidRPr="006A094B">
        <w:t xml:space="preserve"> </w:t>
      </w:r>
      <w:proofErr w:type="spellStart"/>
      <w:r w:rsidRPr="006A094B">
        <w:t>објеката</w:t>
      </w:r>
      <w:proofErr w:type="spellEnd"/>
      <w:r w:rsidRPr="006A094B">
        <w:t xml:space="preserve"> </w:t>
      </w:r>
      <w:proofErr w:type="spellStart"/>
      <w:r w:rsidRPr="006A094B">
        <w:t>на</w:t>
      </w:r>
      <w:proofErr w:type="spellEnd"/>
      <w:r w:rsidRPr="006A094B">
        <w:t xml:space="preserve"> </w:t>
      </w:r>
      <w:proofErr w:type="spellStart"/>
      <w:r w:rsidRPr="006A094B">
        <w:t>њима</w:t>
      </w:r>
      <w:bookmarkEnd w:id="32"/>
      <w:proofErr w:type="spellEnd"/>
    </w:p>
    <w:p w:rsidR="006A094B" w:rsidRPr="006A094B" w:rsidRDefault="006A094B" w:rsidP="00A12902">
      <w:pPr>
        <w:pStyle w:val="Heading3"/>
      </w:pPr>
      <w:bookmarkStart w:id="33" w:name="_Toc533417163"/>
      <w:r w:rsidRPr="006A094B">
        <w:t xml:space="preserve">3.9.1.1.   </w:t>
      </w:r>
      <w:proofErr w:type="spellStart"/>
      <w:r w:rsidRPr="006A094B">
        <w:t>Локације</w:t>
      </w:r>
      <w:proofErr w:type="spellEnd"/>
      <w:r w:rsidRPr="006A094B">
        <w:t xml:space="preserve"> </w:t>
      </w:r>
      <w:proofErr w:type="spellStart"/>
      <w:r w:rsidRPr="006A094B">
        <w:t>намењене</w:t>
      </w:r>
      <w:proofErr w:type="spellEnd"/>
      <w:r w:rsidRPr="006A094B">
        <w:t xml:space="preserve"> </w:t>
      </w:r>
      <w:proofErr w:type="spellStart"/>
      <w:r w:rsidRPr="006A094B">
        <w:t>за</w:t>
      </w:r>
      <w:proofErr w:type="spellEnd"/>
      <w:r w:rsidRPr="006A094B">
        <w:t xml:space="preserve"> </w:t>
      </w:r>
      <w:proofErr w:type="spellStart"/>
      <w:r w:rsidRPr="006A094B">
        <w:t>изградњу</w:t>
      </w:r>
      <w:proofErr w:type="spellEnd"/>
      <w:r w:rsidRPr="006A094B">
        <w:t xml:space="preserve"> </w:t>
      </w:r>
      <w:proofErr w:type="spellStart"/>
      <w:r w:rsidRPr="006A094B">
        <w:t>објеката</w:t>
      </w:r>
      <w:proofErr w:type="spellEnd"/>
      <w:r w:rsidRPr="006A094B">
        <w:t xml:space="preserve"> </w:t>
      </w:r>
      <w:proofErr w:type="spellStart"/>
      <w:r w:rsidRPr="006A094B">
        <w:t>јавне</w:t>
      </w:r>
      <w:proofErr w:type="spellEnd"/>
      <w:r w:rsidRPr="006A094B">
        <w:t xml:space="preserve"> </w:t>
      </w:r>
      <w:proofErr w:type="spellStart"/>
      <w:r w:rsidRPr="006A094B">
        <w:t>намене</w:t>
      </w:r>
      <w:proofErr w:type="spellEnd"/>
      <w:r w:rsidRPr="006A094B">
        <w:t>;</w:t>
      </w:r>
      <w:bookmarkEnd w:id="33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102"/>
        <w:gridCol w:w="1022"/>
        <w:gridCol w:w="993"/>
        <w:gridCol w:w="3402"/>
        <w:gridCol w:w="1842"/>
        <w:gridCol w:w="1701"/>
      </w:tblGrid>
      <w:tr w:rsidR="00C20BC5" w:rsidRPr="006A094B" w:rsidTr="00C57B9C">
        <w:trPr>
          <w:trHeight w:val="255"/>
        </w:trPr>
        <w:tc>
          <w:tcPr>
            <w:tcW w:w="675" w:type="dxa"/>
            <w:vMerge w:val="restart"/>
          </w:tcPr>
          <w:p w:rsidR="00C20BC5" w:rsidRPr="006A094B" w:rsidRDefault="00C20BC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Merge w:val="restart"/>
          </w:tcPr>
          <w:p w:rsidR="00C20BC5" w:rsidRPr="006A094B" w:rsidRDefault="00C20BC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позиције</w:t>
            </w:r>
            <w:proofErr w:type="spellEnd"/>
          </w:p>
        </w:tc>
        <w:tc>
          <w:tcPr>
            <w:tcW w:w="1022" w:type="dxa"/>
            <w:vMerge w:val="restart"/>
          </w:tcPr>
          <w:p w:rsidR="00C20BC5" w:rsidRPr="006A094B" w:rsidRDefault="00C20BC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993" w:type="dxa"/>
            <w:vMerge w:val="restart"/>
          </w:tcPr>
          <w:p w:rsidR="00C20BC5" w:rsidRPr="006A094B" w:rsidRDefault="00C20BC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:rsidR="00C20BC5" w:rsidRPr="00C20BC5" w:rsidRDefault="00C20BC5" w:rsidP="00C2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годинама</w:t>
            </w:r>
            <w:proofErr w:type="spellEnd"/>
          </w:p>
        </w:tc>
      </w:tr>
      <w:tr w:rsidR="00C20BC5" w:rsidRPr="006A094B" w:rsidTr="00C57B9C">
        <w:trPr>
          <w:trHeight w:val="285"/>
        </w:trPr>
        <w:tc>
          <w:tcPr>
            <w:tcW w:w="675" w:type="dxa"/>
            <w:vMerge/>
          </w:tcPr>
          <w:p w:rsidR="00C20BC5" w:rsidRPr="006A094B" w:rsidRDefault="00C20BC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Merge/>
          </w:tcPr>
          <w:p w:rsidR="00C20BC5" w:rsidRPr="006A094B" w:rsidRDefault="00C20BC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C20BC5" w:rsidRPr="006A094B" w:rsidRDefault="00C20BC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0BC5" w:rsidRPr="006A094B" w:rsidRDefault="00C20BC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C20BC5" w:rsidRPr="00C20BC5" w:rsidRDefault="00C20BC5" w:rsidP="00C2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0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C5" w:rsidRPr="00C20BC5" w:rsidRDefault="00C20BC5" w:rsidP="00C2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0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20BC5" w:rsidRPr="00C20BC5" w:rsidRDefault="00C20BC5" w:rsidP="00C2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0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F72757" w:rsidRPr="006A094B" w:rsidTr="00C57B9C">
        <w:trPr>
          <w:trHeight w:val="144"/>
        </w:trPr>
        <w:tc>
          <w:tcPr>
            <w:tcW w:w="675" w:type="dxa"/>
            <w:vMerge w:val="restart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F72757" w:rsidRPr="00AA38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Израда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техничке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документације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градњу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сеоске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куће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Пепељевцу-пренета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</w:tc>
        <w:tc>
          <w:tcPr>
            <w:tcW w:w="1022" w:type="dxa"/>
            <w:vMerge w:val="restart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347,26 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550.000,00</w:t>
            </w:r>
          </w:p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6A094B" w:rsidTr="00C57B9C">
        <w:trPr>
          <w:trHeight w:val="345"/>
        </w:trPr>
        <w:tc>
          <w:tcPr>
            <w:tcW w:w="675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72757" w:rsidRPr="00AC26C4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Техничка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контрола</w:t>
            </w:r>
            <w:proofErr w:type="spellEnd"/>
          </w:p>
        </w:tc>
        <w:tc>
          <w:tcPr>
            <w:tcW w:w="1022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842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6A094B" w:rsidTr="00C57B9C">
        <w:trPr>
          <w:trHeight w:val="345"/>
        </w:trPr>
        <w:tc>
          <w:tcPr>
            <w:tcW w:w="675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72757" w:rsidRPr="00AC26C4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зградња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сеоске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Пепељевцу</w:t>
            </w:r>
            <w:proofErr w:type="spellEnd"/>
          </w:p>
        </w:tc>
        <w:tc>
          <w:tcPr>
            <w:tcW w:w="1022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14.700.000,00</w:t>
            </w:r>
          </w:p>
        </w:tc>
        <w:tc>
          <w:tcPr>
            <w:tcW w:w="1842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6A094B" w:rsidTr="00C57B9C">
        <w:trPr>
          <w:trHeight w:val="345"/>
        </w:trPr>
        <w:tc>
          <w:tcPr>
            <w:tcW w:w="675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</w:t>
            </w:r>
            <w:proofErr w:type="spellEnd"/>
          </w:p>
        </w:tc>
        <w:tc>
          <w:tcPr>
            <w:tcW w:w="1022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842" w:type="dxa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6A094B" w:rsidTr="00C57B9C">
        <w:tc>
          <w:tcPr>
            <w:tcW w:w="675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свлачионице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Ћелијама</w:t>
            </w:r>
            <w:proofErr w:type="spellEnd"/>
          </w:p>
        </w:tc>
        <w:tc>
          <w:tcPr>
            <w:tcW w:w="102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28.000,00</w:t>
            </w:r>
          </w:p>
        </w:tc>
        <w:tc>
          <w:tcPr>
            <w:tcW w:w="1842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6A094B" w:rsidTr="00C57B9C">
        <w:tc>
          <w:tcPr>
            <w:tcW w:w="675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свлачионице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Јабучју</w:t>
            </w:r>
            <w:proofErr w:type="spellEnd"/>
          </w:p>
        </w:tc>
        <w:tc>
          <w:tcPr>
            <w:tcW w:w="102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28.000,00</w:t>
            </w:r>
          </w:p>
        </w:tc>
        <w:tc>
          <w:tcPr>
            <w:tcW w:w="1842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6A094B" w:rsidTr="00C57B9C">
        <w:tc>
          <w:tcPr>
            <w:tcW w:w="675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капеле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Врачевићу</w:t>
            </w:r>
            <w:proofErr w:type="spellEnd"/>
          </w:p>
        </w:tc>
        <w:tc>
          <w:tcPr>
            <w:tcW w:w="102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28.000,00</w:t>
            </w:r>
          </w:p>
        </w:tc>
        <w:tc>
          <w:tcPr>
            <w:tcW w:w="1842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6A094B" w:rsidTr="00C57B9C">
        <w:tc>
          <w:tcPr>
            <w:tcW w:w="675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0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затеченом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стању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Стрмову</w:t>
            </w:r>
            <w:proofErr w:type="spellEnd"/>
          </w:p>
        </w:tc>
        <w:tc>
          <w:tcPr>
            <w:tcW w:w="1022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F72757" w:rsidRPr="006A094B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2757" w:rsidRPr="006A094B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28.000,00</w:t>
            </w:r>
          </w:p>
        </w:tc>
        <w:tc>
          <w:tcPr>
            <w:tcW w:w="1842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757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9650D8" w:rsidTr="00C57B9C">
        <w:trPr>
          <w:trHeight w:val="414"/>
        </w:trPr>
        <w:tc>
          <w:tcPr>
            <w:tcW w:w="675" w:type="dxa"/>
            <w:vMerge w:val="restart"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2" w:type="dxa"/>
            <w:vAlign w:val="center"/>
          </w:tcPr>
          <w:p w:rsidR="00F72757" w:rsidRPr="009650D8" w:rsidRDefault="00F7275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Техничка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израда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техничке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документације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изградњу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затворене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градске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пијаце-пренета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</w:tc>
        <w:tc>
          <w:tcPr>
            <w:tcW w:w="1022" w:type="dxa"/>
            <w:vMerge w:val="restart"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300 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Align w:val="center"/>
          </w:tcPr>
          <w:p w:rsidR="00F72757" w:rsidRPr="009650D8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60.000,00</w:t>
            </w:r>
          </w:p>
        </w:tc>
        <w:tc>
          <w:tcPr>
            <w:tcW w:w="1842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72757" w:rsidRPr="009650D8" w:rsidTr="00C57B9C">
        <w:trPr>
          <w:trHeight w:val="412"/>
        </w:trPr>
        <w:tc>
          <w:tcPr>
            <w:tcW w:w="675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72757" w:rsidRPr="009650D8" w:rsidRDefault="00F7275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Изградња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градске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затворене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пијаце-пренета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</w:tc>
        <w:tc>
          <w:tcPr>
            <w:tcW w:w="1022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Align w:val="center"/>
          </w:tcPr>
          <w:p w:rsidR="00F72757" w:rsidRPr="009650D8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16.700.000,00</w:t>
            </w:r>
          </w:p>
        </w:tc>
        <w:tc>
          <w:tcPr>
            <w:tcW w:w="1842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72757" w:rsidRPr="009650D8" w:rsidTr="00C57B9C">
        <w:trPr>
          <w:trHeight w:val="412"/>
        </w:trPr>
        <w:tc>
          <w:tcPr>
            <w:tcW w:w="675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72757" w:rsidRPr="009650D8" w:rsidRDefault="00F7275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Надзор-пренета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обавеза</w:t>
            </w:r>
            <w:proofErr w:type="spellEnd"/>
          </w:p>
        </w:tc>
        <w:tc>
          <w:tcPr>
            <w:tcW w:w="1022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Align w:val="center"/>
          </w:tcPr>
          <w:p w:rsidR="00F72757" w:rsidRPr="009650D8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300.000,00</w:t>
            </w:r>
          </w:p>
          <w:p w:rsidR="00F72757" w:rsidRPr="009650D8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C2ACC" w:rsidRPr="009650D8" w:rsidTr="00EC2ACC">
        <w:trPr>
          <w:trHeight w:val="780"/>
        </w:trPr>
        <w:tc>
          <w:tcPr>
            <w:tcW w:w="675" w:type="dxa"/>
            <w:vMerge w:val="restart"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EC2ACC" w:rsidRPr="009650D8" w:rsidRDefault="00EC2ACC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Израда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техничке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документације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реконструкцију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доградњу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свлачионице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ФК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Задругар</w:t>
            </w:r>
            <w:proofErr w:type="spellEnd"/>
          </w:p>
        </w:tc>
        <w:tc>
          <w:tcPr>
            <w:tcW w:w="1022" w:type="dxa"/>
            <w:vMerge w:val="restart"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96 m</w:t>
            </w:r>
            <w:r w:rsidRPr="00C7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C2ACC" w:rsidRPr="009650D8" w:rsidRDefault="00EC2ACC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EC2ACC" w:rsidRPr="009650D8" w:rsidRDefault="00EC2ACC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120.000,00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C2ACC" w:rsidRPr="009650D8" w:rsidTr="00EC2ACC">
        <w:trPr>
          <w:trHeight w:val="720"/>
        </w:trPr>
        <w:tc>
          <w:tcPr>
            <w:tcW w:w="675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</w:tcBorders>
            <w:vAlign w:val="center"/>
          </w:tcPr>
          <w:p w:rsidR="00EC2ACC" w:rsidRPr="00EC2ACC" w:rsidRDefault="00EC2ACC" w:rsidP="00EC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Реконструкција и доградња свлачионице ФК Задругар</w:t>
            </w:r>
          </w:p>
        </w:tc>
        <w:tc>
          <w:tcPr>
            <w:tcW w:w="1022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ACC" w:rsidRPr="009650D8" w:rsidRDefault="00EC2ACC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C2ACC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</w:p>
          <w:p w:rsidR="00EC2ACC" w:rsidRPr="00EC2ACC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3.000.000,00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C2ACC" w:rsidRPr="009650D8" w:rsidTr="00267C7F">
        <w:trPr>
          <w:trHeight w:val="276"/>
        </w:trPr>
        <w:tc>
          <w:tcPr>
            <w:tcW w:w="675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vAlign w:val="center"/>
          </w:tcPr>
          <w:p w:rsidR="00EC2ACC" w:rsidRPr="009650D8" w:rsidRDefault="00EC2ACC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022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EC2ACC" w:rsidRPr="009650D8" w:rsidRDefault="00EC2ACC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C2ACC" w:rsidRPr="00EC2ACC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 xml:space="preserve">    50.000,00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C2ACC" w:rsidRPr="009650D8" w:rsidTr="00267C7F">
        <w:trPr>
          <w:trHeight w:val="124"/>
        </w:trPr>
        <w:tc>
          <w:tcPr>
            <w:tcW w:w="675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center"/>
          </w:tcPr>
          <w:p w:rsidR="00EC2ACC" w:rsidRPr="00EC2ACC" w:rsidRDefault="00EC2ACC" w:rsidP="00267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Надзор</w:t>
            </w:r>
          </w:p>
        </w:tc>
        <w:tc>
          <w:tcPr>
            <w:tcW w:w="1022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/>
            <w:vAlign w:val="center"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Merge/>
            <w:vAlign w:val="center"/>
          </w:tcPr>
          <w:p w:rsidR="00EC2ACC" w:rsidRPr="009650D8" w:rsidRDefault="00EC2ACC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vMerge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vMerge/>
          </w:tcPr>
          <w:p w:rsidR="00EC2ACC" w:rsidRPr="009650D8" w:rsidRDefault="00EC2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72757" w:rsidRPr="009650D8" w:rsidTr="00C57B9C">
        <w:tc>
          <w:tcPr>
            <w:tcW w:w="675" w:type="dxa"/>
            <w:vMerge w:val="restart"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02" w:type="dxa"/>
            <w:vAlign w:val="center"/>
          </w:tcPr>
          <w:p w:rsidR="00F72757" w:rsidRPr="009650D8" w:rsidRDefault="00F7275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Санација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капеле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Јабучју</w:t>
            </w:r>
            <w:proofErr w:type="spellEnd"/>
          </w:p>
        </w:tc>
        <w:tc>
          <w:tcPr>
            <w:tcW w:w="1022" w:type="dxa"/>
            <w:vMerge w:val="restart"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Align w:val="center"/>
          </w:tcPr>
          <w:p w:rsidR="00F72757" w:rsidRPr="009650D8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1.080.000,00</w:t>
            </w:r>
          </w:p>
        </w:tc>
        <w:tc>
          <w:tcPr>
            <w:tcW w:w="1842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72757" w:rsidRPr="009650D8" w:rsidTr="00C57B9C">
        <w:tc>
          <w:tcPr>
            <w:tcW w:w="675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72757" w:rsidRPr="009650D8" w:rsidRDefault="00F7275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Надзор</w:t>
            </w:r>
            <w:proofErr w:type="spellEnd"/>
          </w:p>
        </w:tc>
        <w:tc>
          <w:tcPr>
            <w:tcW w:w="1022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Align w:val="center"/>
          </w:tcPr>
          <w:p w:rsidR="00F72757" w:rsidRPr="009650D8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20.000,00</w:t>
            </w:r>
          </w:p>
        </w:tc>
        <w:tc>
          <w:tcPr>
            <w:tcW w:w="1842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F2711" w:rsidRPr="009650D8" w:rsidTr="000D1103">
        <w:trPr>
          <w:trHeight w:val="465"/>
        </w:trPr>
        <w:tc>
          <w:tcPr>
            <w:tcW w:w="675" w:type="dxa"/>
            <w:vMerge w:val="restart"/>
            <w:vAlign w:val="center"/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F2711" w:rsidRPr="009650D8" w:rsidRDefault="00FF2711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Израда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техничке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документације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капелу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Пепељевцу</w:t>
            </w:r>
            <w:proofErr w:type="spellEnd"/>
          </w:p>
        </w:tc>
        <w:tc>
          <w:tcPr>
            <w:tcW w:w="1022" w:type="dxa"/>
            <w:vMerge w:val="restart"/>
            <w:vAlign w:val="center"/>
          </w:tcPr>
          <w:p w:rsidR="00FF2711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50 m</w:t>
            </w:r>
            <w:r w:rsidRPr="00B8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2</w:t>
            </w:r>
          </w:p>
          <w:p w:rsidR="00FF2711" w:rsidRPr="00B86855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F2711" w:rsidRPr="00FF2711" w:rsidRDefault="00FF2711" w:rsidP="00C5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 w:rsidRPr="00F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.000,00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F2711" w:rsidRPr="009650D8" w:rsidTr="000D1103">
        <w:trPr>
          <w:trHeight w:val="135"/>
        </w:trPr>
        <w:tc>
          <w:tcPr>
            <w:tcW w:w="675" w:type="dxa"/>
            <w:vMerge/>
            <w:vAlign w:val="center"/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711" w:rsidRPr="00FF2711" w:rsidRDefault="00FF2711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 xml:space="preserve">Изградња капеле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Пепељевцу</w:t>
            </w:r>
            <w:proofErr w:type="spellEnd"/>
          </w:p>
        </w:tc>
        <w:tc>
          <w:tcPr>
            <w:tcW w:w="1022" w:type="dxa"/>
            <w:vMerge/>
            <w:vAlign w:val="center"/>
          </w:tcPr>
          <w:p w:rsidR="00FF2711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/>
            <w:vAlign w:val="center"/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FF2711" w:rsidRPr="009650D8" w:rsidRDefault="00FF271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F2711" w:rsidRPr="00FF2711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2.970.000,00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F2711" w:rsidRPr="009650D8" w:rsidTr="00C57B9C">
        <w:trPr>
          <w:trHeight w:val="210"/>
        </w:trPr>
        <w:tc>
          <w:tcPr>
            <w:tcW w:w="675" w:type="dxa"/>
            <w:vMerge/>
            <w:vAlign w:val="center"/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center"/>
          </w:tcPr>
          <w:p w:rsidR="00FF2711" w:rsidRPr="00FF2711" w:rsidRDefault="00FF2711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>Надзор</w:t>
            </w:r>
          </w:p>
        </w:tc>
        <w:tc>
          <w:tcPr>
            <w:tcW w:w="1022" w:type="dxa"/>
            <w:vMerge/>
            <w:vAlign w:val="center"/>
          </w:tcPr>
          <w:p w:rsidR="00FF2711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vMerge/>
            <w:vAlign w:val="center"/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Merge/>
            <w:vAlign w:val="center"/>
          </w:tcPr>
          <w:p w:rsidR="00FF2711" w:rsidRPr="009650D8" w:rsidRDefault="00FF2711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2711" w:rsidRPr="00FF2711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/>
              </w:rPr>
              <w:t xml:space="preserve">     30.000,00</w:t>
            </w:r>
          </w:p>
        </w:tc>
        <w:tc>
          <w:tcPr>
            <w:tcW w:w="1701" w:type="dxa"/>
            <w:vMerge/>
          </w:tcPr>
          <w:p w:rsidR="00FF2711" w:rsidRPr="009650D8" w:rsidRDefault="00FF2711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72757" w:rsidRPr="009650D8" w:rsidTr="00C57B9C">
        <w:tc>
          <w:tcPr>
            <w:tcW w:w="675" w:type="dxa"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02" w:type="dxa"/>
            <w:vAlign w:val="center"/>
          </w:tcPr>
          <w:p w:rsidR="00F72757" w:rsidRPr="009650D8" w:rsidRDefault="00F7275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Санација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крова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дому</w:t>
            </w:r>
            <w:proofErr w:type="spellEnd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МЗ </w:t>
            </w:r>
            <w:proofErr w:type="spellStart"/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Ратковац</w:t>
            </w:r>
            <w:proofErr w:type="spellEnd"/>
          </w:p>
        </w:tc>
        <w:tc>
          <w:tcPr>
            <w:tcW w:w="1022" w:type="dxa"/>
            <w:vAlign w:val="center"/>
          </w:tcPr>
          <w:p w:rsidR="00F72757" w:rsidRPr="00D83266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70 m</w:t>
            </w:r>
            <w:r w:rsidRPr="00B8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Align w:val="center"/>
          </w:tcPr>
          <w:p w:rsidR="00F72757" w:rsidRPr="009650D8" w:rsidRDefault="00F72757" w:rsidP="007F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400.000,00</w:t>
            </w:r>
          </w:p>
        </w:tc>
        <w:tc>
          <w:tcPr>
            <w:tcW w:w="1842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</w:tcPr>
          <w:p w:rsidR="00F72757" w:rsidRPr="009650D8" w:rsidRDefault="00F7275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6A094B" w:rsidRPr="006A094B" w:rsidRDefault="006A094B" w:rsidP="00A12902">
      <w:pPr>
        <w:pStyle w:val="Heading3"/>
      </w:pPr>
      <w:bookmarkStart w:id="34" w:name="_Toc533417164"/>
      <w:r w:rsidRPr="006A094B">
        <w:t xml:space="preserve">3.9.1.2. </w:t>
      </w:r>
      <w:proofErr w:type="spellStart"/>
      <w:r w:rsidRPr="006A094B">
        <w:t>локације</w:t>
      </w:r>
      <w:proofErr w:type="spellEnd"/>
      <w:r w:rsidRPr="006A094B">
        <w:t xml:space="preserve"> </w:t>
      </w:r>
      <w:proofErr w:type="spellStart"/>
      <w:r w:rsidRPr="006A094B">
        <w:t>за</w:t>
      </w:r>
      <w:proofErr w:type="spellEnd"/>
      <w:r w:rsidRPr="006A094B">
        <w:t xml:space="preserve"> </w:t>
      </w:r>
      <w:proofErr w:type="spellStart"/>
      <w:r w:rsidRPr="006A094B">
        <w:t>изградњу</w:t>
      </w:r>
      <w:proofErr w:type="spellEnd"/>
      <w:r w:rsidRPr="006A094B">
        <w:t xml:space="preserve"> </w:t>
      </w:r>
      <w:proofErr w:type="spellStart"/>
      <w:r w:rsidRPr="006A094B">
        <w:t>јавних</w:t>
      </w:r>
      <w:proofErr w:type="spellEnd"/>
      <w:r w:rsidRPr="006A094B">
        <w:t xml:space="preserve"> </w:t>
      </w:r>
      <w:proofErr w:type="spellStart"/>
      <w:r w:rsidRPr="006A094B">
        <w:t>објеката</w:t>
      </w:r>
      <w:proofErr w:type="spellEnd"/>
      <w:r w:rsidRPr="006A094B">
        <w:t xml:space="preserve"> (</w:t>
      </w:r>
      <w:proofErr w:type="spellStart"/>
      <w:r w:rsidRPr="006A094B">
        <w:t>образовање</w:t>
      </w:r>
      <w:proofErr w:type="spellEnd"/>
      <w:r w:rsidRPr="006A094B">
        <w:t xml:space="preserve">, </w:t>
      </w:r>
      <w:proofErr w:type="spellStart"/>
      <w:r w:rsidRPr="006A094B">
        <w:t>култура</w:t>
      </w:r>
      <w:proofErr w:type="spellEnd"/>
      <w:r w:rsidRPr="006A094B">
        <w:t xml:space="preserve">, </w:t>
      </w:r>
      <w:proofErr w:type="spellStart"/>
      <w:r w:rsidRPr="006A094B">
        <w:t>здравство</w:t>
      </w:r>
      <w:proofErr w:type="spellEnd"/>
      <w:r w:rsidRPr="006A094B">
        <w:t xml:space="preserve">, </w:t>
      </w:r>
      <w:proofErr w:type="spellStart"/>
      <w:r w:rsidRPr="006A094B">
        <w:t>социјална</w:t>
      </w:r>
      <w:proofErr w:type="spellEnd"/>
      <w:r w:rsidRPr="006A094B">
        <w:t xml:space="preserve"> </w:t>
      </w:r>
      <w:proofErr w:type="spellStart"/>
      <w:r w:rsidRPr="006A094B">
        <w:t>заштита</w:t>
      </w:r>
      <w:proofErr w:type="spellEnd"/>
      <w:r w:rsidRPr="006A094B">
        <w:t xml:space="preserve"> и </w:t>
      </w:r>
      <w:proofErr w:type="spellStart"/>
      <w:r w:rsidRPr="006A094B">
        <w:t>сл</w:t>
      </w:r>
      <w:proofErr w:type="spellEnd"/>
      <w:r w:rsidRPr="006A094B">
        <w:t>.);</w:t>
      </w:r>
      <w:bookmarkEnd w:id="34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678"/>
        <w:gridCol w:w="5413"/>
        <w:gridCol w:w="721"/>
        <w:gridCol w:w="1405"/>
        <w:gridCol w:w="2977"/>
        <w:gridCol w:w="1842"/>
        <w:gridCol w:w="1701"/>
      </w:tblGrid>
      <w:tr w:rsidR="00F72757" w:rsidRPr="006A094B" w:rsidTr="00BF61E4">
        <w:trPr>
          <w:trHeight w:val="396"/>
        </w:trPr>
        <w:tc>
          <w:tcPr>
            <w:tcW w:w="678" w:type="dxa"/>
            <w:vMerge w:val="restart"/>
          </w:tcPr>
          <w:p w:rsidR="00F72757" w:rsidRPr="006A094B" w:rsidRDefault="00F72757" w:rsidP="006A094B">
            <w:pPr>
              <w:jc w:val="center"/>
            </w:pPr>
            <w:proofErr w:type="spellStart"/>
            <w:r w:rsidRPr="006A094B">
              <w:t>Р.б</w:t>
            </w:r>
            <w:proofErr w:type="spellEnd"/>
            <w:r w:rsidRPr="006A094B">
              <w:t>.</w:t>
            </w:r>
          </w:p>
        </w:tc>
        <w:tc>
          <w:tcPr>
            <w:tcW w:w="5413" w:type="dxa"/>
            <w:vMerge w:val="restart"/>
          </w:tcPr>
          <w:p w:rsidR="00F72757" w:rsidRPr="006A094B" w:rsidRDefault="00F72757" w:rsidP="006A094B">
            <w:pPr>
              <w:jc w:val="center"/>
            </w:pPr>
            <w:proofErr w:type="spellStart"/>
            <w:r w:rsidRPr="006A094B">
              <w:t>Опис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позиције</w:t>
            </w:r>
            <w:proofErr w:type="spellEnd"/>
          </w:p>
        </w:tc>
        <w:tc>
          <w:tcPr>
            <w:tcW w:w="721" w:type="dxa"/>
            <w:vMerge w:val="restart"/>
          </w:tcPr>
          <w:p w:rsidR="00F72757" w:rsidRPr="006A094B" w:rsidRDefault="00F72757" w:rsidP="006A094B">
            <w:pPr>
              <w:jc w:val="center"/>
            </w:pPr>
            <w:proofErr w:type="spellStart"/>
            <w:r w:rsidRPr="006A094B">
              <w:t>Обим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по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јед</w:t>
            </w:r>
            <w:proofErr w:type="spellEnd"/>
            <w:r w:rsidRPr="006A094B">
              <w:t xml:space="preserve">. </w:t>
            </w:r>
            <w:proofErr w:type="spellStart"/>
            <w:r w:rsidRPr="006A094B">
              <w:t>мере</w:t>
            </w:r>
            <w:proofErr w:type="spellEnd"/>
          </w:p>
        </w:tc>
        <w:tc>
          <w:tcPr>
            <w:tcW w:w="1405" w:type="dxa"/>
            <w:vMerge w:val="restart"/>
          </w:tcPr>
          <w:p w:rsidR="00F72757" w:rsidRPr="006A094B" w:rsidRDefault="00F72757" w:rsidP="006A094B">
            <w:pPr>
              <w:jc w:val="center"/>
            </w:pPr>
            <w:proofErr w:type="spellStart"/>
            <w:r w:rsidRPr="006A094B">
              <w:t>Напомена</w:t>
            </w:r>
            <w:proofErr w:type="spellEnd"/>
          </w:p>
        </w:tc>
        <w:tc>
          <w:tcPr>
            <w:tcW w:w="6520" w:type="dxa"/>
            <w:gridSpan w:val="3"/>
          </w:tcPr>
          <w:p w:rsidR="00F72757" w:rsidRPr="00F72757" w:rsidRDefault="00F72757" w:rsidP="006A094B">
            <w:pPr>
              <w:jc w:val="center"/>
            </w:pP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годинама</w:t>
            </w:r>
            <w:proofErr w:type="spellEnd"/>
          </w:p>
        </w:tc>
      </w:tr>
      <w:tr w:rsidR="00F72757" w:rsidRPr="006A094B" w:rsidTr="00BF61E4">
        <w:trPr>
          <w:trHeight w:val="423"/>
        </w:trPr>
        <w:tc>
          <w:tcPr>
            <w:tcW w:w="678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5413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721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1405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F72757" w:rsidRDefault="00F72757" w:rsidP="006A094B">
            <w:pPr>
              <w:jc w:val="center"/>
              <w:rPr>
                <w:b/>
              </w:rPr>
            </w:pPr>
            <w:r w:rsidRPr="00F72757">
              <w:rPr>
                <w:b/>
              </w:rPr>
              <w:t>2019</w:t>
            </w:r>
          </w:p>
        </w:tc>
        <w:tc>
          <w:tcPr>
            <w:tcW w:w="1842" w:type="dxa"/>
          </w:tcPr>
          <w:p w:rsidR="00F72757" w:rsidRPr="00F72757" w:rsidRDefault="00F72757" w:rsidP="006A094B">
            <w:pPr>
              <w:jc w:val="center"/>
              <w:rPr>
                <w:b/>
              </w:rPr>
            </w:pPr>
            <w:r w:rsidRPr="00F72757">
              <w:rPr>
                <w:b/>
              </w:rPr>
              <w:t>2020</w:t>
            </w:r>
          </w:p>
        </w:tc>
        <w:tc>
          <w:tcPr>
            <w:tcW w:w="1701" w:type="dxa"/>
          </w:tcPr>
          <w:p w:rsidR="00F72757" w:rsidRPr="00F72757" w:rsidRDefault="00F72757" w:rsidP="006A094B">
            <w:pPr>
              <w:jc w:val="center"/>
              <w:rPr>
                <w:b/>
              </w:rPr>
            </w:pPr>
            <w:r w:rsidRPr="00F72757">
              <w:rPr>
                <w:b/>
              </w:rPr>
              <w:t>2021</w:t>
            </w:r>
          </w:p>
        </w:tc>
      </w:tr>
      <w:tr w:rsidR="00F72757" w:rsidRPr="006A094B" w:rsidTr="00BF61E4">
        <w:trPr>
          <w:trHeight w:val="399"/>
        </w:trPr>
        <w:tc>
          <w:tcPr>
            <w:tcW w:w="678" w:type="dxa"/>
            <w:vMerge w:val="restart"/>
          </w:tcPr>
          <w:p w:rsidR="00F72757" w:rsidRPr="006A094B" w:rsidRDefault="00F72757" w:rsidP="006A094B">
            <w:pPr>
              <w:jc w:val="center"/>
            </w:pPr>
            <w:r>
              <w:t>1</w:t>
            </w:r>
            <w:r w:rsidRPr="006A094B">
              <w:t>.</w:t>
            </w:r>
          </w:p>
        </w:tc>
        <w:tc>
          <w:tcPr>
            <w:tcW w:w="5413" w:type="dxa"/>
          </w:tcPr>
          <w:p w:rsidR="00F72757" w:rsidRPr="006A094B" w:rsidRDefault="00F72757" w:rsidP="00ED26A0">
            <w:pPr>
              <w:jc w:val="center"/>
            </w:pPr>
            <w:proofErr w:type="spellStart"/>
            <w:r w:rsidRPr="006A094B">
              <w:t>Завршетак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спољашњег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уређења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терена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предшколске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установе</w:t>
            </w:r>
            <w:proofErr w:type="spellEnd"/>
            <w:r w:rsidRPr="006A094B">
              <w:t xml:space="preserve"> „</w:t>
            </w:r>
            <w:proofErr w:type="spellStart"/>
            <w:proofErr w:type="gramStart"/>
            <w:r w:rsidRPr="006A094B">
              <w:t>Лептирић</w:t>
            </w:r>
            <w:proofErr w:type="spellEnd"/>
            <w:r w:rsidRPr="006A094B">
              <w:t>“ -</w:t>
            </w:r>
            <w:proofErr w:type="gramEnd"/>
            <w:r w:rsidRPr="006A094B">
              <w:t xml:space="preserve"> </w:t>
            </w:r>
            <w:proofErr w:type="spellStart"/>
            <w:r w:rsidRPr="006A094B">
              <w:t>пренета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обавеза</w:t>
            </w:r>
            <w:proofErr w:type="spellEnd"/>
          </w:p>
        </w:tc>
        <w:tc>
          <w:tcPr>
            <w:tcW w:w="721" w:type="dxa"/>
            <w:vMerge w:val="restart"/>
          </w:tcPr>
          <w:p w:rsidR="00F72757" w:rsidRPr="006A094B" w:rsidRDefault="00F72757" w:rsidP="006A094B">
            <w:pPr>
              <w:jc w:val="center"/>
              <w:rPr>
                <w:highlight w:val="white"/>
              </w:rPr>
            </w:pPr>
            <w:r w:rsidRPr="006A094B">
              <w:rPr>
                <w:highlight w:val="white"/>
              </w:rPr>
              <w:t>890m</w:t>
            </w:r>
            <w:r w:rsidRPr="00C720D3">
              <w:rPr>
                <w:highlight w:val="white"/>
                <w:vertAlign w:val="superscript"/>
              </w:rPr>
              <w:t>2</w:t>
            </w:r>
          </w:p>
        </w:tc>
        <w:tc>
          <w:tcPr>
            <w:tcW w:w="1405" w:type="dxa"/>
            <w:vMerge w:val="restart"/>
          </w:tcPr>
          <w:p w:rsidR="00F72757" w:rsidRPr="006A094B" w:rsidRDefault="00F72757" w:rsidP="006A094B">
            <w:pPr>
              <w:jc w:val="center"/>
              <w:rPr>
                <w:highlight w:val="white"/>
              </w:rPr>
            </w:pPr>
            <w:proofErr w:type="spellStart"/>
            <w:r w:rsidRPr="006A094B">
              <w:rPr>
                <w:highlight w:val="white"/>
              </w:rPr>
              <w:t>Финанс</w:t>
            </w:r>
            <w:proofErr w:type="spellEnd"/>
            <w:r w:rsidRPr="006A094B">
              <w:rPr>
                <w:highlight w:val="white"/>
              </w:rPr>
              <w:t xml:space="preserve">.  </w:t>
            </w:r>
            <w:proofErr w:type="spellStart"/>
            <w:r w:rsidRPr="006A094B">
              <w:rPr>
                <w:highlight w:val="white"/>
              </w:rPr>
              <w:t>Средст</w:t>
            </w:r>
            <w:proofErr w:type="spellEnd"/>
            <w:r w:rsidRPr="006A094B">
              <w:rPr>
                <w:highlight w:val="white"/>
              </w:rPr>
              <w:t xml:space="preserve">.  </w:t>
            </w:r>
            <w:proofErr w:type="spellStart"/>
            <w:r w:rsidRPr="006A094B">
              <w:rPr>
                <w:highlight w:val="white"/>
              </w:rPr>
              <w:t>Обез</w:t>
            </w:r>
            <w:proofErr w:type="spellEnd"/>
            <w:r w:rsidRPr="006A094B">
              <w:rPr>
                <w:highlight w:val="white"/>
              </w:rPr>
              <w:t xml:space="preserve">. </w:t>
            </w:r>
            <w:proofErr w:type="spellStart"/>
            <w:r w:rsidRPr="006A094B">
              <w:rPr>
                <w:highlight w:val="white"/>
              </w:rPr>
              <w:t>од</w:t>
            </w:r>
            <w:proofErr w:type="spellEnd"/>
            <w:r w:rsidRPr="006A094B">
              <w:rPr>
                <w:highlight w:val="white"/>
              </w:rPr>
              <w:t xml:space="preserve"> </w:t>
            </w:r>
            <w:proofErr w:type="spellStart"/>
            <w:r w:rsidRPr="006A094B">
              <w:rPr>
                <w:highlight w:val="white"/>
              </w:rPr>
              <w:t>Мин.привреде</w:t>
            </w:r>
            <w:proofErr w:type="spellEnd"/>
          </w:p>
        </w:tc>
        <w:tc>
          <w:tcPr>
            <w:tcW w:w="2977" w:type="dxa"/>
          </w:tcPr>
          <w:p w:rsidR="00F72757" w:rsidRPr="006A094B" w:rsidRDefault="00F72757" w:rsidP="007F6EA9">
            <w:pPr>
              <w:jc w:val="right"/>
            </w:pPr>
            <w:r>
              <w:t>10.417.214,00</w:t>
            </w:r>
          </w:p>
        </w:tc>
        <w:tc>
          <w:tcPr>
            <w:tcW w:w="1842" w:type="dxa"/>
          </w:tcPr>
          <w:p w:rsidR="00F72757" w:rsidRDefault="00F72757" w:rsidP="00ED26A0">
            <w:pPr>
              <w:jc w:val="center"/>
            </w:pPr>
          </w:p>
        </w:tc>
        <w:tc>
          <w:tcPr>
            <w:tcW w:w="1701" w:type="dxa"/>
          </w:tcPr>
          <w:p w:rsidR="00F72757" w:rsidRDefault="00F72757" w:rsidP="00ED26A0">
            <w:pPr>
              <w:jc w:val="center"/>
            </w:pPr>
          </w:p>
        </w:tc>
      </w:tr>
      <w:tr w:rsidR="00F72757" w:rsidRPr="006A094B" w:rsidTr="00BF61E4">
        <w:trPr>
          <w:trHeight w:val="397"/>
        </w:trPr>
        <w:tc>
          <w:tcPr>
            <w:tcW w:w="678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6A094B" w:rsidRDefault="00F72757" w:rsidP="006A094B">
            <w:pPr>
              <w:jc w:val="center"/>
            </w:pPr>
            <w:proofErr w:type="spellStart"/>
            <w:r>
              <w:t>Надзор-пренета</w:t>
            </w:r>
            <w:proofErr w:type="spellEnd"/>
            <w:r>
              <w:t xml:space="preserve"> </w:t>
            </w:r>
            <w:proofErr w:type="spellStart"/>
            <w:r>
              <w:t>обавеза</w:t>
            </w:r>
            <w:proofErr w:type="spellEnd"/>
          </w:p>
        </w:tc>
        <w:tc>
          <w:tcPr>
            <w:tcW w:w="721" w:type="dxa"/>
            <w:vMerge/>
          </w:tcPr>
          <w:p w:rsidR="00F72757" w:rsidRPr="006A094B" w:rsidRDefault="00F72757" w:rsidP="006A094B">
            <w:pPr>
              <w:jc w:val="center"/>
              <w:rPr>
                <w:highlight w:val="white"/>
              </w:rPr>
            </w:pPr>
          </w:p>
        </w:tc>
        <w:tc>
          <w:tcPr>
            <w:tcW w:w="1405" w:type="dxa"/>
            <w:vMerge/>
          </w:tcPr>
          <w:p w:rsidR="00F72757" w:rsidRPr="006A094B" w:rsidRDefault="00F72757" w:rsidP="006A094B">
            <w:pPr>
              <w:jc w:val="center"/>
              <w:rPr>
                <w:highlight w:val="white"/>
              </w:rPr>
            </w:pPr>
          </w:p>
        </w:tc>
        <w:tc>
          <w:tcPr>
            <w:tcW w:w="2977" w:type="dxa"/>
          </w:tcPr>
          <w:p w:rsidR="00F72757" w:rsidRPr="006A094B" w:rsidRDefault="00F72757" w:rsidP="007F6EA9">
            <w:pPr>
              <w:jc w:val="right"/>
            </w:pPr>
            <w:r>
              <w:t>509.416,00</w:t>
            </w:r>
          </w:p>
        </w:tc>
        <w:tc>
          <w:tcPr>
            <w:tcW w:w="1842" w:type="dxa"/>
          </w:tcPr>
          <w:p w:rsidR="00F72757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Default="00F72757" w:rsidP="006A094B">
            <w:pPr>
              <w:jc w:val="center"/>
            </w:pPr>
          </w:p>
        </w:tc>
      </w:tr>
      <w:tr w:rsidR="00F72757" w:rsidRPr="006A094B" w:rsidTr="00BF61E4">
        <w:trPr>
          <w:trHeight w:val="842"/>
        </w:trPr>
        <w:tc>
          <w:tcPr>
            <w:tcW w:w="678" w:type="dxa"/>
            <w:vMerge w:val="restart"/>
          </w:tcPr>
          <w:p w:rsidR="00F72757" w:rsidRPr="006A094B" w:rsidRDefault="00F72757" w:rsidP="006A094B">
            <w:pPr>
              <w:jc w:val="center"/>
            </w:pPr>
            <w:r w:rsidRPr="006A094B">
              <w:t>2.</w:t>
            </w:r>
          </w:p>
        </w:tc>
        <w:tc>
          <w:tcPr>
            <w:tcW w:w="5413" w:type="dxa"/>
          </w:tcPr>
          <w:p w:rsidR="00F72757" w:rsidRPr="006A094B" w:rsidRDefault="00F72757" w:rsidP="00EC73AA">
            <w:pPr>
              <w:jc w:val="center"/>
            </w:pPr>
            <w:proofErr w:type="spellStart"/>
            <w:r w:rsidRPr="006A094B">
              <w:t>Изградња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котларнице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на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био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масу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школско-спортског-здравственог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комплекса</w:t>
            </w:r>
            <w:proofErr w:type="spellEnd"/>
          </w:p>
        </w:tc>
        <w:tc>
          <w:tcPr>
            <w:tcW w:w="721" w:type="dxa"/>
            <w:vMerge w:val="restart"/>
          </w:tcPr>
          <w:p w:rsidR="00F72757" w:rsidRPr="006A094B" w:rsidRDefault="00F72757" w:rsidP="006A094B">
            <w:pPr>
              <w:jc w:val="center"/>
            </w:pPr>
            <w:r w:rsidRPr="006A094B">
              <w:t>3 MW</w:t>
            </w:r>
          </w:p>
        </w:tc>
        <w:tc>
          <w:tcPr>
            <w:tcW w:w="1405" w:type="dxa"/>
          </w:tcPr>
          <w:p w:rsidR="00F72757" w:rsidRDefault="00F72757" w:rsidP="006A094B">
            <w:pPr>
              <w:jc w:val="center"/>
            </w:pPr>
          </w:p>
          <w:p w:rsidR="00F72757" w:rsidRPr="006A094B" w:rsidRDefault="00F72757" w:rsidP="006A094B">
            <w:pPr>
              <w:jc w:val="center"/>
            </w:pPr>
            <w:proofErr w:type="spellStart"/>
            <w:r w:rsidRPr="006A094B">
              <w:t>условно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средствима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Канц.за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јавна</w:t>
            </w:r>
            <w:proofErr w:type="spellEnd"/>
            <w:r w:rsidRPr="006A094B">
              <w:t xml:space="preserve"> </w:t>
            </w:r>
            <w:proofErr w:type="spellStart"/>
            <w:r w:rsidRPr="006A094B">
              <w:t>улагања</w:t>
            </w:r>
            <w:proofErr w:type="spellEnd"/>
          </w:p>
        </w:tc>
        <w:tc>
          <w:tcPr>
            <w:tcW w:w="2977" w:type="dxa"/>
          </w:tcPr>
          <w:p w:rsidR="00F72757" w:rsidRPr="006A094B" w:rsidRDefault="00F72757" w:rsidP="007F6EA9">
            <w:pPr>
              <w:jc w:val="right"/>
            </w:pPr>
            <w:r w:rsidRPr="006A094B">
              <w:t>20.000.000,00</w:t>
            </w:r>
          </w:p>
        </w:tc>
        <w:tc>
          <w:tcPr>
            <w:tcW w:w="1842" w:type="dxa"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6A094B" w:rsidRDefault="00F72757" w:rsidP="006A094B">
            <w:pPr>
              <w:jc w:val="center"/>
            </w:pPr>
          </w:p>
        </w:tc>
      </w:tr>
      <w:tr w:rsidR="00F72757" w:rsidRPr="006A094B" w:rsidTr="00BF61E4">
        <w:trPr>
          <w:trHeight w:val="842"/>
        </w:trPr>
        <w:tc>
          <w:tcPr>
            <w:tcW w:w="678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Default="00F72757" w:rsidP="006A094B">
            <w:pPr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Надзор</w:t>
            </w:r>
            <w:proofErr w:type="spellEnd"/>
          </w:p>
        </w:tc>
        <w:tc>
          <w:tcPr>
            <w:tcW w:w="721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Default="00F72757" w:rsidP="007F6EA9">
            <w:pPr>
              <w:jc w:val="right"/>
            </w:pPr>
            <w:r w:rsidRPr="006A094B">
              <w:t>300.000,00</w:t>
            </w:r>
          </w:p>
          <w:p w:rsidR="00F72757" w:rsidRPr="006A094B" w:rsidRDefault="00F72757" w:rsidP="007F6EA9">
            <w:pPr>
              <w:jc w:val="right"/>
            </w:pPr>
          </w:p>
        </w:tc>
        <w:tc>
          <w:tcPr>
            <w:tcW w:w="1842" w:type="dxa"/>
          </w:tcPr>
          <w:p w:rsidR="00F72757" w:rsidRPr="006A094B" w:rsidRDefault="00F72757" w:rsidP="00EC73AA">
            <w:pPr>
              <w:jc w:val="center"/>
            </w:pPr>
          </w:p>
        </w:tc>
        <w:tc>
          <w:tcPr>
            <w:tcW w:w="1701" w:type="dxa"/>
          </w:tcPr>
          <w:p w:rsidR="00F72757" w:rsidRPr="006A094B" w:rsidRDefault="00F72757" w:rsidP="00EC73AA">
            <w:pPr>
              <w:jc w:val="center"/>
            </w:pPr>
          </w:p>
        </w:tc>
      </w:tr>
      <w:tr w:rsidR="00F72757" w:rsidRPr="006A094B" w:rsidTr="00BF61E4">
        <w:trPr>
          <w:trHeight w:val="280"/>
        </w:trPr>
        <w:tc>
          <w:tcPr>
            <w:tcW w:w="678" w:type="dxa"/>
            <w:vMerge w:val="restart"/>
          </w:tcPr>
          <w:p w:rsidR="00F72757" w:rsidRPr="006A094B" w:rsidRDefault="00F72757" w:rsidP="006A094B">
            <w:pPr>
              <w:jc w:val="center"/>
            </w:pPr>
            <w:r w:rsidRPr="006A094B">
              <w:t>3.</w:t>
            </w:r>
          </w:p>
        </w:tc>
        <w:tc>
          <w:tcPr>
            <w:tcW w:w="5413" w:type="dxa"/>
          </w:tcPr>
          <w:p w:rsidR="00F72757" w:rsidRPr="00B26D6B" w:rsidRDefault="00F72757" w:rsidP="006A094B">
            <w:pPr>
              <w:jc w:val="center"/>
            </w:pPr>
            <w:proofErr w:type="spellStart"/>
            <w:r>
              <w:t>Завршетак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ОШ „</w:t>
            </w:r>
            <w:proofErr w:type="spellStart"/>
            <w:r>
              <w:t>Миле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Дубљевић</w:t>
            </w:r>
            <w:proofErr w:type="spellEnd"/>
            <w:r>
              <w:t>“</w:t>
            </w:r>
            <w:proofErr w:type="gramEnd"/>
            <w:r>
              <w:t>-</w:t>
            </w:r>
            <w:proofErr w:type="spellStart"/>
            <w:r>
              <w:t>амфитеатар</w:t>
            </w:r>
            <w:proofErr w:type="spellEnd"/>
          </w:p>
        </w:tc>
        <w:tc>
          <w:tcPr>
            <w:tcW w:w="721" w:type="dxa"/>
            <w:vMerge w:val="restart"/>
          </w:tcPr>
          <w:p w:rsidR="00F72757" w:rsidRPr="006A094B" w:rsidRDefault="00F72757" w:rsidP="00EC73AA">
            <w:pPr>
              <w:jc w:val="center"/>
            </w:pPr>
            <w:r w:rsidRPr="006A094B">
              <w:t xml:space="preserve">1110 </w:t>
            </w:r>
            <w:r>
              <w:t>m</w:t>
            </w:r>
            <w:r w:rsidRPr="00EC73AA">
              <w:rPr>
                <w:vertAlign w:val="superscript"/>
              </w:rPr>
              <w:t>2</w:t>
            </w:r>
          </w:p>
        </w:tc>
        <w:tc>
          <w:tcPr>
            <w:tcW w:w="1405" w:type="dxa"/>
            <w:vMerge w:val="restart"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6A094B" w:rsidRDefault="00F72757" w:rsidP="007F6EA9">
            <w:pPr>
              <w:jc w:val="right"/>
            </w:pPr>
            <w:r>
              <w:t>4.250.000,00</w:t>
            </w:r>
          </w:p>
        </w:tc>
        <w:tc>
          <w:tcPr>
            <w:tcW w:w="1842" w:type="dxa"/>
          </w:tcPr>
          <w:p w:rsidR="00F72757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Default="00F72757" w:rsidP="006A094B">
            <w:pPr>
              <w:jc w:val="center"/>
            </w:pPr>
          </w:p>
        </w:tc>
      </w:tr>
      <w:tr w:rsidR="00F72757" w:rsidRPr="006A094B" w:rsidTr="00BF61E4">
        <w:trPr>
          <w:trHeight w:val="279"/>
        </w:trPr>
        <w:tc>
          <w:tcPr>
            <w:tcW w:w="678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Default="00F72757" w:rsidP="006A094B">
            <w:pPr>
              <w:jc w:val="center"/>
            </w:pPr>
            <w:proofErr w:type="spellStart"/>
            <w:r>
              <w:t>Надзор</w:t>
            </w:r>
            <w:proofErr w:type="spellEnd"/>
          </w:p>
        </w:tc>
        <w:tc>
          <w:tcPr>
            <w:tcW w:w="721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1405" w:type="dxa"/>
            <w:vMerge/>
          </w:tcPr>
          <w:p w:rsidR="00F72757" w:rsidRPr="006A094B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6A094B" w:rsidRDefault="00F72757" w:rsidP="007F6EA9">
            <w:pPr>
              <w:jc w:val="right"/>
            </w:pPr>
            <w:r>
              <w:t>50.000,00</w:t>
            </w:r>
          </w:p>
        </w:tc>
        <w:tc>
          <w:tcPr>
            <w:tcW w:w="1842" w:type="dxa"/>
          </w:tcPr>
          <w:p w:rsidR="00F72757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371"/>
        </w:trPr>
        <w:tc>
          <w:tcPr>
            <w:tcW w:w="678" w:type="dxa"/>
            <w:vMerge w:val="restart"/>
          </w:tcPr>
          <w:p w:rsidR="00F72757" w:rsidRPr="009650D8" w:rsidRDefault="00F72757" w:rsidP="006A094B">
            <w:pPr>
              <w:jc w:val="center"/>
            </w:pPr>
            <w:r>
              <w:t>4</w:t>
            </w:r>
            <w:r w:rsidRPr="009650D8">
              <w:t>.</w:t>
            </w:r>
          </w:p>
        </w:tc>
        <w:tc>
          <w:tcPr>
            <w:tcW w:w="5413" w:type="dxa"/>
          </w:tcPr>
          <w:p w:rsidR="00F72757" w:rsidRPr="009650D8" w:rsidRDefault="00F72757" w:rsidP="006A094B">
            <w:pPr>
              <w:widowControl w:val="0"/>
              <w:jc w:val="center"/>
            </w:pPr>
            <w:proofErr w:type="spellStart"/>
            <w:r w:rsidRPr="009650D8">
              <w:t>Идејни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пројекат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адаптације</w:t>
            </w:r>
            <w:proofErr w:type="spellEnd"/>
            <w:r w:rsidRPr="009650D8">
              <w:t xml:space="preserve">, </w:t>
            </w:r>
            <w:proofErr w:type="spellStart"/>
            <w:r w:rsidRPr="009650D8">
              <w:t>санације</w:t>
            </w:r>
            <w:proofErr w:type="spellEnd"/>
            <w:r w:rsidRPr="009650D8">
              <w:t xml:space="preserve"> и </w:t>
            </w:r>
            <w:proofErr w:type="spellStart"/>
            <w:r w:rsidRPr="009650D8">
              <w:t>инвестиционог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одржавања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објекта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Средње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школе</w:t>
            </w:r>
            <w:proofErr w:type="spellEnd"/>
            <w:r w:rsidRPr="009650D8">
              <w:t xml:space="preserve"> ''17. </w:t>
            </w:r>
            <w:proofErr w:type="spellStart"/>
            <w:r w:rsidRPr="009650D8">
              <w:t>септембар</w:t>
            </w:r>
            <w:proofErr w:type="spellEnd"/>
            <w:r w:rsidRPr="009650D8">
              <w:t xml:space="preserve">'' у </w:t>
            </w:r>
            <w:proofErr w:type="spellStart"/>
            <w:r w:rsidRPr="009650D8">
              <w:t>Лајковцу</w:t>
            </w:r>
            <w:proofErr w:type="spellEnd"/>
            <w:r w:rsidRPr="009650D8">
              <w:t xml:space="preserve"> </w:t>
            </w:r>
          </w:p>
        </w:tc>
        <w:tc>
          <w:tcPr>
            <w:tcW w:w="721" w:type="dxa"/>
            <w:vMerge w:val="restart"/>
          </w:tcPr>
          <w:p w:rsidR="00F72757" w:rsidRPr="009650D8" w:rsidRDefault="00F72757" w:rsidP="006A094B">
            <w:pPr>
              <w:jc w:val="center"/>
            </w:pPr>
            <w:r w:rsidRPr="009650D8">
              <w:t>2.800 m</w:t>
            </w:r>
            <w:r w:rsidRPr="00EC73AA">
              <w:rPr>
                <w:vertAlign w:val="superscript"/>
              </w:rPr>
              <w:t>2</w:t>
            </w: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60.630,00</w:t>
            </w:r>
          </w:p>
        </w:tc>
        <w:tc>
          <w:tcPr>
            <w:tcW w:w="1842" w:type="dxa"/>
          </w:tcPr>
          <w:p w:rsidR="00F72757" w:rsidRPr="009650D8" w:rsidRDefault="00F72757" w:rsidP="008948FA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8948FA">
            <w:pPr>
              <w:jc w:val="center"/>
            </w:pPr>
          </w:p>
        </w:tc>
      </w:tr>
      <w:tr w:rsidR="00F72757" w:rsidRPr="009650D8" w:rsidTr="00BF61E4">
        <w:trPr>
          <w:trHeight w:val="371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widowControl w:val="0"/>
              <w:jc w:val="center"/>
            </w:pPr>
            <w:proofErr w:type="spellStart"/>
            <w:r w:rsidRPr="009650D8">
              <w:t>Израда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техничке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документације</w:t>
            </w:r>
            <w:proofErr w:type="spellEnd"/>
            <w:r w:rsidRPr="009650D8">
              <w:t xml:space="preserve"> (ПЗИ) </w:t>
            </w:r>
            <w:proofErr w:type="spellStart"/>
            <w:r w:rsidRPr="009650D8">
              <w:t>за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извођење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санације</w:t>
            </w:r>
            <w:proofErr w:type="spellEnd"/>
            <w:r w:rsidRPr="009650D8">
              <w:t xml:space="preserve">, </w:t>
            </w:r>
            <w:proofErr w:type="spellStart"/>
            <w:r w:rsidRPr="009650D8">
              <w:t>адаптације</w:t>
            </w:r>
            <w:proofErr w:type="spellEnd"/>
            <w:r w:rsidRPr="009650D8">
              <w:t xml:space="preserve"> и </w:t>
            </w:r>
            <w:proofErr w:type="spellStart"/>
            <w:r w:rsidRPr="009650D8">
              <w:t>инвестиционог</w:t>
            </w:r>
            <w:proofErr w:type="spellEnd"/>
            <w:r w:rsidRPr="009650D8">
              <w:t xml:space="preserve"> </w:t>
            </w:r>
            <w:proofErr w:type="spellStart"/>
            <w:r w:rsidRPr="009650D8">
              <w:lastRenderedPageBreak/>
              <w:t>одржавања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објекта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Средње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школе</w:t>
            </w:r>
            <w:proofErr w:type="spellEnd"/>
            <w:r w:rsidRPr="009650D8">
              <w:t xml:space="preserve"> "17. </w:t>
            </w:r>
            <w:proofErr w:type="spellStart"/>
            <w:r w:rsidRPr="009650D8">
              <w:t>септембар</w:t>
            </w:r>
            <w:proofErr w:type="spellEnd"/>
            <w:r w:rsidRPr="009650D8">
              <w:t xml:space="preserve">" у </w:t>
            </w:r>
            <w:proofErr w:type="spellStart"/>
            <w:r w:rsidRPr="009650D8">
              <w:t>Лајковцу</w:t>
            </w:r>
            <w:proofErr w:type="spellEnd"/>
            <w:r w:rsidRPr="009650D8">
              <w:t xml:space="preserve">– </w:t>
            </w:r>
            <w:proofErr w:type="spellStart"/>
            <w:r w:rsidRPr="009650D8">
              <w:t>пренета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обавеза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600.000,00</w:t>
            </w:r>
          </w:p>
        </w:tc>
        <w:tc>
          <w:tcPr>
            <w:tcW w:w="1842" w:type="dxa"/>
          </w:tcPr>
          <w:p w:rsidR="00F72757" w:rsidRPr="009650D8" w:rsidRDefault="00F72757" w:rsidP="008948FA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8948FA">
            <w:pPr>
              <w:jc w:val="center"/>
            </w:pPr>
          </w:p>
        </w:tc>
      </w:tr>
      <w:tr w:rsidR="00F72757" w:rsidRPr="009650D8" w:rsidTr="00BF61E4">
        <w:trPr>
          <w:trHeight w:val="371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widowControl w:val="0"/>
              <w:jc w:val="center"/>
            </w:pPr>
            <w:proofErr w:type="spellStart"/>
            <w:r w:rsidRPr="009650D8">
              <w:t>Радови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на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санацији</w:t>
            </w:r>
            <w:proofErr w:type="spellEnd"/>
            <w:r w:rsidRPr="009650D8">
              <w:t xml:space="preserve">, </w:t>
            </w:r>
            <w:proofErr w:type="spellStart"/>
            <w:r w:rsidRPr="009650D8">
              <w:t>адаптацији</w:t>
            </w:r>
            <w:proofErr w:type="spellEnd"/>
            <w:r w:rsidRPr="009650D8">
              <w:t xml:space="preserve"> и </w:t>
            </w:r>
            <w:proofErr w:type="spellStart"/>
            <w:r w:rsidRPr="009650D8">
              <w:t>инвестиционом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одржавању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објекта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средње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школе</w:t>
            </w:r>
            <w:proofErr w:type="spellEnd"/>
            <w:r w:rsidRPr="009650D8">
              <w:t xml:space="preserve"> „</w:t>
            </w:r>
            <w:proofErr w:type="gramStart"/>
            <w:r w:rsidRPr="009650D8">
              <w:t>17.септембра</w:t>
            </w:r>
            <w:proofErr w:type="gramEnd"/>
            <w:r w:rsidRPr="009650D8">
              <w:t>“</w:t>
            </w:r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CA04E1" w:rsidRDefault="00F72757" w:rsidP="00CA04E1">
            <w:pPr>
              <w:jc w:val="center"/>
            </w:pPr>
            <w:proofErr w:type="spellStart"/>
            <w:r w:rsidRPr="009650D8">
              <w:t>Канц.за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управ</w:t>
            </w:r>
            <w:proofErr w:type="spellEnd"/>
            <w:r w:rsidRPr="009650D8">
              <w:t xml:space="preserve">. </w:t>
            </w:r>
            <w:proofErr w:type="spellStart"/>
            <w:r w:rsidRPr="009650D8">
              <w:t>јавна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улагањ</w:t>
            </w:r>
            <w:r>
              <w:t>има</w:t>
            </w:r>
            <w:proofErr w:type="spellEnd"/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240.708.883,00</w:t>
            </w:r>
          </w:p>
        </w:tc>
        <w:tc>
          <w:tcPr>
            <w:tcW w:w="1842" w:type="dxa"/>
          </w:tcPr>
          <w:p w:rsidR="00F72757" w:rsidRPr="009650D8" w:rsidRDefault="00F72757" w:rsidP="008948FA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8948FA">
            <w:pPr>
              <w:jc w:val="center"/>
            </w:pPr>
          </w:p>
        </w:tc>
      </w:tr>
      <w:tr w:rsidR="00F72757" w:rsidRPr="009650D8" w:rsidTr="00BF61E4">
        <w:trPr>
          <w:trHeight w:val="371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widowControl w:val="0"/>
              <w:jc w:val="center"/>
            </w:pPr>
            <w:proofErr w:type="spellStart"/>
            <w:r w:rsidRPr="009650D8">
              <w:t>Надзор</w:t>
            </w:r>
            <w:proofErr w:type="spellEnd"/>
            <w:r w:rsidRPr="009650D8">
              <w:t xml:space="preserve"> </w:t>
            </w:r>
            <w:proofErr w:type="spellStart"/>
            <w:proofErr w:type="gramStart"/>
            <w:r w:rsidRPr="009650D8">
              <w:t>на</w:t>
            </w:r>
            <w:proofErr w:type="spellEnd"/>
            <w:r w:rsidRPr="009650D8">
              <w:t xml:space="preserve">  </w:t>
            </w:r>
            <w:proofErr w:type="spellStart"/>
            <w:r w:rsidRPr="009650D8">
              <w:t>санацији</w:t>
            </w:r>
            <w:proofErr w:type="spellEnd"/>
            <w:proofErr w:type="gramEnd"/>
            <w:r w:rsidRPr="009650D8">
              <w:t xml:space="preserve">, </w:t>
            </w:r>
            <w:proofErr w:type="spellStart"/>
            <w:r w:rsidRPr="009650D8">
              <w:t>адаптацији</w:t>
            </w:r>
            <w:proofErr w:type="spellEnd"/>
            <w:r w:rsidRPr="009650D8">
              <w:t xml:space="preserve"> и </w:t>
            </w:r>
            <w:proofErr w:type="spellStart"/>
            <w:r w:rsidRPr="009650D8">
              <w:t>инвестиционом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одржавању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објекта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Средње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школе</w:t>
            </w:r>
            <w:proofErr w:type="spellEnd"/>
            <w:r w:rsidRPr="009650D8">
              <w:t xml:space="preserve"> „17. </w:t>
            </w:r>
            <w:proofErr w:type="spellStart"/>
            <w:proofErr w:type="gramStart"/>
            <w:r w:rsidRPr="009650D8">
              <w:t>септембар</w:t>
            </w:r>
            <w:proofErr w:type="spellEnd"/>
            <w:r w:rsidRPr="009650D8">
              <w:t>“ у</w:t>
            </w:r>
            <w:proofErr w:type="gramEnd"/>
            <w:r w:rsidRPr="009650D8">
              <w:t xml:space="preserve"> </w:t>
            </w:r>
            <w:proofErr w:type="spellStart"/>
            <w:r w:rsidRPr="009650D8">
              <w:t>Лајковцу-пренета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обавеза</w:t>
            </w:r>
            <w:proofErr w:type="spellEnd"/>
          </w:p>
        </w:tc>
        <w:tc>
          <w:tcPr>
            <w:tcW w:w="721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3.600.000,00</w:t>
            </w:r>
          </w:p>
        </w:tc>
        <w:tc>
          <w:tcPr>
            <w:tcW w:w="1842" w:type="dxa"/>
          </w:tcPr>
          <w:p w:rsidR="00F72757" w:rsidRPr="009650D8" w:rsidRDefault="00F72757" w:rsidP="008948FA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8948FA">
            <w:pPr>
              <w:jc w:val="center"/>
            </w:pPr>
          </w:p>
        </w:tc>
      </w:tr>
      <w:tr w:rsidR="00F72757" w:rsidRPr="009650D8" w:rsidTr="00BF61E4">
        <w:trPr>
          <w:trHeight w:val="278"/>
        </w:trPr>
        <w:tc>
          <w:tcPr>
            <w:tcW w:w="678" w:type="dxa"/>
            <w:vMerge w:val="restart"/>
          </w:tcPr>
          <w:p w:rsidR="00F72757" w:rsidRPr="009650D8" w:rsidRDefault="00F72757" w:rsidP="006A094B">
            <w:pPr>
              <w:jc w:val="center"/>
            </w:pPr>
            <w:r>
              <w:t>5</w:t>
            </w:r>
            <w:r w:rsidRPr="009650D8">
              <w:t>.</w:t>
            </w: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Идејни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пројекат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адаптације</w:t>
            </w:r>
            <w:proofErr w:type="spellEnd"/>
            <w:r w:rsidRPr="009650D8">
              <w:t xml:space="preserve">, </w:t>
            </w:r>
            <w:proofErr w:type="spellStart"/>
            <w:r w:rsidRPr="009650D8">
              <w:t>санације</w:t>
            </w:r>
            <w:proofErr w:type="spellEnd"/>
            <w:r w:rsidRPr="009650D8">
              <w:t xml:space="preserve"> и </w:t>
            </w:r>
            <w:proofErr w:type="spellStart"/>
            <w:r w:rsidRPr="009650D8">
              <w:t>инвестиционог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одржавања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објекта</w:t>
            </w:r>
            <w:proofErr w:type="spellEnd"/>
            <w:r w:rsidRPr="009650D8">
              <w:t xml:space="preserve"> ОШ </w:t>
            </w:r>
            <w:proofErr w:type="spellStart"/>
            <w:r w:rsidRPr="009650D8">
              <w:t>Бајевац</w:t>
            </w:r>
            <w:proofErr w:type="spellEnd"/>
            <w:r w:rsidRPr="009650D8">
              <w:t xml:space="preserve"> - </w:t>
            </w:r>
            <w:proofErr w:type="spellStart"/>
            <w:r w:rsidRPr="009650D8">
              <w:t>пренета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обавеза</w:t>
            </w:r>
            <w:proofErr w:type="spellEnd"/>
          </w:p>
        </w:tc>
        <w:tc>
          <w:tcPr>
            <w:tcW w:w="721" w:type="dxa"/>
            <w:vMerge w:val="restart"/>
          </w:tcPr>
          <w:p w:rsidR="00F72757" w:rsidRPr="009650D8" w:rsidRDefault="00F72757" w:rsidP="006A094B">
            <w:pPr>
              <w:jc w:val="center"/>
            </w:pPr>
            <w:r w:rsidRPr="009650D8">
              <w:t>625 m</w:t>
            </w:r>
            <w:r w:rsidRPr="00EC73AA">
              <w:rPr>
                <w:vertAlign w:val="superscript"/>
              </w:rPr>
              <w:t>2</w:t>
            </w: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35.370,00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278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Израда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техничке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документације</w:t>
            </w:r>
            <w:proofErr w:type="spellEnd"/>
            <w:r w:rsidRPr="009650D8">
              <w:t xml:space="preserve"> (ПЗИ) </w:t>
            </w:r>
            <w:proofErr w:type="spellStart"/>
            <w:r w:rsidRPr="009650D8">
              <w:t>за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извођење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санације</w:t>
            </w:r>
            <w:proofErr w:type="spellEnd"/>
            <w:r w:rsidRPr="009650D8">
              <w:t xml:space="preserve">, </w:t>
            </w:r>
            <w:proofErr w:type="spellStart"/>
            <w:r w:rsidRPr="009650D8">
              <w:t>адаптације</w:t>
            </w:r>
            <w:proofErr w:type="spellEnd"/>
            <w:r w:rsidRPr="009650D8">
              <w:t xml:space="preserve"> и </w:t>
            </w:r>
            <w:proofErr w:type="spellStart"/>
            <w:r w:rsidRPr="009650D8">
              <w:t>инвестиционог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одржавања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објекта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Основне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школе</w:t>
            </w:r>
            <w:proofErr w:type="spellEnd"/>
            <w:r w:rsidRPr="009650D8">
              <w:t xml:space="preserve"> "</w:t>
            </w:r>
            <w:proofErr w:type="spellStart"/>
            <w:r w:rsidRPr="009650D8">
              <w:t>Миле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Дубљевић</w:t>
            </w:r>
            <w:proofErr w:type="spellEnd"/>
            <w:r w:rsidRPr="009650D8">
              <w:t xml:space="preserve">" у </w:t>
            </w:r>
            <w:proofErr w:type="spellStart"/>
            <w:r w:rsidRPr="009650D8">
              <w:t>Бајевцу</w:t>
            </w:r>
            <w:proofErr w:type="spellEnd"/>
            <w:r w:rsidRPr="009650D8">
              <w:t xml:space="preserve">, </w:t>
            </w:r>
            <w:proofErr w:type="spellStart"/>
            <w:r w:rsidRPr="009650D8">
              <w:t>општина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Лајковац</w:t>
            </w:r>
            <w:proofErr w:type="spellEnd"/>
            <w:r w:rsidRPr="009650D8">
              <w:t xml:space="preserve"> – </w:t>
            </w:r>
            <w:proofErr w:type="spellStart"/>
            <w:r w:rsidRPr="009650D8">
              <w:t>пренета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обавеза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400.000,00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278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Радови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на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санацији</w:t>
            </w:r>
            <w:proofErr w:type="spellEnd"/>
            <w:r w:rsidRPr="009650D8">
              <w:t xml:space="preserve">, </w:t>
            </w:r>
            <w:proofErr w:type="spellStart"/>
            <w:r w:rsidRPr="009650D8">
              <w:t>адаптацији</w:t>
            </w:r>
            <w:proofErr w:type="spellEnd"/>
            <w:r w:rsidRPr="009650D8">
              <w:t xml:space="preserve"> и </w:t>
            </w:r>
            <w:proofErr w:type="spellStart"/>
            <w:r w:rsidRPr="009650D8">
              <w:t>инвестиционом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одржавању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објекта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основне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школе</w:t>
            </w:r>
            <w:proofErr w:type="spellEnd"/>
            <w:r w:rsidRPr="009650D8">
              <w:t xml:space="preserve"> „</w:t>
            </w:r>
            <w:proofErr w:type="spellStart"/>
            <w:r w:rsidRPr="009650D8">
              <w:t>Миле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Дубљевић</w:t>
            </w:r>
            <w:proofErr w:type="spellEnd"/>
            <w:r w:rsidRPr="009650D8">
              <w:t xml:space="preserve">" у </w:t>
            </w:r>
            <w:proofErr w:type="spellStart"/>
            <w:r w:rsidRPr="009650D8">
              <w:t>Бајевцу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CA04E1" w:rsidRDefault="00F72757" w:rsidP="00CA04E1">
            <w:pPr>
              <w:jc w:val="center"/>
            </w:pPr>
            <w:proofErr w:type="spellStart"/>
            <w:r w:rsidRPr="009650D8">
              <w:t>Канц.за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управ</w:t>
            </w:r>
            <w:proofErr w:type="spellEnd"/>
            <w:r w:rsidRPr="009650D8">
              <w:t xml:space="preserve">. </w:t>
            </w:r>
            <w:proofErr w:type="spellStart"/>
            <w:r w:rsidRPr="009650D8">
              <w:t>јавна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улагањ</w:t>
            </w:r>
            <w:r>
              <w:t>има</w:t>
            </w:r>
            <w:proofErr w:type="spellEnd"/>
          </w:p>
        </w:tc>
        <w:tc>
          <w:tcPr>
            <w:tcW w:w="2977" w:type="dxa"/>
          </w:tcPr>
          <w:p w:rsidR="00F72757" w:rsidRPr="006F38BC" w:rsidRDefault="00F72757" w:rsidP="007F6EA9">
            <w:pPr>
              <w:jc w:val="right"/>
            </w:pPr>
            <w:r w:rsidRPr="000C6B11">
              <w:t>102</w:t>
            </w:r>
            <w:r>
              <w:t>.</w:t>
            </w:r>
            <w:r w:rsidRPr="000C6B11">
              <w:t>951</w:t>
            </w:r>
            <w:r>
              <w:t>.</w:t>
            </w:r>
            <w:r w:rsidRPr="000C6B11">
              <w:t>219</w:t>
            </w:r>
            <w:r>
              <w:t>,</w:t>
            </w:r>
            <w:r w:rsidRPr="000C6B11">
              <w:t>1</w:t>
            </w:r>
            <w:r>
              <w:t>0</w:t>
            </w:r>
          </w:p>
        </w:tc>
        <w:tc>
          <w:tcPr>
            <w:tcW w:w="1842" w:type="dxa"/>
          </w:tcPr>
          <w:p w:rsidR="00F72757" w:rsidRPr="000C6B11" w:rsidRDefault="00F72757" w:rsidP="000C6B11">
            <w:pPr>
              <w:jc w:val="center"/>
            </w:pPr>
          </w:p>
        </w:tc>
        <w:tc>
          <w:tcPr>
            <w:tcW w:w="1701" w:type="dxa"/>
          </w:tcPr>
          <w:p w:rsidR="00F72757" w:rsidRPr="000C6B11" w:rsidRDefault="00F72757" w:rsidP="000C6B11">
            <w:pPr>
              <w:jc w:val="center"/>
            </w:pPr>
          </w:p>
        </w:tc>
      </w:tr>
      <w:tr w:rsidR="00F72757" w:rsidRPr="009650D8" w:rsidTr="00BF61E4">
        <w:trPr>
          <w:trHeight w:val="278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Надзор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на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санацији</w:t>
            </w:r>
            <w:proofErr w:type="spellEnd"/>
            <w:r w:rsidRPr="009650D8">
              <w:t xml:space="preserve">, </w:t>
            </w:r>
            <w:proofErr w:type="spellStart"/>
            <w:r w:rsidRPr="009650D8">
              <w:t>адаптацији</w:t>
            </w:r>
            <w:proofErr w:type="spellEnd"/>
            <w:r w:rsidRPr="009650D8">
              <w:t xml:space="preserve"> и </w:t>
            </w:r>
            <w:proofErr w:type="spellStart"/>
            <w:r w:rsidRPr="009650D8">
              <w:t>инвестиционом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одржавању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објекта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Основне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школе</w:t>
            </w:r>
            <w:proofErr w:type="spellEnd"/>
            <w:r w:rsidRPr="009650D8">
              <w:t xml:space="preserve"> "</w:t>
            </w:r>
            <w:proofErr w:type="spellStart"/>
            <w:r w:rsidRPr="009650D8">
              <w:t>Миле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Дубљевић</w:t>
            </w:r>
            <w:proofErr w:type="spellEnd"/>
            <w:r w:rsidRPr="009650D8">
              <w:t xml:space="preserve">" у </w:t>
            </w:r>
            <w:proofErr w:type="spellStart"/>
            <w:r w:rsidRPr="009650D8">
              <w:t>Бајевцу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1.485.000,00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348"/>
        </w:trPr>
        <w:tc>
          <w:tcPr>
            <w:tcW w:w="678" w:type="dxa"/>
            <w:vMerge w:val="restart"/>
          </w:tcPr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F72757" w:rsidRPr="009650D8" w:rsidRDefault="00F72757" w:rsidP="006A094B">
            <w:pPr>
              <w:jc w:val="center"/>
            </w:pPr>
            <w:r>
              <w:t>6</w:t>
            </w:r>
            <w:r w:rsidRPr="009650D8">
              <w:t>.</w:t>
            </w:r>
          </w:p>
        </w:tc>
        <w:tc>
          <w:tcPr>
            <w:tcW w:w="5413" w:type="dxa"/>
          </w:tcPr>
          <w:p w:rsidR="00F72757" w:rsidRPr="009650D8" w:rsidRDefault="00F72757" w:rsidP="008948FA">
            <w:pPr>
              <w:jc w:val="center"/>
              <w:rPr>
                <w:highlight w:val="white"/>
              </w:rPr>
            </w:pPr>
            <w:proofErr w:type="spellStart"/>
            <w:r w:rsidRPr="009650D8">
              <w:rPr>
                <w:highlight w:val="white"/>
              </w:rPr>
              <w:t>Израда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техничке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документације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за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изградњу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школске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спортске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хале</w:t>
            </w:r>
            <w:proofErr w:type="spellEnd"/>
            <w:r w:rsidRPr="009650D8">
              <w:rPr>
                <w:highlight w:val="white"/>
              </w:rPr>
              <w:t xml:space="preserve"> у </w:t>
            </w:r>
            <w:proofErr w:type="spellStart"/>
            <w:r w:rsidRPr="009650D8">
              <w:rPr>
                <w:highlight w:val="white"/>
              </w:rPr>
              <w:t>Јабучју-пренета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обавеза</w:t>
            </w:r>
            <w:proofErr w:type="spellEnd"/>
          </w:p>
        </w:tc>
        <w:tc>
          <w:tcPr>
            <w:tcW w:w="721" w:type="dxa"/>
            <w:vMerge w:val="restart"/>
          </w:tcPr>
          <w:p w:rsidR="00F72757" w:rsidRPr="009650D8" w:rsidRDefault="00F72757" w:rsidP="006A094B">
            <w:pPr>
              <w:jc w:val="center"/>
            </w:pPr>
            <w:r w:rsidRPr="003148C3">
              <w:t>800 m</w:t>
            </w:r>
            <w:r w:rsidRPr="003148C3">
              <w:rPr>
                <w:vertAlign w:val="superscript"/>
              </w:rPr>
              <w:t>2</w:t>
            </w: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396.000,00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348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CC219F">
            <w:pPr>
              <w:jc w:val="center"/>
            </w:pPr>
            <w:proofErr w:type="spellStart"/>
            <w:r w:rsidRPr="009650D8">
              <w:rPr>
                <w:highlight w:val="white"/>
              </w:rPr>
              <w:t>Техничка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контрола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80.000,00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348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EB77B7">
            <w:pPr>
              <w:jc w:val="center"/>
              <w:rPr>
                <w:highlight w:val="white"/>
              </w:rPr>
            </w:pPr>
            <w:proofErr w:type="spellStart"/>
            <w:r w:rsidRPr="009650D8">
              <w:rPr>
                <w:highlight w:val="white"/>
              </w:rPr>
              <w:t>Израда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школске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спортске</w:t>
            </w:r>
            <w:proofErr w:type="spellEnd"/>
            <w:r w:rsidRPr="009650D8">
              <w:rPr>
                <w:highlight w:val="white"/>
              </w:rPr>
              <w:t xml:space="preserve"> </w:t>
            </w:r>
            <w:proofErr w:type="spellStart"/>
            <w:r w:rsidRPr="009650D8">
              <w:rPr>
                <w:highlight w:val="white"/>
              </w:rPr>
              <w:t>хале</w:t>
            </w:r>
            <w:proofErr w:type="spellEnd"/>
            <w:r w:rsidRPr="009650D8">
              <w:rPr>
                <w:highlight w:val="white"/>
              </w:rPr>
              <w:t xml:space="preserve"> у </w:t>
            </w:r>
            <w:proofErr w:type="spellStart"/>
            <w:r w:rsidRPr="009650D8">
              <w:rPr>
                <w:highlight w:val="white"/>
              </w:rPr>
              <w:t>Јабучју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Условно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Канц</w:t>
            </w:r>
            <w:proofErr w:type="spellEnd"/>
            <w:r w:rsidRPr="009650D8">
              <w:t xml:space="preserve">. </w:t>
            </w:r>
            <w:proofErr w:type="spellStart"/>
            <w:r w:rsidRPr="009650D8">
              <w:t>За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Јавна</w:t>
            </w:r>
            <w:proofErr w:type="spellEnd"/>
            <w:r w:rsidRPr="009650D8">
              <w:t xml:space="preserve">. </w:t>
            </w:r>
            <w:proofErr w:type="spellStart"/>
            <w:r w:rsidRPr="009650D8">
              <w:t>Ул</w:t>
            </w:r>
            <w:proofErr w:type="spellEnd"/>
            <w:r w:rsidRPr="009650D8">
              <w:t>.</w:t>
            </w: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30.000.000,00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C5B09">
        <w:trPr>
          <w:trHeight w:val="296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CC219F">
            <w:pPr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Надзор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400.000,00</w:t>
            </w:r>
          </w:p>
        </w:tc>
        <w:tc>
          <w:tcPr>
            <w:tcW w:w="1842" w:type="dxa"/>
          </w:tcPr>
          <w:p w:rsidR="000034D0" w:rsidRPr="009650D8" w:rsidRDefault="000034D0" w:rsidP="006A094B">
            <w:pPr>
              <w:jc w:val="center"/>
            </w:pPr>
          </w:p>
        </w:tc>
        <w:tc>
          <w:tcPr>
            <w:tcW w:w="1701" w:type="dxa"/>
          </w:tcPr>
          <w:p w:rsidR="00F72757" w:rsidRDefault="00F72757" w:rsidP="006A094B">
            <w:pPr>
              <w:jc w:val="center"/>
            </w:pPr>
          </w:p>
          <w:p w:rsidR="00B741D8" w:rsidRPr="009650D8" w:rsidRDefault="00B741D8" w:rsidP="006A094B">
            <w:pPr>
              <w:jc w:val="center"/>
            </w:pPr>
          </w:p>
        </w:tc>
      </w:tr>
      <w:tr w:rsidR="00227BA8" w:rsidRPr="009650D8" w:rsidTr="00BF61E4">
        <w:trPr>
          <w:trHeight w:val="1245"/>
        </w:trPr>
        <w:tc>
          <w:tcPr>
            <w:tcW w:w="678" w:type="dxa"/>
            <w:vMerge w:val="restart"/>
          </w:tcPr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227BA8" w:rsidRPr="009650D8" w:rsidRDefault="00227BA8" w:rsidP="006A094B">
            <w:pPr>
              <w:jc w:val="center"/>
            </w:pPr>
            <w:r>
              <w:t>7.</w:t>
            </w:r>
          </w:p>
        </w:tc>
        <w:tc>
          <w:tcPr>
            <w:tcW w:w="5413" w:type="dxa"/>
          </w:tcPr>
          <w:p w:rsidR="00227BA8" w:rsidRPr="000034D0" w:rsidRDefault="00227BA8" w:rsidP="00CC219F">
            <w:pPr>
              <w:jc w:val="center"/>
              <w:rPr>
                <w:highlight w:val="yellow"/>
                <w:lang w:val="sr-Cyrl-RS"/>
              </w:rPr>
            </w:pPr>
          </w:p>
          <w:p w:rsidR="00227BA8" w:rsidRPr="000034D0" w:rsidRDefault="00227BA8" w:rsidP="00A90951">
            <w:pPr>
              <w:rPr>
                <w:highlight w:val="yellow"/>
                <w:lang w:val="sr-Cyrl-RS"/>
              </w:rPr>
            </w:pPr>
            <w:r w:rsidRPr="000034D0">
              <w:rPr>
                <w:highlight w:val="yellow"/>
                <w:lang w:val="sr-Cyrl-RS"/>
              </w:rPr>
              <w:t>Израда техничке документације за завршетак изградње и уређења комплекса спортско-рекреативног центра ''Војни круг''</w:t>
            </w:r>
            <w:r w:rsidR="00795616">
              <w:rPr>
                <w:highlight w:val="yellow"/>
                <w:lang w:val="sr-Cyrl-RS"/>
              </w:rPr>
              <w:t>(завршетак спортске инфраструктуре-помоћни терен са атлетском стазом, бунар са техничком водом и др.)</w:t>
            </w:r>
          </w:p>
          <w:p w:rsidR="00227BA8" w:rsidRPr="000034D0" w:rsidRDefault="00227BA8" w:rsidP="000034D0">
            <w:pPr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721" w:type="dxa"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  <w:tc>
          <w:tcPr>
            <w:tcW w:w="1405" w:type="dxa"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</w:tcPr>
          <w:p w:rsidR="00227BA8" w:rsidRPr="000034D0" w:rsidRDefault="00227BA8" w:rsidP="006A094B">
            <w:pPr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1842" w:type="dxa"/>
          </w:tcPr>
          <w:p w:rsidR="00227BA8" w:rsidRPr="000034D0" w:rsidRDefault="00227BA8" w:rsidP="007F6EA9">
            <w:pPr>
              <w:jc w:val="right"/>
              <w:rPr>
                <w:highlight w:val="yellow"/>
                <w:lang w:val="sr-Cyrl-RS"/>
              </w:rPr>
            </w:pPr>
          </w:p>
          <w:p w:rsidR="00227BA8" w:rsidRPr="000034D0" w:rsidRDefault="00227BA8" w:rsidP="007F6EA9">
            <w:pPr>
              <w:jc w:val="right"/>
              <w:rPr>
                <w:highlight w:val="yellow"/>
                <w:lang w:val="sr-Cyrl-RS"/>
              </w:rPr>
            </w:pPr>
          </w:p>
          <w:p w:rsidR="00227BA8" w:rsidRPr="000034D0" w:rsidRDefault="00227BA8" w:rsidP="007F6EA9">
            <w:pPr>
              <w:jc w:val="right"/>
              <w:rPr>
                <w:highlight w:val="yellow"/>
                <w:lang w:val="sr-Cyrl-RS"/>
              </w:rPr>
            </w:pPr>
          </w:p>
          <w:p w:rsidR="00227BA8" w:rsidRPr="000034D0" w:rsidRDefault="00227BA8" w:rsidP="007F6EA9">
            <w:pPr>
              <w:jc w:val="right"/>
              <w:rPr>
                <w:highlight w:val="yellow"/>
              </w:rPr>
            </w:pPr>
            <w:r w:rsidRPr="000034D0">
              <w:rPr>
                <w:highlight w:val="yellow"/>
                <w:lang w:val="sr-Cyrl-RS"/>
              </w:rPr>
              <w:t>355.398,00</w:t>
            </w:r>
          </w:p>
        </w:tc>
        <w:tc>
          <w:tcPr>
            <w:tcW w:w="1701" w:type="dxa"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</w:tr>
      <w:tr w:rsidR="00227BA8" w:rsidRPr="009650D8" w:rsidTr="00BF61E4">
        <w:trPr>
          <w:trHeight w:val="375"/>
        </w:trPr>
        <w:tc>
          <w:tcPr>
            <w:tcW w:w="678" w:type="dxa"/>
            <w:vMerge/>
          </w:tcPr>
          <w:p w:rsidR="00227BA8" w:rsidRPr="009650D8" w:rsidRDefault="00227BA8" w:rsidP="006A094B">
            <w:pPr>
              <w:jc w:val="center"/>
            </w:pPr>
          </w:p>
        </w:tc>
        <w:tc>
          <w:tcPr>
            <w:tcW w:w="5413" w:type="dxa"/>
          </w:tcPr>
          <w:p w:rsidR="00227BA8" w:rsidRPr="000034D0" w:rsidRDefault="00227BA8" w:rsidP="000034D0">
            <w:pPr>
              <w:jc w:val="center"/>
              <w:rPr>
                <w:highlight w:val="yellow"/>
                <w:lang w:val="sr-Cyrl-RS"/>
              </w:rPr>
            </w:pPr>
          </w:p>
          <w:p w:rsidR="00795616" w:rsidRPr="000034D0" w:rsidRDefault="00227BA8" w:rsidP="00795616">
            <w:pPr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>З</w:t>
            </w:r>
            <w:r w:rsidRPr="000034D0">
              <w:rPr>
                <w:highlight w:val="yellow"/>
                <w:lang w:val="sr-Cyrl-RS"/>
              </w:rPr>
              <w:t>авршетак изградње и уређења комплекса спортско-рекреативног центра ''Војни круг''</w:t>
            </w:r>
            <w:r w:rsidR="00795616">
              <w:rPr>
                <w:highlight w:val="yellow"/>
                <w:lang w:val="sr-Cyrl-RS"/>
              </w:rPr>
              <w:t>(завршетак спортске инфраструктуре-помоћни терен са атлетском стазом, бунар са техничком водом и др.)</w:t>
            </w:r>
          </w:p>
          <w:p w:rsidR="00227BA8" w:rsidRPr="000034D0" w:rsidRDefault="00227BA8" w:rsidP="00A90951">
            <w:pPr>
              <w:rPr>
                <w:highlight w:val="yellow"/>
                <w:lang w:val="sr-Cyrl-RS"/>
              </w:rPr>
            </w:pPr>
          </w:p>
        </w:tc>
        <w:tc>
          <w:tcPr>
            <w:tcW w:w="721" w:type="dxa"/>
            <w:vMerge w:val="restart"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  <w:tc>
          <w:tcPr>
            <w:tcW w:w="1405" w:type="dxa"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</w:tcPr>
          <w:p w:rsidR="00227BA8" w:rsidRPr="000034D0" w:rsidRDefault="00227BA8" w:rsidP="006A094B">
            <w:pPr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1842" w:type="dxa"/>
          </w:tcPr>
          <w:p w:rsidR="00227BA8" w:rsidRPr="000034D0" w:rsidRDefault="00B41DA6" w:rsidP="007F6EA9">
            <w:pPr>
              <w:jc w:val="right"/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>2</w:t>
            </w:r>
            <w:r w:rsidR="00C9691F">
              <w:rPr>
                <w:highlight w:val="yellow"/>
                <w:lang w:val="sr-Latn-RS"/>
              </w:rPr>
              <w:t>2</w:t>
            </w:r>
            <w:r w:rsidR="00227BA8">
              <w:rPr>
                <w:highlight w:val="yellow"/>
                <w:lang w:val="sr-Cyrl-RS"/>
              </w:rPr>
              <w:t>.</w:t>
            </w:r>
            <w:r>
              <w:rPr>
                <w:highlight w:val="yellow"/>
                <w:lang w:val="sr-Cyrl-RS"/>
              </w:rPr>
              <w:t>0</w:t>
            </w:r>
            <w:r w:rsidR="00C9691F">
              <w:rPr>
                <w:highlight w:val="yellow"/>
                <w:lang w:val="sr-Latn-RS"/>
              </w:rPr>
              <w:t>90</w:t>
            </w:r>
            <w:r w:rsidR="00227BA8">
              <w:rPr>
                <w:highlight w:val="yellow"/>
                <w:lang w:val="sr-Cyrl-RS"/>
              </w:rPr>
              <w:t>.</w:t>
            </w:r>
            <w:r w:rsidR="00C9691F">
              <w:rPr>
                <w:highlight w:val="yellow"/>
                <w:lang w:val="sr-Latn-RS"/>
              </w:rPr>
              <w:t>036</w:t>
            </w:r>
            <w:r w:rsidR="00227BA8">
              <w:rPr>
                <w:highlight w:val="yellow"/>
                <w:lang w:val="sr-Cyrl-RS"/>
              </w:rPr>
              <w:t>,00</w:t>
            </w:r>
          </w:p>
        </w:tc>
        <w:tc>
          <w:tcPr>
            <w:tcW w:w="1701" w:type="dxa"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</w:tr>
      <w:tr w:rsidR="00227BA8" w:rsidRPr="009650D8" w:rsidTr="00BF61E4">
        <w:trPr>
          <w:trHeight w:val="285"/>
        </w:trPr>
        <w:tc>
          <w:tcPr>
            <w:tcW w:w="678" w:type="dxa"/>
            <w:vMerge/>
          </w:tcPr>
          <w:p w:rsidR="00227BA8" w:rsidRPr="009650D8" w:rsidRDefault="00227BA8" w:rsidP="006A094B">
            <w:pPr>
              <w:jc w:val="center"/>
            </w:pPr>
          </w:p>
        </w:tc>
        <w:tc>
          <w:tcPr>
            <w:tcW w:w="5413" w:type="dxa"/>
          </w:tcPr>
          <w:p w:rsidR="00227BA8" w:rsidRPr="000034D0" w:rsidRDefault="00227BA8" w:rsidP="000034D0">
            <w:pPr>
              <w:jc w:val="center"/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>Надзор</w:t>
            </w:r>
          </w:p>
        </w:tc>
        <w:tc>
          <w:tcPr>
            <w:tcW w:w="721" w:type="dxa"/>
            <w:vMerge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  <w:tc>
          <w:tcPr>
            <w:tcW w:w="1405" w:type="dxa"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</w:tcPr>
          <w:p w:rsidR="00227BA8" w:rsidRPr="000034D0" w:rsidRDefault="00227BA8" w:rsidP="006A094B">
            <w:pPr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1842" w:type="dxa"/>
          </w:tcPr>
          <w:p w:rsidR="00227BA8" w:rsidRPr="000034D0" w:rsidRDefault="00B41DA6" w:rsidP="007F6EA9">
            <w:pPr>
              <w:jc w:val="right"/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>3</w:t>
            </w:r>
            <w:r w:rsidR="00227BA8">
              <w:rPr>
                <w:highlight w:val="yellow"/>
                <w:lang w:val="sr-Cyrl-RS"/>
              </w:rPr>
              <w:t>00.000,00</w:t>
            </w:r>
          </w:p>
        </w:tc>
        <w:tc>
          <w:tcPr>
            <w:tcW w:w="1701" w:type="dxa"/>
          </w:tcPr>
          <w:p w:rsidR="00227BA8" w:rsidRPr="000034D0" w:rsidRDefault="00227BA8" w:rsidP="006A094B">
            <w:pPr>
              <w:jc w:val="center"/>
              <w:rPr>
                <w:highlight w:val="yellow"/>
              </w:rPr>
            </w:pPr>
          </w:p>
        </w:tc>
      </w:tr>
      <w:tr w:rsidR="00F72757" w:rsidRPr="009650D8" w:rsidTr="00BF61E4">
        <w:trPr>
          <w:trHeight w:val="453"/>
        </w:trPr>
        <w:tc>
          <w:tcPr>
            <w:tcW w:w="678" w:type="dxa"/>
            <w:vMerge w:val="restart"/>
          </w:tcPr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BF61E4" w:rsidRDefault="00BF61E4" w:rsidP="006A094B">
            <w:pPr>
              <w:jc w:val="center"/>
            </w:pPr>
          </w:p>
          <w:p w:rsidR="00F72757" w:rsidRPr="009650D8" w:rsidRDefault="00227BA8" w:rsidP="006A094B">
            <w:pPr>
              <w:jc w:val="center"/>
            </w:pPr>
            <w:r>
              <w:t>8</w:t>
            </w:r>
            <w:r w:rsidR="00F72757" w:rsidRPr="009650D8">
              <w:t>.</w:t>
            </w: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Изградња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затвореног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базена</w:t>
            </w:r>
            <w:proofErr w:type="spellEnd"/>
            <w:r w:rsidRPr="009650D8">
              <w:t xml:space="preserve"> - </w:t>
            </w:r>
            <w:proofErr w:type="spellStart"/>
            <w:r w:rsidRPr="009650D8">
              <w:t>пренета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обавеза</w:t>
            </w:r>
            <w:proofErr w:type="spellEnd"/>
          </w:p>
          <w:p w:rsidR="00F72757" w:rsidRPr="009650D8" w:rsidRDefault="00F72757" w:rsidP="00625D64">
            <w:pPr>
              <w:jc w:val="center"/>
            </w:pPr>
          </w:p>
        </w:tc>
        <w:tc>
          <w:tcPr>
            <w:tcW w:w="721" w:type="dxa"/>
            <w:vMerge w:val="restart"/>
          </w:tcPr>
          <w:p w:rsidR="00F72757" w:rsidRPr="009650D8" w:rsidRDefault="00F72757" w:rsidP="006A094B">
            <w:pPr>
              <w:jc w:val="center"/>
            </w:pPr>
            <w:r w:rsidRPr="009650D8">
              <w:t>925m</w:t>
            </w:r>
            <w:r w:rsidRPr="00EC73AA">
              <w:rPr>
                <w:vertAlign w:val="superscript"/>
              </w:rPr>
              <w:t>2</w:t>
            </w: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43.087.690,00</w:t>
            </w:r>
          </w:p>
          <w:p w:rsidR="00F72757" w:rsidRPr="009650D8" w:rsidRDefault="00F72757" w:rsidP="007F6EA9">
            <w:pPr>
              <w:jc w:val="right"/>
            </w:pPr>
          </w:p>
        </w:tc>
        <w:tc>
          <w:tcPr>
            <w:tcW w:w="1842" w:type="dxa"/>
          </w:tcPr>
          <w:p w:rsidR="00F72757" w:rsidRPr="009650D8" w:rsidRDefault="00DA3D46" w:rsidP="006A094B">
            <w:pPr>
              <w:jc w:val="center"/>
            </w:pPr>
            <w:r>
              <w:t>14.700.000,00</w:t>
            </w: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378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Надзор-пренета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обавеза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603.228,00</w:t>
            </w:r>
          </w:p>
        </w:tc>
        <w:tc>
          <w:tcPr>
            <w:tcW w:w="1842" w:type="dxa"/>
          </w:tcPr>
          <w:p w:rsidR="00F72757" w:rsidRPr="009650D8" w:rsidRDefault="0016698F" w:rsidP="006A094B">
            <w:pPr>
              <w:jc w:val="center"/>
            </w:pPr>
            <w:r>
              <w:t>300.000,00</w:t>
            </w: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635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Радови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на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изградњи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котларнице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базена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Фин</w:t>
            </w:r>
            <w:proofErr w:type="spellEnd"/>
            <w:r w:rsidRPr="009650D8">
              <w:t xml:space="preserve">. </w:t>
            </w:r>
            <w:proofErr w:type="spellStart"/>
            <w:r w:rsidRPr="009650D8">
              <w:t>По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споразуму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са</w:t>
            </w:r>
            <w:proofErr w:type="spellEnd"/>
            <w:r w:rsidRPr="009650D8">
              <w:t xml:space="preserve"> ЕПС- </w:t>
            </w:r>
            <w:proofErr w:type="spellStart"/>
            <w:r w:rsidRPr="009650D8">
              <w:t>Огранак</w:t>
            </w:r>
            <w:proofErr w:type="spellEnd"/>
            <w:r w:rsidRPr="009650D8">
              <w:t xml:space="preserve"> РБ </w:t>
            </w:r>
            <w:proofErr w:type="spellStart"/>
            <w:r w:rsidRPr="009650D8">
              <w:t>Колубара</w:t>
            </w:r>
            <w:proofErr w:type="spellEnd"/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36.093.364,62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635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Надзор-пренета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обавеза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540.000,00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635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Радови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на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изградњи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трафостанице</w:t>
            </w:r>
            <w:r>
              <w:t>-пренета</w:t>
            </w:r>
            <w:proofErr w:type="spellEnd"/>
            <w:r>
              <w:t xml:space="preserve"> </w:t>
            </w:r>
            <w:proofErr w:type="spellStart"/>
            <w:r>
              <w:t>обавеза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Фин</w:t>
            </w:r>
            <w:proofErr w:type="spellEnd"/>
            <w:r w:rsidRPr="009650D8">
              <w:t xml:space="preserve">. </w:t>
            </w:r>
            <w:proofErr w:type="spellStart"/>
            <w:r w:rsidRPr="009650D8">
              <w:t>По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споразуму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са</w:t>
            </w:r>
            <w:proofErr w:type="spellEnd"/>
            <w:r w:rsidRPr="009650D8">
              <w:t xml:space="preserve"> ЕПС- </w:t>
            </w:r>
            <w:proofErr w:type="spellStart"/>
            <w:r w:rsidRPr="009650D8">
              <w:t>Огранак</w:t>
            </w:r>
            <w:proofErr w:type="spellEnd"/>
            <w:r w:rsidRPr="009650D8">
              <w:t xml:space="preserve"> РБ </w:t>
            </w:r>
            <w:proofErr w:type="spellStart"/>
            <w:r w:rsidRPr="009650D8">
              <w:t>Колубара</w:t>
            </w:r>
            <w:proofErr w:type="spellEnd"/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19.206.679,37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635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Надзор-пренета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обавеза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285.000,00</w:t>
            </w:r>
          </w:p>
        </w:tc>
        <w:tc>
          <w:tcPr>
            <w:tcW w:w="1842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635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Партерно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уређење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око</w:t>
            </w:r>
            <w:proofErr w:type="spellEnd"/>
            <w:r w:rsidRPr="009650D8">
              <w:t xml:space="preserve"> </w:t>
            </w:r>
            <w:proofErr w:type="spellStart"/>
            <w:r w:rsidRPr="009650D8">
              <w:t>базена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14.700.000,00</w:t>
            </w:r>
          </w:p>
        </w:tc>
        <w:tc>
          <w:tcPr>
            <w:tcW w:w="1842" w:type="dxa"/>
          </w:tcPr>
          <w:p w:rsidR="00323D5C" w:rsidRDefault="00323D5C" w:rsidP="006A094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F72757" w:rsidRPr="009650D8" w:rsidRDefault="00323D5C" w:rsidP="006A094B">
            <w:pPr>
              <w:jc w:val="center"/>
            </w:pPr>
            <w:r w:rsidRPr="00323D5C">
              <w:rPr>
                <w:lang w:val="sr-Cyrl-RS"/>
              </w:rPr>
              <w:t>14.700.000,00</w:t>
            </w: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F72757" w:rsidRPr="009650D8" w:rsidTr="00BF61E4">
        <w:trPr>
          <w:trHeight w:val="635"/>
        </w:trPr>
        <w:tc>
          <w:tcPr>
            <w:tcW w:w="678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5413" w:type="dxa"/>
          </w:tcPr>
          <w:p w:rsidR="00F72757" w:rsidRPr="009650D8" w:rsidRDefault="00F72757" w:rsidP="006A094B">
            <w:pPr>
              <w:jc w:val="center"/>
            </w:pPr>
            <w:proofErr w:type="spellStart"/>
            <w:r w:rsidRPr="009650D8">
              <w:t>Надзор</w:t>
            </w:r>
            <w:proofErr w:type="spellEnd"/>
          </w:p>
        </w:tc>
        <w:tc>
          <w:tcPr>
            <w:tcW w:w="721" w:type="dxa"/>
            <w:vMerge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1405" w:type="dxa"/>
          </w:tcPr>
          <w:p w:rsidR="00F72757" w:rsidRPr="009650D8" w:rsidRDefault="00F72757" w:rsidP="006A094B">
            <w:pPr>
              <w:jc w:val="center"/>
            </w:pPr>
          </w:p>
        </w:tc>
        <w:tc>
          <w:tcPr>
            <w:tcW w:w="2977" w:type="dxa"/>
          </w:tcPr>
          <w:p w:rsidR="00F72757" w:rsidRPr="009650D8" w:rsidRDefault="00F72757" w:rsidP="007F6EA9">
            <w:pPr>
              <w:jc w:val="right"/>
            </w:pPr>
            <w:r w:rsidRPr="009650D8">
              <w:t>300.000,00</w:t>
            </w:r>
          </w:p>
        </w:tc>
        <w:tc>
          <w:tcPr>
            <w:tcW w:w="1842" w:type="dxa"/>
          </w:tcPr>
          <w:p w:rsidR="00323D5C" w:rsidRDefault="00323D5C" w:rsidP="006A094B">
            <w:pPr>
              <w:jc w:val="center"/>
              <w:rPr>
                <w:lang w:val="sr-Cyrl-RS"/>
              </w:rPr>
            </w:pPr>
            <w:r w:rsidRPr="00323D5C">
              <w:rPr>
                <w:lang w:val="sr-Cyrl-RS"/>
              </w:rPr>
              <w:t xml:space="preserve">     </w:t>
            </w:r>
          </w:p>
          <w:p w:rsidR="00F72757" w:rsidRPr="009650D8" w:rsidRDefault="00323D5C" w:rsidP="006A094B">
            <w:pPr>
              <w:jc w:val="center"/>
            </w:pPr>
            <w:r>
              <w:rPr>
                <w:lang w:val="sr-Cyrl-RS"/>
              </w:rPr>
              <w:t xml:space="preserve">    </w:t>
            </w:r>
            <w:r w:rsidRPr="00323D5C">
              <w:rPr>
                <w:lang w:val="sr-Cyrl-RS"/>
              </w:rPr>
              <w:t>300.000,00</w:t>
            </w:r>
          </w:p>
        </w:tc>
        <w:tc>
          <w:tcPr>
            <w:tcW w:w="1701" w:type="dxa"/>
          </w:tcPr>
          <w:p w:rsidR="00F72757" w:rsidRPr="009650D8" w:rsidRDefault="00F72757" w:rsidP="006A094B">
            <w:pPr>
              <w:jc w:val="center"/>
            </w:pPr>
          </w:p>
        </w:tc>
      </w:tr>
      <w:tr w:rsidR="009F2A2F" w:rsidRPr="009650D8" w:rsidTr="001B53E5">
        <w:trPr>
          <w:trHeight w:val="635"/>
        </w:trPr>
        <w:tc>
          <w:tcPr>
            <w:tcW w:w="678" w:type="dxa"/>
            <w:vMerge w:val="restart"/>
            <w:vAlign w:val="center"/>
          </w:tcPr>
          <w:p w:rsidR="009F2A2F" w:rsidRPr="001B53E5" w:rsidRDefault="009F2A2F" w:rsidP="001B53E5">
            <w:pPr>
              <w:jc w:val="center"/>
            </w:pPr>
            <w:r w:rsidRPr="001B53E5">
              <w:rPr>
                <w:highlight w:val="yellow"/>
              </w:rPr>
              <w:t>9.</w:t>
            </w:r>
          </w:p>
        </w:tc>
        <w:tc>
          <w:tcPr>
            <w:tcW w:w="5413" w:type="dxa"/>
          </w:tcPr>
          <w:p w:rsidR="009F2A2F" w:rsidRPr="001B53E5" w:rsidRDefault="009F2A2F" w:rsidP="001B53E5">
            <w:pPr>
              <w:jc w:val="center"/>
              <w:rPr>
                <w:highlight w:val="yellow"/>
              </w:rPr>
            </w:pPr>
            <w:proofErr w:type="spellStart"/>
            <w:r w:rsidRPr="001B53E5">
              <w:rPr>
                <w:highlight w:val="yellow"/>
              </w:rPr>
              <w:t>Израда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техничке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документације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за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r>
              <w:rPr>
                <w:highlight w:val="yellow"/>
                <w:lang w:val="sr-Cyrl-RS"/>
              </w:rPr>
              <w:t>завршетак конака Брена Михаиловић</w:t>
            </w:r>
          </w:p>
          <w:p w:rsidR="009F2A2F" w:rsidRPr="001B53E5" w:rsidRDefault="009F2A2F" w:rsidP="001B53E5">
            <w:pPr>
              <w:jc w:val="center"/>
              <w:rPr>
                <w:highlight w:val="yellow"/>
              </w:rPr>
            </w:pPr>
          </w:p>
        </w:tc>
        <w:tc>
          <w:tcPr>
            <w:tcW w:w="721" w:type="dxa"/>
            <w:vMerge w:val="restart"/>
          </w:tcPr>
          <w:p w:rsidR="009F2A2F" w:rsidRDefault="009F2A2F" w:rsidP="001B53E5">
            <w:pPr>
              <w:jc w:val="center"/>
            </w:pPr>
          </w:p>
          <w:p w:rsidR="009F2A2F" w:rsidRDefault="009F2A2F" w:rsidP="001B53E5">
            <w:pPr>
              <w:jc w:val="center"/>
            </w:pPr>
          </w:p>
          <w:p w:rsidR="009F2A2F" w:rsidRDefault="009F2A2F" w:rsidP="001B53E5">
            <w:pPr>
              <w:jc w:val="center"/>
            </w:pPr>
          </w:p>
          <w:p w:rsidR="009F2A2F" w:rsidRDefault="009F2A2F" w:rsidP="001B53E5">
            <w:pPr>
              <w:jc w:val="center"/>
            </w:pPr>
          </w:p>
          <w:p w:rsidR="009F2A2F" w:rsidRDefault="009F2A2F" w:rsidP="001B53E5">
            <w:pPr>
              <w:jc w:val="center"/>
            </w:pPr>
          </w:p>
          <w:p w:rsidR="009F2A2F" w:rsidRPr="00C8632F" w:rsidRDefault="00C8632F" w:rsidP="001B53E5">
            <w:pPr>
              <w:jc w:val="center"/>
              <w:rPr>
                <w:lang w:val="sr-Cyrl-RS"/>
              </w:rPr>
            </w:pPr>
            <w:r w:rsidRPr="00C8632F">
              <w:rPr>
                <w:highlight w:val="yellow"/>
                <w:lang w:val="sr-Cyrl-RS"/>
              </w:rPr>
              <w:t>основа</w:t>
            </w:r>
          </w:p>
          <w:p w:rsidR="009F2A2F" w:rsidRPr="00301396" w:rsidRDefault="00301396" w:rsidP="001B53E5">
            <w:pPr>
              <w:jc w:val="center"/>
              <w:rPr>
                <w:sz w:val="18"/>
                <w:szCs w:val="18"/>
                <w:lang w:val="sr-Cyrl-RS"/>
              </w:rPr>
            </w:pPr>
            <w:r w:rsidRPr="00301396">
              <w:rPr>
                <w:sz w:val="18"/>
                <w:szCs w:val="18"/>
                <w:highlight w:val="yellow"/>
                <w:lang w:val="sr-Cyrl-RS"/>
              </w:rPr>
              <w:t>149,12м2</w:t>
            </w:r>
          </w:p>
        </w:tc>
        <w:tc>
          <w:tcPr>
            <w:tcW w:w="1405" w:type="dxa"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2977" w:type="dxa"/>
          </w:tcPr>
          <w:p w:rsidR="009F2A2F" w:rsidRPr="006F1D32" w:rsidRDefault="009F2A2F" w:rsidP="001B53E5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2"/>
              <w:rPr>
                <w:b w:val="0"/>
              </w:rPr>
            </w:pPr>
            <w:r w:rsidRPr="006F1D32">
              <w:rPr>
                <w:b w:val="0"/>
                <w:highlight w:val="yellow"/>
                <w:lang w:val="sr-Cyrl-RS"/>
              </w:rPr>
              <w:t>300.000</w:t>
            </w:r>
            <w:r w:rsidRPr="006F1D32">
              <w:rPr>
                <w:b w:val="0"/>
                <w:highlight w:val="yellow"/>
              </w:rPr>
              <w:t>,00</w:t>
            </w:r>
          </w:p>
        </w:tc>
        <w:tc>
          <w:tcPr>
            <w:tcW w:w="1842" w:type="dxa"/>
          </w:tcPr>
          <w:p w:rsidR="009F2A2F" w:rsidRPr="00323D5C" w:rsidRDefault="009F2A2F" w:rsidP="001B53E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</w:tcPr>
          <w:p w:rsidR="009F2A2F" w:rsidRPr="009650D8" w:rsidRDefault="009F2A2F" w:rsidP="001B53E5">
            <w:pPr>
              <w:jc w:val="center"/>
            </w:pPr>
          </w:p>
        </w:tc>
      </w:tr>
      <w:tr w:rsidR="009F2A2F" w:rsidRPr="009650D8" w:rsidTr="00BF61E4">
        <w:trPr>
          <w:trHeight w:val="635"/>
        </w:trPr>
        <w:tc>
          <w:tcPr>
            <w:tcW w:w="678" w:type="dxa"/>
            <w:vMerge/>
          </w:tcPr>
          <w:p w:rsidR="009F2A2F" w:rsidRPr="006F1D32" w:rsidRDefault="009F2A2F" w:rsidP="001B53E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413" w:type="dxa"/>
          </w:tcPr>
          <w:p w:rsidR="009F2A2F" w:rsidRPr="001B53E5" w:rsidRDefault="009F2A2F" w:rsidP="001B53E5">
            <w:pPr>
              <w:jc w:val="center"/>
              <w:rPr>
                <w:highlight w:val="yellow"/>
              </w:rPr>
            </w:pPr>
            <w:proofErr w:type="spellStart"/>
            <w:r w:rsidRPr="001B53E5">
              <w:rPr>
                <w:highlight w:val="yellow"/>
              </w:rPr>
              <w:t>Завршетак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радова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на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изградњи</w:t>
            </w:r>
            <w:proofErr w:type="spellEnd"/>
            <w:r w:rsidRPr="001B53E5">
              <w:rPr>
                <w:highlight w:val="yellow"/>
              </w:rPr>
              <w:t xml:space="preserve"> и </w:t>
            </w:r>
            <w:proofErr w:type="spellStart"/>
            <w:r w:rsidRPr="001B53E5">
              <w:rPr>
                <w:highlight w:val="yellow"/>
              </w:rPr>
              <w:t>санацији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Конака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Брене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Михаиловић</w:t>
            </w:r>
            <w:proofErr w:type="spellEnd"/>
            <w:r w:rsidRPr="001B53E5">
              <w:rPr>
                <w:highlight w:val="yellow"/>
              </w:rPr>
              <w:t xml:space="preserve"> </w:t>
            </w:r>
          </w:p>
        </w:tc>
        <w:tc>
          <w:tcPr>
            <w:tcW w:w="721" w:type="dxa"/>
            <w:vMerge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1405" w:type="dxa"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2977" w:type="dxa"/>
          </w:tcPr>
          <w:p w:rsidR="009F2A2F" w:rsidRPr="001B53E5" w:rsidRDefault="009F2A2F" w:rsidP="001B53E5">
            <w:pPr>
              <w:jc w:val="right"/>
              <w:rPr>
                <w:highlight w:val="yellow"/>
              </w:rPr>
            </w:pPr>
            <w:r w:rsidRPr="001B53E5">
              <w:rPr>
                <w:highlight w:val="yellow"/>
              </w:rPr>
              <w:t>4.</w:t>
            </w:r>
            <w:r w:rsidRPr="001B53E5">
              <w:rPr>
                <w:highlight w:val="yellow"/>
                <w:lang w:val="sr-Cyrl-RS"/>
              </w:rPr>
              <w:t>55</w:t>
            </w:r>
            <w:r w:rsidRPr="001B53E5">
              <w:rPr>
                <w:highlight w:val="yellow"/>
              </w:rPr>
              <w:t>6.720,00</w:t>
            </w:r>
          </w:p>
        </w:tc>
        <w:tc>
          <w:tcPr>
            <w:tcW w:w="1842" w:type="dxa"/>
          </w:tcPr>
          <w:p w:rsidR="009F2A2F" w:rsidRPr="00323D5C" w:rsidRDefault="009F2A2F" w:rsidP="001B53E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</w:tcPr>
          <w:p w:rsidR="009F2A2F" w:rsidRPr="009650D8" w:rsidRDefault="009F2A2F" w:rsidP="001B53E5">
            <w:pPr>
              <w:jc w:val="center"/>
            </w:pPr>
          </w:p>
        </w:tc>
      </w:tr>
      <w:tr w:rsidR="009F2A2F" w:rsidRPr="009650D8" w:rsidTr="00BF61E4">
        <w:trPr>
          <w:trHeight w:val="635"/>
        </w:trPr>
        <w:tc>
          <w:tcPr>
            <w:tcW w:w="678" w:type="dxa"/>
            <w:vMerge/>
          </w:tcPr>
          <w:p w:rsidR="009F2A2F" w:rsidRPr="006F1D32" w:rsidRDefault="009F2A2F" w:rsidP="001B53E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413" w:type="dxa"/>
          </w:tcPr>
          <w:p w:rsidR="009F2A2F" w:rsidRPr="001B53E5" w:rsidRDefault="009F2A2F" w:rsidP="001B53E5">
            <w:pPr>
              <w:jc w:val="center"/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>Надзор</w:t>
            </w:r>
          </w:p>
          <w:p w:rsidR="009F2A2F" w:rsidRPr="001B53E5" w:rsidRDefault="009F2A2F" w:rsidP="001B53E5">
            <w:pPr>
              <w:jc w:val="center"/>
              <w:rPr>
                <w:highlight w:val="yellow"/>
              </w:rPr>
            </w:pPr>
          </w:p>
        </w:tc>
        <w:tc>
          <w:tcPr>
            <w:tcW w:w="721" w:type="dxa"/>
            <w:vMerge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1405" w:type="dxa"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2977" w:type="dxa"/>
          </w:tcPr>
          <w:p w:rsidR="009F2A2F" w:rsidRPr="001B53E5" w:rsidRDefault="009F2A2F" w:rsidP="001B53E5">
            <w:pPr>
              <w:jc w:val="right"/>
            </w:pPr>
            <w:r w:rsidRPr="001B53E5">
              <w:rPr>
                <w:highlight w:val="yellow"/>
                <w:lang w:val="sr-Cyrl-RS"/>
              </w:rPr>
              <w:t>7</w:t>
            </w:r>
            <w:r w:rsidRPr="001B53E5">
              <w:rPr>
                <w:highlight w:val="yellow"/>
              </w:rPr>
              <w:t>0</w:t>
            </w:r>
            <w:r w:rsidRPr="001B53E5">
              <w:rPr>
                <w:highlight w:val="yellow"/>
                <w:lang w:val="sr-Cyrl-RS"/>
              </w:rPr>
              <w:t>.000</w:t>
            </w:r>
            <w:r w:rsidRPr="001B53E5">
              <w:rPr>
                <w:highlight w:val="yellow"/>
              </w:rPr>
              <w:t>,00</w:t>
            </w:r>
          </w:p>
        </w:tc>
        <w:tc>
          <w:tcPr>
            <w:tcW w:w="1842" w:type="dxa"/>
          </w:tcPr>
          <w:p w:rsidR="009F2A2F" w:rsidRPr="00323D5C" w:rsidRDefault="009F2A2F" w:rsidP="001B53E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</w:tcPr>
          <w:p w:rsidR="009F2A2F" w:rsidRPr="009650D8" w:rsidRDefault="009F2A2F" w:rsidP="001B53E5">
            <w:pPr>
              <w:jc w:val="center"/>
            </w:pPr>
          </w:p>
        </w:tc>
      </w:tr>
      <w:tr w:rsidR="009F2A2F" w:rsidRPr="009650D8" w:rsidTr="00BF61E4">
        <w:trPr>
          <w:trHeight w:val="635"/>
        </w:trPr>
        <w:tc>
          <w:tcPr>
            <w:tcW w:w="678" w:type="dxa"/>
            <w:vMerge/>
          </w:tcPr>
          <w:p w:rsidR="009F2A2F" w:rsidRPr="006F1D32" w:rsidRDefault="009F2A2F" w:rsidP="001B53E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413" w:type="dxa"/>
          </w:tcPr>
          <w:p w:rsidR="009F2A2F" w:rsidRPr="001B53E5" w:rsidRDefault="009F2A2F" w:rsidP="001B53E5">
            <w:pPr>
              <w:jc w:val="center"/>
              <w:rPr>
                <w:highlight w:val="yellow"/>
              </w:rPr>
            </w:pPr>
            <w:proofErr w:type="spellStart"/>
            <w:r w:rsidRPr="001B53E5">
              <w:rPr>
                <w:highlight w:val="yellow"/>
              </w:rPr>
              <w:t>Прикључак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на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водоводну</w:t>
            </w:r>
            <w:proofErr w:type="spellEnd"/>
            <w:r w:rsidRPr="001B53E5">
              <w:rPr>
                <w:highlight w:val="yellow"/>
              </w:rPr>
              <w:t xml:space="preserve"> и </w:t>
            </w:r>
            <w:proofErr w:type="spellStart"/>
            <w:r w:rsidRPr="001B53E5">
              <w:rPr>
                <w:highlight w:val="yellow"/>
              </w:rPr>
              <w:t>канализациону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мрежу</w:t>
            </w:r>
            <w:proofErr w:type="spellEnd"/>
          </w:p>
          <w:p w:rsidR="009F2A2F" w:rsidRPr="001B53E5" w:rsidRDefault="009F2A2F" w:rsidP="001B53E5">
            <w:pPr>
              <w:jc w:val="center"/>
              <w:rPr>
                <w:highlight w:val="yellow"/>
              </w:rPr>
            </w:pPr>
          </w:p>
        </w:tc>
        <w:tc>
          <w:tcPr>
            <w:tcW w:w="721" w:type="dxa"/>
            <w:vMerge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1405" w:type="dxa"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2977" w:type="dxa"/>
          </w:tcPr>
          <w:p w:rsidR="009F2A2F" w:rsidRPr="00C84A70" w:rsidRDefault="009F2A2F" w:rsidP="001B53E5">
            <w:pPr>
              <w:rPr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 xml:space="preserve">                         </w:t>
            </w:r>
            <w:r w:rsidRPr="00C84A70">
              <w:rPr>
                <w:highlight w:val="yellow"/>
              </w:rPr>
              <w:t>2.285.407,34</w:t>
            </w:r>
          </w:p>
        </w:tc>
        <w:tc>
          <w:tcPr>
            <w:tcW w:w="1842" w:type="dxa"/>
          </w:tcPr>
          <w:p w:rsidR="009F2A2F" w:rsidRPr="00323D5C" w:rsidRDefault="009F2A2F" w:rsidP="001B53E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</w:tcPr>
          <w:p w:rsidR="009F2A2F" w:rsidRPr="009650D8" w:rsidRDefault="009F2A2F" w:rsidP="001B53E5">
            <w:pPr>
              <w:jc w:val="center"/>
            </w:pPr>
          </w:p>
        </w:tc>
      </w:tr>
      <w:tr w:rsidR="009F2A2F" w:rsidRPr="009650D8" w:rsidTr="00BF61E4">
        <w:trPr>
          <w:trHeight w:val="635"/>
        </w:trPr>
        <w:tc>
          <w:tcPr>
            <w:tcW w:w="678" w:type="dxa"/>
            <w:vMerge/>
          </w:tcPr>
          <w:p w:rsidR="009F2A2F" w:rsidRPr="006F1D32" w:rsidRDefault="009F2A2F" w:rsidP="001B53E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413" w:type="dxa"/>
          </w:tcPr>
          <w:p w:rsidR="009F2A2F" w:rsidRPr="001B53E5" w:rsidRDefault="009F2A2F" w:rsidP="00C84A70">
            <w:pPr>
              <w:jc w:val="center"/>
              <w:rPr>
                <w:highlight w:val="yellow"/>
              </w:rPr>
            </w:pPr>
            <w:proofErr w:type="spellStart"/>
            <w:r w:rsidRPr="001B53E5">
              <w:rPr>
                <w:highlight w:val="yellow"/>
              </w:rPr>
              <w:t>Израда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техничке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документације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proofErr w:type="spellStart"/>
            <w:r w:rsidRPr="001B53E5">
              <w:rPr>
                <w:highlight w:val="yellow"/>
              </w:rPr>
              <w:t>за</w:t>
            </w:r>
            <w:proofErr w:type="spellEnd"/>
            <w:r w:rsidRPr="001B53E5">
              <w:rPr>
                <w:highlight w:val="yellow"/>
              </w:rPr>
              <w:t xml:space="preserve"> </w:t>
            </w:r>
            <w:r>
              <w:rPr>
                <w:highlight w:val="yellow"/>
                <w:lang w:val="sr-Cyrl-RS"/>
              </w:rPr>
              <w:t>партерно уређење око конака</w:t>
            </w:r>
          </w:p>
          <w:p w:rsidR="009F2A2F" w:rsidRPr="001B53E5" w:rsidRDefault="009F2A2F" w:rsidP="001B53E5">
            <w:pPr>
              <w:jc w:val="center"/>
              <w:rPr>
                <w:highlight w:val="yellow"/>
              </w:rPr>
            </w:pPr>
          </w:p>
        </w:tc>
        <w:tc>
          <w:tcPr>
            <w:tcW w:w="721" w:type="dxa"/>
            <w:vMerge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1405" w:type="dxa"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2977" w:type="dxa"/>
          </w:tcPr>
          <w:p w:rsidR="009F2A2F" w:rsidRPr="00C84A70" w:rsidRDefault="009F2A2F" w:rsidP="001B53E5">
            <w:pPr>
              <w:jc w:val="right"/>
              <w:rPr>
                <w:lang w:val="sr-Cyrl-RS"/>
              </w:rPr>
            </w:pPr>
            <w:r w:rsidRPr="00C84A70">
              <w:rPr>
                <w:highlight w:val="yellow"/>
                <w:lang w:val="sr-Cyrl-RS"/>
              </w:rPr>
              <w:t>400.000,00</w:t>
            </w:r>
          </w:p>
        </w:tc>
        <w:tc>
          <w:tcPr>
            <w:tcW w:w="1842" w:type="dxa"/>
          </w:tcPr>
          <w:p w:rsidR="009F2A2F" w:rsidRPr="00323D5C" w:rsidRDefault="009F2A2F" w:rsidP="001B53E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</w:tcPr>
          <w:p w:rsidR="009F2A2F" w:rsidRPr="009650D8" w:rsidRDefault="009F2A2F" w:rsidP="001B53E5">
            <w:pPr>
              <w:jc w:val="center"/>
            </w:pPr>
          </w:p>
        </w:tc>
      </w:tr>
      <w:tr w:rsidR="009F2A2F" w:rsidRPr="009650D8" w:rsidTr="00BF61E4">
        <w:trPr>
          <w:trHeight w:val="635"/>
        </w:trPr>
        <w:tc>
          <w:tcPr>
            <w:tcW w:w="678" w:type="dxa"/>
            <w:vMerge/>
          </w:tcPr>
          <w:p w:rsidR="009F2A2F" w:rsidRPr="006F1D32" w:rsidRDefault="009F2A2F" w:rsidP="001B53E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413" w:type="dxa"/>
          </w:tcPr>
          <w:p w:rsidR="009F2A2F" w:rsidRPr="00C84A70" w:rsidRDefault="009F2A2F" w:rsidP="001B53E5">
            <w:pPr>
              <w:jc w:val="center"/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>Партерно уређење око конака</w:t>
            </w:r>
          </w:p>
        </w:tc>
        <w:tc>
          <w:tcPr>
            <w:tcW w:w="721" w:type="dxa"/>
            <w:vMerge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1405" w:type="dxa"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2977" w:type="dxa"/>
          </w:tcPr>
          <w:p w:rsidR="009F2A2F" w:rsidRPr="00C84A70" w:rsidRDefault="009F2A2F" w:rsidP="001B53E5">
            <w:pPr>
              <w:jc w:val="right"/>
            </w:pPr>
            <w:r w:rsidRPr="00C84A70">
              <w:rPr>
                <w:highlight w:val="yellow"/>
                <w:lang w:val="sr-Cyrl-RS"/>
              </w:rPr>
              <w:t>6</w:t>
            </w:r>
            <w:r w:rsidRPr="00C84A70">
              <w:rPr>
                <w:highlight w:val="yellow"/>
              </w:rPr>
              <w:t>.</w:t>
            </w:r>
            <w:r w:rsidRPr="00C84A70">
              <w:rPr>
                <w:highlight w:val="yellow"/>
                <w:lang w:val="sr-Cyrl-RS"/>
              </w:rPr>
              <w:t>5</w:t>
            </w:r>
            <w:r w:rsidRPr="00C84A70">
              <w:rPr>
                <w:highlight w:val="yellow"/>
              </w:rPr>
              <w:t>70.000,00</w:t>
            </w:r>
          </w:p>
        </w:tc>
        <w:tc>
          <w:tcPr>
            <w:tcW w:w="1842" w:type="dxa"/>
          </w:tcPr>
          <w:p w:rsidR="009F2A2F" w:rsidRPr="00323D5C" w:rsidRDefault="009F2A2F" w:rsidP="001B53E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</w:tcPr>
          <w:p w:rsidR="009F2A2F" w:rsidRPr="009650D8" w:rsidRDefault="009F2A2F" w:rsidP="001B53E5">
            <w:pPr>
              <w:jc w:val="center"/>
            </w:pPr>
          </w:p>
        </w:tc>
      </w:tr>
      <w:tr w:rsidR="009F2A2F" w:rsidRPr="009650D8" w:rsidTr="00BF61E4">
        <w:trPr>
          <w:trHeight w:val="635"/>
        </w:trPr>
        <w:tc>
          <w:tcPr>
            <w:tcW w:w="678" w:type="dxa"/>
            <w:vMerge/>
          </w:tcPr>
          <w:p w:rsidR="009F2A2F" w:rsidRPr="006F1D32" w:rsidRDefault="009F2A2F" w:rsidP="001B53E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413" w:type="dxa"/>
          </w:tcPr>
          <w:p w:rsidR="009F2A2F" w:rsidRPr="00C84A70" w:rsidRDefault="009F2A2F" w:rsidP="001B53E5">
            <w:pPr>
              <w:jc w:val="center"/>
              <w:rPr>
                <w:highlight w:val="yellow"/>
                <w:lang w:val="sr-Cyrl-RS"/>
              </w:rPr>
            </w:pPr>
            <w:r>
              <w:rPr>
                <w:highlight w:val="yellow"/>
                <w:lang w:val="sr-Cyrl-RS"/>
              </w:rPr>
              <w:t>Надзор</w:t>
            </w:r>
          </w:p>
          <w:p w:rsidR="009F2A2F" w:rsidRPr="001B53E5" w:rsidRDefault="009F2A2F" w:rsidP="001B53E5">
            <w:pPr>
              <w:jc w:val="center"/>
              <w:rPr>
                <w:highlight w:val="yellow"/>
              </w:rPr>
            </w:pPr>
          </w:p>
        </w:tc>
        <w:tc>
          <w:tcPr>
            <w:tcW w:w="721" w:type="dxa"/>
            <w:vMerge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1405" w:type="dxa"/>
          </w:tcPr>
          <w:p w:rsidR="009F2A2F" w:rsidRPr="009650D8" w:rsidRDefault="009F2A2F" w:rsidP="001B53E5">
            <w:pPr>
              <w:jc w:val="center"/>
            </w:pPr>
          </w:p>
        </w:tc>
        <w:tc>
          <w:tcPr>
            <w:tcW w:w="2977" w:type="dxa"/>
          </w:tcPr>
          <w:p w:rsidR="009F2A2F" w:rsidRPr="00C84A70" w:rsidRDefault="009F2A2F" w:rsidP="001B53E5">
            <w:pPr>
              <w:jc w:val="right"/>
            </w:pPr>
            <w:r w:rsidRPr="00C84A70">
              <w:rPr>
                <w:highlight w:val="yellow"/>
                <w:lang w:val="sr-Cyrl-RS"/>
              </w:rPr>
              <w:t>10</w:t>
            </w:r>
            <w:r w:rsidRPr="00C84A70">
              <w:rPr>
                <w:highlight w:val="yellow"/>
              </w:rPr>
              <w:t>0.000,00</w:t>
            </w:r>
          </w:p>
        </w:tc>
        <w:tc>
          <w:tcPr>
            <w:tcW w:w="1842" w:type="dxa"/>
          </w:tcPr>
          <w:p w:rsidR="009F2A2F" w:rsidRPr="00323D5C" w:rsidRDefault="009F2A2F" w:rsidP="001B53E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</w:tcPr>
          <w:p w:rsidR="009F2A2F" w:rsidRPr="009650D8" w:rsidRDefault="009F2A2F" w:rsidP="001B53E5">
            <w:pPr>
              <w:jc w:val="center"/>
            </w:pPr>
          </w:p>
        </w:tc>
      </w:tr>
    </w:tbl>
    <w:p w:rsidR="000034D0" w:rsidRDefault="000034D0" w:rsidP="00A12902">
      <w:pPr>
        <w:pStyle w:val="Heading3"/>
      </w:pPr>
      <w:bookmarkStart w:id="35" w:name="_Toc533417165"/>
    </w:p>
    <w:p w:rsidR="006F1D32" w:rsidRDefault="006F1D32" w:rsidP="006F1D32"/>
    <w:p w:rsidR="00E87B1B" w:rsidRDefault="00E87B1B" w:rsidP="006F1D32"/>
    <w:p w:rsidR="00E87B1B" w:rsidRPr="006F1D32" w:rsidRDefault="00E87B1B" w:rsidP="006F1D32"/>
    <w:p w:rsidR="006A094B" w:rsidRDefault="006A094B" w:rsidP="00A12902">
      <w:pPr>
        <w:pStyle w:val="Heading3"/>
      </w:pPr>
      <w:r w:rsidRPr="006A094B">
        <w:lastRenderedPageBreak/>
        <w:t xml:space="preserve">3.9.1.3. </w:t>
      </w:r>
      <w:proofErr w:type="spellStart"/>
      <w:r w:rsidRPr="006A094B">
        <w:t>значајнији</w:t>
      </w:r>
      <w:proofErr w:type="spellEnd"/>
      <w:r w:rsidRPr="006A094B">
        <w:t xml:space="preserve"> </w:t>
      </w:r>
      <w:proofErr w:type="spellStart"/>
      <w:r w:rsidRPr="006A094B">
        <w:t>комунални</w:t>
      </w:r>
      <w:proofErr w:type="spellEnd"/>
      <w:r w:rsidRPr="006A094B">
        <w:t xml:space="preserve"> </w:t>
      </w:r>
      <w:proofErr w:type="spellStart"/>
      <w:r w:rsidRPr="006A094B">
        <w:t>објекти</w:t>
      </w:r>
      <w:proofErr w:type="spellEnd"/>
      <w:r w:rsidRPr="006A094B">
        <w:t xml:space="preserve"> </w:t>
      </w:r>
      <w:proofErr w:type="spellStart"/>
      <w:r w:rsidRPr="006A094B">
        <w:t>који</w:t>
      </w:r>
      <w:proofErr w:type="spellEnd"/>
      <w:r w:rsidRPr="006A094B">
        <w:t xml:space="preserve"> </w:t>
      </w:r>
      <w:proofErr w:type="spellStart"/>
      <w:r w:rsidRPr="006A094B">
        <w:t>се</w:t>
      </w:r>
      <w:proofErr w:type="spellEnd"/>
      <w:r w:rsidRPr="006A094B">
        <w:t xml:space="preserve"> </w:t>
      </w:r>
      <w:proofErr w:type="spellStart"/>
      <w:r w:rsidRPr="006A094B">
        <w:t>реализују</w:t>
      </w:r>
      <w:proofErr w:type="spellEnd"/>
      <w:r w:rsidRPr="006A094B">
        <w:t xml:space="preserve"> </w:t>
      </w:r>
      <w:proofErr w:type="spellStart"/>
      <w:r w:rsidRPr="006A094B">
        <w:t>као</w:t>
      </w:r>
      <w:proofErr w:type="spellEnd"/>
      <w:r w:rsidRPr="006A094B">
        <w:t xml:space="preserve"> </w:t>
      </w:r>
      <w:proofErr w:type="spellStart"/>
      <w:r w:rsidRPr="006A094B">
        <w:t>самостални</w:t>
      </w:r>
      <w:proofErr w:type="spellEnd"/>
      <w:r w:rsidRPr="006A094B">
        <w:t xml:space="preserve"> </w:t>
      </w:r>
      <w:proofErr w:type="spellStart"/>
      <w:r w:rsidRPr="006A094B">
        <w:t>подухвати</w:t>
      </w:r>
      <w:bookmarkEnd w:id="35"/>
      <w:proofErr w:type="spellEnd"/>
    </w:p>
    <w:p w:rsidR="00E87B1B" w:rsidRPr="00E87B1B" w:rsidRDefault="00E87B1B" w:rsidP="00E87B1B"/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5074"/>
        <w:gridCol w:w="1363"/>
        <w:gridCol w:w="893"/>
        <w:gridCol w:w="3218"/>
        <w:gridCol w:w="1842"/>
        <w:gridCol w:w="1701"/>
      </w:tblGrid>
      <w:tr w:rsidR="00F72757" w:rsidRPr="006A094B" w:rsidTr="00EB54C7">
        <w:trPr>
          <w:trHeight w:val="285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позиције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Обим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757" w:rsidRPr="00F72757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трошковима</w:t>
            </w:r>
            <w:proofErr w:type="spellEnd"/>
          </w:p>
        </w:tc>
      </w:tr>
      <w:tr w:rsidR="00F72757" w:rsidRPr="006A094B" w:rsidTr="00EB54C7">
        <w:trPr>
          <w:trHeight w:val="252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2757" w:rsidRPr="00F72757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2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57" w:rsidRPr="00F72757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2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F72757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2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F72757" w:rsidRPr="0058167C" w:rsidTr="00EB54C7">
        <w:trPr>
          <w:trHeight w:val="1110"/>
        </w:trPr>
        <w:tc>
          <w:tcPr>
            <w:tcW w:w="646" w:type="dxa"/>
            <w:vMerge w:val="restart"/>
            <w:vAlign w:val="center"/>
          </w:tcPr>
          <w:p w:rsidR="00F72757" w:rsidRPr="0058167C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4" w:type="dxa"/>
            <w:vAlign w:val="center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документације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погон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пречишћавање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br/>
              <w:t xml:space="preserve">у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Боговађи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-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</w:t>
            </w:r>
            <w:proofErr w:type="spellEnd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обавеза</w:t>
            </w:r>
            <w:proofErr w:type="spellEnd"/>
          </w:p>
        </w:tc>
        <w:tc>
          <w:tcPr>
            <w:tcW w:w="1363" w:type="dxa"/>
            <w:vMerge w:val="restart"/>
            <w:vAlign w:val="center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40m</w:t>
            </w:r>
            <w:r w:rsidRPr="00EC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proofErr w:type="spellEnd"/>
          </w:p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ɸ250</w:t>
            </w:r>
          </w:p>
          <w:p w:rsidR="00F72757" w:rsidRPr="00253175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893" w:type="dxa"/>
            <w:vAlign w:val="center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right w:val="single" w:sz="4" w:space="0" w:color="auto"/>
            </w:tcBorders>
            <w:vAlign w:val="center"/>
          </w:tcPr>
          <w:p w:rsidR="00F72757" w:rsidRPr="0058167C" w:rsidRDefault="00F72757" w:rsidP="00F65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84A5F" w:rsidRDefault="00A84A5F" w:rsidP="00A8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A84A5F" w:rsidRDefault="00A84A5F" w:rsidP="00A8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F72757" w:rsidRDefault="00F72757" w:rsidP="00A8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2757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58167C" w:rsidTr="00EB54C7">
        <w:trPr>
          <w:trHeight w:val="1110"/>
        </w:trPr>
        <w:tc>
          <w:tcPr>
            <w:tcW w:w="646" w:type="dxa"/>
            <w:vMerge/>
            <w:vAlign w:val="center"/>
          </w:tcPr>
          <w:p w:rsidR="00F72757" w:rsidRPr="0058167C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:rsidR="00F72757" w:rsidRPr="0058167C" w:rsidRDefault="00F72757" w:rsidP="00EC7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Постројење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пречишћавање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отпадних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Боговађи</w:t>
            </w:r>
            <w:proofErr w:type="spellEnd"/>
          </w:p>
        </w:tc>
        <w:tc>
          <w:tcPr>
            <w:tcW w:w="1363" w:type="dxa"/>
            <w:vMerge/>
            <w:vAlign w:val="center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:rsidR="00F72757" w:rsidRPr="0058167C" w:rsidRDefault="00F72757" w:rsidP="00F65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30.321.100,00</w:t>
            </w:r>
          </w:p>
        </w:tc>
        <w:tc>
          <w:tcPr>
            <w:tcW w:w="1842" w:type="dxa"/>
          </w:tcPr>
          <w:p w:rsidR="00A84A5F" w:rsidRDefault="00A84A5F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Cyrl-RS"/>
              </w:rPr>
            </w:pPr>
          </w:p>
          <w:p w:rsidR="00A84A5F" w:rsidRDefault="00A84A5F" w:rsidP="00A8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Cyrl-RS"/>
              </w:rPr>
              <w:t xml:space="preserve">    </w:t>
            </w:r>
          </w:p>
          <w:p w:rsidR="00F72757" w:rsidRPr="00A84A5F" w:rsidRDefault="00A84A5F" w:rsidP="00A8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  <w:t xml:space="preserve">    </w:t>
            </w:r>
            <w:r w:rsidRPr="00A84A5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Cyrl-RS"/>
              </w:rPr>
              <w:t>15.850.000,00</w:t>
            </w:r>
          </w:p>
        </w:tc>
        <w:tc>
          <w:tcPr>
            <w:tcW w:w="1701" w:type="dxa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757" w:rsidRPr="0058167C" w:rsidTr="00EB54C7">
        <w:trPr>
          <w:trHeight w:val="550"/>
        </w:trPr>
        <w:tc>
          <w:tcPr>
            <w:tcW w:w="646" w:type="dxa"/>
            <w:vMerge/>
            <w:vAlign w:val="center"/>
          </w:tcPr>
          <w:p w:rsidR="00F72757" w:rsidRPr="0058167C" w:rsidRDefault="00F7275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</w:t>
            </w:r>
            <w:proofErr w:type="spellEnd"/>
          </w:p>
        </w:tc>
        <w:tc>
          <w:tcPr>
            <w:tcW w:w="1363" w:type="dxa"/>
            <w:vMerge/>
            <w:vAlign w:val="center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vAlign w:val="center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:rsidR="00F72757" w:rsidRPr="0058167C" w:rsidRDefault="00F72757" w:rsidP="00F65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350.000,00</w:t>
            </w:r>
          </w:p>
        </w:tc>
        <w:tc>
          <w:tcPr>
            <w:tcW w:w="1842" w:type="dxa"/>
          </w:tcPr>
          <w:p w:rsidR="00A84A5F" w:rsidRDefault="00A84A5F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Cyrl-RS"/>
              </w:rPr>
            </w:pPr>
          </w:p>
          <w:p w:rsidR="00F72757" w:rsidRPr="0058167C" w:rsidRDefault="00A84A5F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  <w:t xml:space="preserve">        </w:t>
            </w:r>
            <w:r w:rsidRPr="00A84A5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Cyrl-RS"/>
              </w:rPr>
              <w:t>150.000,00</w:t>
            </w:r>
          </w:p>
        </w:tc>
        <w:tc>
          <w:tcPr>
            <w:tcW w:w="1701" w:type="dxa"/>
          </w:tcPr>
          <w:p w:rsidR="00F72757" w:rsidRPr="0058167C" w:rsidRDefault="00F7275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094B" w:rsidRDefault="006A094B" w:rsidP="00A12902">
      <w:pPr>
        <w:pStyle w:val="Heading3"/>
      </w:pPr>
      <w:bookmarkStart w:id="36" w:name="_Toc533417166"/>
      <w:r w:rsidRPr="006A094B">
        <w:t xml:space="preserve">3.9.1.4. </w:t>
      </w:r>
      <w:proofErr w:type="spellStart"/>
      <w:r w:rsidRPr="006A094B">
        <w:t>Специфични</w:t>
      </w:r>
      <w:proofErr w:type="spellEnd"/>
      <w:r w:rsidRPr="006A094B">
        <w:t xml:space="preserve"> </w:t>
      </w:r>
      <w:proofErr w:type="spellStart"/>
      <w:r w:rsidRPr="006A094B">
        <w:t>објекти</w:t>
      </w:r>
      <w:proofErr w:type="spellEnd"/>
      <w:r w:rsidRPr="006A094B">
        <w:t xml:space="preserve"> </w:t>
      </w:r>
      <w:proofErr w:type="spellStart"/>
      <w:r w:rsidRPr="006A094B">
        <w:t>комуналне</w:t>
      </w:r>
      <w:proofErr w:type="spellEnd"/>
      <w:r w:rsidRPr="006A094B">
        <w:t xml:space="preserve"> </w:t>
      </w:r>
      <w:proofErr w:type="spellStart"/>
      <w:r w:rsidRPr="006A094B">
        <w:t>опреме</w:t>
      </w:r>
      <w:bookmarkEnd w:id="36"/>
      <w:proofErr w:type="spellEnd"/>
    </w:p>
    <w:p w:rsidR="00E87B1B" w:rsidRPr="00E87B1B" w:rsidRDefault="00E87B1B" w:rsidP="00E87B1B"/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817"/>
        <w:gridCol w:w="1134"/>
        <w:gridCol w:w="1307"/>
        <w:gridCol w:w="3261"/>
        <w:gridCol w:w="1842"/>
        <w:gridCol w:w="1701"/>
      </w:tblGrid>
      <w:tr w:rsidR="00F72757" w:rsidRPr="006A094B" w:rsidTr="00EB54C7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позиције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</w:t>
            </w:r>
            <w:proofErr w:type="spellEnd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. </w:t>
            </w: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мере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757" w:rsidRPr="00F72757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годинама</w:t>
            </w:r>
            <w:proofErr w:type="spellEnd"/>
          </w:p>
        </w:tc>
      </w:tr>
      <w:tr w:rsidR="00F72757" w:rsidRPr="006A094B" w:rsidTr="00EB54C7">
        <w:trPr>
          <w:trHeight w:val="26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6A094B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2757" w:rsidRPr="00F72757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F7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57" w:rsidRPr="00F72757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F7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F72757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F7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2021</w:t>
            </w:r>
          </w:p>
        </w:tc>
      </w:tr>
      <w:tr w:rsidR="00F72757" w:rsidRPr="0058167C" w:rsidTr="00EB54C7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06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Чишћење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дивљих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депонија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2.000m</w:t>
            </w:r>
            <w:r w:rsidRPr="00EC7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2757" w:rsidRPr="0058167C" w:rsidRDefault="00F72757" w:rsidP="00F65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2.500.000,00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F72757" w:rsidRPr="0058167C" w:rsidTr="0001029B">
        <w:trPr>
          <w:trHeight w:val="66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06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Пражњење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великих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контејнера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-5м3-пренета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2.500,00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ком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9B" w:rsidRDefault="0001029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F72757" w:rsidRPr="00D641EB" w:rsidRDefault="00D641E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412</w:t>
            </w:r>
            <w:r w:rsidR="002234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000</w:t>
            </w:r>
            <w:r w:rsidR="002234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9B" w:rsidRDefault="0001029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F72757" w:rsidRPr="00D641EB" w:rsidRDefault="00D641E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424</w:t>
            </w:r>
            <w:r w:rsidR="002234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360</w:t>
            </w:r>
            <w:r w:rsidR="002234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F72757" w:rsidRPr="0058167C" w:rsidTr="00EB54C7">
        <w:trPr>
          <w:trHeight w:val="26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4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Пражњење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великих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контејнера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-5м3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13.500.000,00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57" w:rsidRPr="00D641EB" w:rsidRDefault="00D641E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57" w:rsidRPr="00D641EB" w:rsidRDefault="00D641E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F72757" w:rsidRPr="0058167C" w:rsidTr="00EB54C7">
        <w:trPr>
          <w:trHeight w:val="26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Пражњење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малих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контејнера-1,1м3-пренета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EC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7.200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,00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ком</w:t>
            </w:r>
            <w:proofErr w:type="spellEnd"/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57" w:rsidRPr="00D641EB" w:rsidRDefault="00D641E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57" w:rsidRPr="00D641EB" w:rsidRDefault="00D641E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F72757" w:rsidRPr="0058167C" w:rsidTr="00EB54C7">
        <w:trPr>
          <w:trHeight w:val="2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Пражњење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малих</w:t>
            </w:r>
            <w:proofErr w:type="spellEnd"/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контејнера-1,1м3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757" w:rsidRPr="0058167C" w:rsidRDefault="00F72757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1.500.000,00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57" w:rsidRPr="00D641EB" w:rsidRDefault="00D641E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57" w:rsidRPr="00D641EB" w:rsidRDefault="00D641EB" w:rsidP="008E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D641E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</w:tr>
    </w:tbl>
    <w:p w:rsidR="006A094B" w:rsidRPr="006A094B" w:rsidRDefault="006A094B" w:rsidP="00A12902">
      <w:pPr>
        <w:pStyle w:val="Heading1"/>
      </w:pPr>
      <w:bookmarkStart w:id="37" w:name="_Toc533417167"/>
      <w:r w:rsidRPr="006A094B">
        <w:lastRenderedPageBreak/>
        <w:t>4.  ПРИКАЗ ИЗВОРА И УСЛОВА ФИНАНСИРАЊА ПРЕДВИЂЕНИХ РАДОВА НА УРЕЂИВАЊУ ЗЕМЉИШТА</w:t>
      </w:r>
      <w:bookmarkEnd w:id="37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реализацију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планирају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следећим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изворима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буџетског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</w:rPr>
        <w:t>188.446.678</w:t>
      </w:r>
      <w:r w:rsidR="006106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накнаде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минералних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сировина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</w:rPr>
        <w:t>317.778.773,00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F11787">
        <w:rPr>
          <w:rFonts w:ascii="Times New Roman" w:eastAsia="Times New Roman" w:hAnsi="Times New Roman" w:cs="Times New Roman"/>
          <w:color w:val="000000"/>
          <w:sz w:val="24"/>
          <w:szCs w:val="24"/>
        </w:rPr>
        <w:t>600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</w:rPr>
        <w:t>.585,00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6A094B">
        <w:rPr>
          <w:rFonts w:ascii="Times New Roman" w:eastAsia="Times New Roman" w:hAnsi="Times New Roman" w:cs="Times New Roman"/>
          <w:sz w:val="24"/>
          <w:szCs w:val="24"/>
        </w:rPr>
        <w:t>Приходи</w:t>
      </w:r>
      <w:proofErr w:type="spellEnd"/>
      <w:r w:rsidRPr="006A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6A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6A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sz w:val="24"/>
          <w:szCs w:val="24"/>
        </w:rPr>
        <w:t>новчаних</w:t>
      </w:r>
      <w:proofErr w:type="spellEnd"/>
      <w:r w:rsidRPr="006A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sz w:val="24"/>
          <w:szCs w:val="24"/>
        </w:rPr>
        <w:t>казни</w:t>
      </w:r>
      <w:proofErr w:type="spellEnd"/>
      <w:r w:rsidRPr="006A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6A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sz w:val="24"/>
          <w:szCs w:val="24"/>
        </w:rPr>
        <w:t>прекршаја</w:t>
      </w:r>
      <w:proofErr w:type="spellEnd"/>
      <w:r w:rsidRPr="006A09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B86855">
        <w:rPr>
          <w:rFonts w:ascii="Times New Roman" w:eastAsia="Times New Roman" w:hAnsi="Times New Roman" w:cs="Times New Roman"/>
          <w:sz w:val="24"/>
          <w:szCs w:val="24"/>
        </w:rPr>
        <w:t>6.872.926,98</w:t>
      </w:r>
    </w:p>
    <w:p w:rsidR="006A094B" w:rsidRPr="0061067A" w:rsidRDefault="00B86855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уговору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Канцеларијом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улагања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343.660.102,1</w:t>
      </w:r>
      <w:r w:rsidR="0061067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6A094B" w:rsidRPr="006A094B" w:rsidRDefault="00B86855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споразуму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ЕПС-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55.300.043,99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Условно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финансирање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094B" w:rsidRPr="006A094B" w:rsidRDefault="00B86855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уговору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Канцеларијом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улагања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50.000.000,00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обима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финансирање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приступиће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изради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допуна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садржина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утврђена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критеријумима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појединачних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</w:p>
    <w:p w:rsidR="006A094B" w:rsidRDefault="006A094B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Радови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уређивању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грађевинског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земљишта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нису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обухваћени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Програмом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условом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обезбеде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12902">
        <w:rPr>
          <w:rFonts w:ascii="Times New Roman" w:eastAsia="Times New Roman" w:hAnsi="Times New Roman" w:cs="Times New Roman"/>
          <w:color w:val="000000"/>
          <w:sz w:val="24"/>
          <w:szCs w:val="24"/>
        </w:rPr>
        <w:t>себна</w:t>
      </w:r>
      <w:proofErr w:type="spellEnd"/>
      <w:r w:rsidR="00A12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0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="00A12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0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12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0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финансирање</w:t>
      </w:r>
      <w:proofErr w:type="spellEnd"/>
      <w:r w:rsidR="00A12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A12902">
      <w:pPr>
        <w:pStyle w:val="Heading1"/>
      </w:pPr>
      <w:bookmarkStart w:id="38" w:name="_Toc533417168"/>
      <w:r w:rsidRPr="006A094B">
        <w:lastRenderedPageBreak/>
        <w:t>5. МЕРЕ ЗА СПРОВОЂЕЊЕ ПРОГРАМА</w:t>
      </w:r>
      <w:bookmarkEnd w:id="38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Oдржавање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површина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зимско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одржавање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одржавање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санацију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дивљих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депонија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прикључке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канализациону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мрежу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канализационе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шахте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одређене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радове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канализационој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водоводној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мрежи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повериће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ЈП ''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Градска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чистоћа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''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Лајковац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спроводити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сопственом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Програму</w:t>
      </w:r>
      <w:proofErr w:type="spellEnd"/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пословања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одређене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предвиђен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Програмом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именоваће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Носиоци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утврђени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Програмом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предузимају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радње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реализације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посебно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Лајковац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покрећу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одговарајуће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прибављања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сагласности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грађевинских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дозвола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почетка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извођења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добијања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дозволе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072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Носиоци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утврђени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Програмом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обавези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старају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његовој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реализацији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остварењу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извештаје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надлежним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органима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Лајковац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ЗБИРНИ ПРЕГЛЕД ПО ПОЗИЦИЈАМА       </w:t>
      </w:r>
      <w:r w:rsidR="00E87B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2019                                2020                              2021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812B3B" w:rsidRDefault="00FE3030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Решавање</w:t>
      </w:r>
      <w:proofErr w:type="gram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имовинско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правних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</w:rPr>
        <w:t>.9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29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5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96                 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  <w:t xml:space="preserve">       399.822,08</w:t>
      </w:r>
    </w:p>
    <w:p w:rsidR="006A094B" w:rsidRPr="006A094B" w:rsidRDefault="00D83266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Планска</w:t>
      </w:r>
      <w:proofErr w:type="gram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24.982.818,00</w:t>
      </w:r>
    </w:p>
    <w:p w:rsidR="006A094B" w:rsidRPr="00812B3B" w:rsidRDefault="006A094B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3.Инжењерско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-техничка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испитивања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земљишта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166.440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7.000.000,00</w:t>
      </w:r>
    </w:p>
    <w:p w:rsidR="006A094B" w:rsidRPr="006A094B" w:rsidRDefault="006A094B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1.Асанациони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радови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.000.000,00</w:t>
      </w:r>
    </w:p>
    <w:p w:rsidR="006A094B" w:rsidRPr="006A094B" w:rsidRDefault="006A094B" w:rsidP="00B009C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3.3.1.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1.Објекти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захватање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прераду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79.242.530,00                   1.200.000,00</w:t>
      </w:r>
    </w:p>
    <w:p w:rsidR="006A094B" w:rsidRPr="00812B3B" w:rsidRDefault="006A094B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3.3.1.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2.Објекти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развод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185.262.473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18              156.137.924,00           172.560.245,93</w:t>
      </w:r>
    </w:p>
    <w:p w:rsidR="006A094B" w:rsidRPr="00812B3B" w:rsidRDefault="006A094B" w:rsidP="00A6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3.3.1.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3.Дистрибутивна</w:t>
      </w:r>
      <w:proofErr w:type="gramEnd"/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мрежа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35</w:t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.350,00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31.000.000,00</w:t>
      </w:r>
    </w:p>
    <w:p w:rsidR="006A094B" w:rsidRPr="00812B3B" w:rsidRDefault="006A094B" w:rsidP="00A6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3.4.1.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gramEnd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двођење </w:t>
      </w:r>
      <w:proofErr w:type="spellStart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отпадних</w:t>
      </w:r>
      <w:proofErr w:type="spellEnd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фекалних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51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255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594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38.285.000,00            16.285.000,00</w:t>
      </w:r>
    </w:p>
    <w:p w:rsidR="008C1CEE" w:rsidRPr="00255ED6" w:rsidRDefault="008C1CEE" w:rsidP="00A6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.Постројења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пречишћавање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отпадних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20D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720D3">
        <w:rPr>
          <w:rFonts w:ascii="Times New Roman" w:eastAsia="Times New Roman" w:hAnsi="Times New Roman" w:cs="Times New Roman"/>
          <w:color w:val="000000"/>
          <w:sz w:val="24"/>
          <w:szCs w:val="24"/>
        </w:rPr>
        <w:t>235.798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</w:p>
    <w:p w:rsidR="006A094B" w:rsidRPr="00812B3B" w:rsidRDefault="006A094B" w:rsidP="00A6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3.4.1.</w:t>
      </w:r>
      <w:proofErr w:type="gramStart"/>
      <w:r w:rsidR="008C1C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.Општи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каналисања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2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634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06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0,00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1.065.082,00              1.097.034,00</w:t>
      </w:r>
    </w:p>
    <w:p w:rsidR="006A094B" w:rsidRPr="00812B3B" w:rsidRDefault="00FE3030" w:rsidP="00A6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3.4.1.</w:t>
      </w:r>
      <w:proofErr w:type="gramStart"/>
      <w:r w:rsidR="008C1C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.Црпне</w:t>
      </w:r>
      <w:proofErr w:type="gram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станице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C720D3">
        <w:rPr>
          <w:rFonts w:ascii="Times New Roman" w:eastAsia="Times New Roman" w:hAnsi="Times New Roman" w:cs="Times New Roman"/>
          <w:color w:val="000000"/>
          <w:sz w:val="24"/>
          <w:szCs w:val="24"/>
        </w:rPr>
        <w:t>16.959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  <w:r w:rsidR="00C720D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045,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11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15.000.000,00</w:t>
      </w:r>
    </w:p>
    <w:p w:rsidR="006A094B" w:rsidRPr="006A094B" w:rsidRDefault="006A094B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3.5.1.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азводна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мрежа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0,4 KV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255ED6">
        <w:rPr>
          <w:rFonts w:ascii="Times New Roman" w:eastAsia="Times New Roman" w:hAnsi="Times New Roman" w:cs="Times New Roman"/>
          <w:color w:val="000000"/>
          <w:sz w:val="24"/>
          <w:szCs w:val="24"/>
        </w:rPr>
        <w:t>803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</w:rPr>
        <w:t>.080,68</w:t>
      </w:r>
    </w:p>
    <w:p w:rsidR="006A094B" w:rsidRPr="00812B3B" w:rsidRDefault="006A094B" w:rsidP="00A6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3.5.1.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2.Мрежајавне</w:t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расвете</w:t>
      </w:r>
      <w:proofErr w:type="gramEnd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71.000.000,00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73.130.000,00           75.323.900,00</w:t>
      </w:r>
    </w:p>
    <w:p w:rsidR="006A094B" w:rsidRPr="004F64F5" w:rsidRDefault="006A094B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3.6.1.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1.Транзитниимагистралнителекомуникациони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водови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3.550.000,00</w:t>
      </w:r>
    </w:p>
    <w:p w:rsidR="006A094B" w:rsidRPr="00812B3B" w:rsidRDefault="006A094B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3.7.1.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1.Коловозне</w:t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површине</w:t>
      </w:r>
      <w:proofErr w:type="gramEnd"/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33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94.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854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,00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138.787.157,72           53.215.896,00</w:t>
      </w:r>
    </w:p>
    <w:p w:rsidR="006A094B" w:rsidRPr="00812B3B" w:rsidRDefault="006A094B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3.7.1.1.А </w:t>
      </w:r>
      <w:proofErr w:type="spellStart"/>
      <w:r w:rsidR="00FE3030">
        <w:rPr>
          <w:rFonts w:ascii="Times New Roman" w:eastAsia="Times New Roman" w:hAnsi="Times New Roman" w:cs="Times New Roman"/>
          <w:color w:val="000000"/>
          <w:sz w:val="24"/>
          <w:szCs w:val="24"/>
        </w:rPr>
        <w:t>Рехабилитација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некатегорисаних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путева</w:t>
      </w:r>
      <w:proofErr w:type="spellEnd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13.668.425,00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39.600.000,00</w:t>
      </w:r>
    </w:p>
    <w:p w:rsidR="006A094B" w:rsidRPr="00812B3B" w:rsidRDefault="006A094B" w:rsidP="00B00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3.7.1.1.Б 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Редовно</w:t>
      </w:r>
      <w:proofErr w:type="spellEnd"/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одржавање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некатегорисаних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путева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</w:rPr>
        <w:t>49.500.000,00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50.985.000,00           52.540.650,00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3.7.1.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2.Пешачки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тротоари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саобраћајнице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бициклистичке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стазе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5.322.926,98</w:t>
      </w:r>
    </w:p>
    <w:p w:rsidR="006A094B" w:rsidRPr="000F0C16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3.7.1.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3.Саобраћајна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сигнализација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</w:rPr>
        <w:t>4.450.000,00</w:t>
      </w:r>
      <w:r w:rsidR="000F0C1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3.399.000,00              3.494.970,00</w:t>
      </w:r>
    </w:p>
    <w:p w:rsidR="006A094B" w:rsidRPr="000F0C16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3.8.1.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1.Локалне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парковске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површине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28.</w:t>
      </w:r>
      <w:r w:rsidR="00255ED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40.000,00</w:t>
      </w:r>
      <w:r w:rsidR="000F0C1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 w:rsidR="007154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0C1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7.725.000,00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</w:t>
      </w:r>
      <w:r w:rsidR="007154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23.156.750,00</w:t>
      </w:r>
    </w:p>
    <w:p w:rsidR="006A094B" w:rsidRPr="00F07968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3.8.1.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2.Травњаци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украсним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шибљем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5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00.000,00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</w:t>
      </w:r>
      <w:r w:rsidR="007154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515.000,00              </w:t>
      </w:r>
      <w:r w:rsidR="007154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530.450,00</w:t>
      </w:r>
    </w:p>
    <w:p w:rsidR="006A094B" w:rsidRPr="00F07968" w:rsidRDefault="00FE3030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Локације</w:t>
      </w:r>
      <w:proofErr w:type="gram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намењене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изградњу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4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55ED6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6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92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.000,00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</w:t>
      </w:r>
      <w:r w:rsidR="007154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6.050.000,00</w:t>
      </w:r>
    </w:p>
    <w:p w:rsidR="006A094B" w:rsidRPr="00F07968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3.9.1.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2.Локације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изградњу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јавних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објеката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531.</w:t>
      </w:r>
      <w:r w:rsidR="00255ED6">
        <w:rPr>
          <w:rFonts w:ascii="Times New Roman" w:eastAsia="Times New Roman" w:hAnsi="Times New Roman" w:cs="Times New Roman"/>
          <w:color w:val="000000"/>
          <w:sz w:val="24"/>
          <w:szCs w:val="24"/>
        </w:rPr>
        <w:t>059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694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09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34.300.000,00          </w:t>
      </w:r>
      <w:r w:rsidR="007154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22.745.434,00</w:t>
      </w:r>
    </w:p>
    <w:p w:rsidR="00E87B1B" w:rsidRDefault="006A094B" w:rsidP="00213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3.9.1.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3.Значајни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</w:rPr>
        <w:t>ји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комунални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објекти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оји</w:t>
      </w:r>
      <w:proofErr w:type="spellEnd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730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реализују</w:t>
      </w:r>
      <w:proofErr w:type="spellEnd"/>
    </w:p>
    <w:p w:rsidR="00255ED6" w:rsidRPr="00F07968" w:rsidRDefault="00457300" w:rsidP="00213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самостални</w:t>
      </w:r>
      <w:proofErr w:type="spellEnd"/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одухвати</w:t>
      </w:r>
      <w:proofErr w:type="spellEnd"/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87B1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</w:t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3</w:t>
      </w:r>
      <w:r w:rsidR="00213A06">
        <w:rPr>
          <w:rFonts w:ascii="Times New Roman" w:eastAsia="Times New Roman" w:hAnsi="Times New Roman" w:cs="Times New Roman"/>
          <w:color w:val="000000"/>
          <w:sz w:val="24"/>
          <w:szCs w:val="24"/>
        </w:rPr>
        <w:t>0.959.100,00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16.000.000,00</w:t>
      </w:r>
    </w:p>
    <w:p w:rsidR="006A094B" w:rsidRPr="00F07968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3.9.1.</w:t>
      </w:r>
      <w:proofErr w:type="gram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Специфични</w:t>
      </w:r>
      <w:proofErr w:type="gram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објекти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комуналне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опреме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18.000.000,00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15.965.000,00         </w:t>
      </w:r>
      <w:r w:rsidR="007154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 w:rsidR="00F079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16.443.950,00</w:t>
      </w:r>
    </w:p>
    <w:p w:rsidR="00213A06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</w:p>
    <w:p w:rsidR="006A094B" w:rsidRPr="004F64F5" w:rsidRDefault="00715469" w:rsidP="007154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/>
        </w:rPr>
        <w:t xml:space="preserve">                                   </w:t>
      </w:r>
      <w:proofErr w:type="spellStart"/>
      <w:r w:rsidR="006A094B"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Укупно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/>
        </w:rPr>
        <w:t xml:space="preserve"> по годинама</w:t>
      </w:r>
      <w:r w:rsidR="006A094B"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="006A094B"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/>
        </w:rPr>
        <w:t xml:space="preserve">            </w:t>
      </w:r>
      <w:r w:rsidR="00E87B1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/>
        </w:rPr>
        <w:t xml:space="preserve"> </w:t>
      </w:r>
      <w:r w:rsidR="00F079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/>
        </w:rPr>
        <w:t xml:space="preserve"> </w:t>
      </w:r>
      <w:r w:rsidR="00E87B1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/>
        </w:rPr>
        <w:t xml:space="preserve">  </w:t>
      </w:r>
      <w:r w:rsidR="00F079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/>
        </w:rPr>
        <w:t>1.279.860.840,98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/>
        </w:rPr>
        <w:t xml:space="preserve">       636.144.163,72       437.794.102,01</w:t>
      </w:r>
    </w:p>
    <w:p w:rsid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A06" w:rsidRDefault="00213A06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57" w:rsidRDefault="0059145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Default="006A094B" w:rsidP="0073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</w:t>
      </w:r>
    </w:p>
    <w:p w:rsidR="007371F6" w:rsidRDefault="007371F6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71F6" w:rsidRDefault="007371F6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ЗБИРНИ ПРЕГЛЕД ФИНАНСИРАЊА РАДОВА ПЛАНИРАНИХ ПО СПОРАЗУМУ О УРЕЂЕЊУ ЛОКАЦИЈА ЗА РАСЕЉАВАЊЕ ГРАЂАНА ИЗ НАСЕЉЕНОГ МЕСТА СКОБАЉ</w:t>
      </w:r>
    </w:p>
    <w:p w:rsidR="007371F6" w:rsidRDefault="007371F6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606"/>
        <w:gridCol w:w="8300"/>
        <w:gridCol w:w="1607"/>
        <w:gridCol w:w="1607"/>
        <w:gridCol w:w="1607"/>
        <w:gridCol w:w="1607"/>
      </w:tblGrid>
      <w:tr w:rsidR="00A32A9C" w:rsidRPr="00A32A9C" w:rsidTr="00AD1555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р/б</w:t>
            </w: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Опис</w:t>
            </w:r>
            <w:proofErr w:type="spellEnd"/>
          </w:p>
        </w:tc>
        <w:tc>
          <w:tcPr>
            <w:tcW w:w="62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износ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дин</w:t>
            </w:r>
            <w:proofErr w:type="spellEnd"/>
          </w:p>
        </w:tc>
      </w:tr>
      <w:tr w:rsidR="00A32A9C" w:rsidRPr="00A32A9C" w:rsidTr="00AD1555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255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цео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период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важења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Споразума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2019-2021.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године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2021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Укупно</w:t>
            </w:r>
            <w:proofErr w:type="spellEnd"/>
          </w:p>
        </w:tc>
      </w:tr>
      <w:tr w:rsidR="00A32A9C" w:rsidRPr="00A32A9C" w:rsidTr="00AD1555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Плана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генералне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регулације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насељено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место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Јабучје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23.693.160,00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23.693.160,00</w:t>
            </w:r>
          </w:p>
        </w:tc>
      </w:tr>
      <w:tr w:rsidR="00A32A9C" w:rsidRPr="00A32A9C" w:rsidTr="00AD1555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Плана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генералне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регулације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насељено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место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Јабучје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23.693.160,00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sr-Latn-RS" w:eastAsia="sr-Latn-RS"/>
              </w:rPr>
              <w:t>23.693.160,00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катастарско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топографског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плана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"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пројекта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парцелације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пројектом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геодетског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обележавања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парцела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(ПГОП)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1.184.658,00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RS" w:eastAsia="sr-Latn-RS"/>
              </w:rPr>
              <w:t>1.184.658,00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2.1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катастарско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топографског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плана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"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пројекта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парцелације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пројектом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геодетског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обележавања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парцела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(ПГОП)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1.184.658,00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1.184.658,00</w:t>
            </w:r>
          </w:p>
        </w:tc>
      </w:tr>
      <w:tr w:rsidR="00A32A9C" w:rsidRPr="00A32A9C" w:rsidTr="00AD1555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формирање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грађевинских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парцела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",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површини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0.66.46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ха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које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у 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приватној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Општине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11.809.855,60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11.809.855,60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3.1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формирање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грађевинских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парцела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",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површини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0.66.46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ха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приватној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11.809.855,60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11.809.855,60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формирање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грађевинских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парцела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",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површини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0.85.22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ха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које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приватној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15.143.483,21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15.143.483,21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4.1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формирање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грађевинских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парцела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",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површини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0.85.22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ха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Општине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15.143.483,21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15.143.483,21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5.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приватној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изградњу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",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површини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0.77.19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ха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13.716.562,65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13.716.562,65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5.1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приватној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",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површини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0.77.19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ха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13.716.562,65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13.716.562,65</w:t>
            </w:r>
          </w:p>
        </w:tc>
      </w:tr>
      <w:tr w:rsidR="00A32A9C" w:rsidRPr="00A32A9C" w:rsidTr="00AD1555">
        <w:trPr>
          <w:trHeight w:val="17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планиране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комуналне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инфраструктуре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"  (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две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коловозне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траке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3,5м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обостраних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тротоара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2,5м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дужине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дужине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око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1.230,00 м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две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коловозне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траке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3,0м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обостраних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тротоара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2,0м 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дужине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око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515 м,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као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припадајуће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инфраструктуре,водоводне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канализационе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јавне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расвете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, НН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др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15.400.554,00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84.787.176,20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14.215.896,00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114.403.626,20</w:t>
            </w:r>
          </w:p>
        </w:tc>
      </w:tr>
      <w:tr w:rsidR="00A32A9C" w:rsidRPr="00A32A9C" w:rsidTr="00AD1555">
        <w:trPr>
          <w:trHeight w:val="12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lastRenderedPageBreak/>
              <w:t>6.1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локалних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",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укупној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дужини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300,00м,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према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задатом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профилу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уличног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коридора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10,0м,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две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коловозне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траке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3,0м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обостраним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тротоарима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2,0 м)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припадајућом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инфраструктуром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канализационе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јавне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расвете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НН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др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592.329,00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6.2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Почетак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200м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.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В.Караџића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уговорено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пројектовање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800м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),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планираног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коридора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12,0 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две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коловозне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траке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3,5 м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обостраних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тротоара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2,5 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припадајућом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инфраструктуром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канализационе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јавне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расвете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НН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др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.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14.808.225,00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133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6.3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Наставак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"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спајање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Јустина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Поповића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Извиђачке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улице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-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базена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),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дужини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360,00 м 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планираног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коридора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12,0 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две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коловозне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траке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3,5 м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обостраних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тротоара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2,5 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припадајућом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инфраструктуром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канализационе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јавне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расвете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НН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др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.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27.365.618,28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12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6.4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Наставак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"- 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Извиђачке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улице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објекта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затвореног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базена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до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раскрснице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улицом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Војводе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Мишића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дужини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670 м -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планираног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коридора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12,0 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две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коловозне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траке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3,5 м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обостраних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тротоара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2,5 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припадајућом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инфраструктуром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канализационе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јавне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расвете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НН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др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.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39.651.687,92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6.5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локалних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саобраћајница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"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",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укупној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дужини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300,00м,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према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задатом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профилу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уличног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коридора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10,0м,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две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коловозне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траке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3,0м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обостраним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тротоарима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2,0 м),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припадајућом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инфраструктуром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канализационе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јавне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расвете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НН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др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17.769.870,00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12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6.6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саобраћајнице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која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повезује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.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Борислава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Пекића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.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Јустина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Поповића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дужини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215,0м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према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задатом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профилу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уличног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коридора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10,0м,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две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коловозне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траке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3,0м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обостраним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тротоарима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ширине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2,0 м),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припадајућом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инфраструктуром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канализационе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јавне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расвете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НН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др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14.215.896,00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12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Изградњa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потисно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–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дистрибуционог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цевовода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Непричава-Лајковац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дистрибуционих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цевовода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ВТ (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водоторањ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)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– ''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Ловац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'' –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Ћелије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пратећих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објеката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систему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пумпне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станице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''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Непричава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–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'',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резервоара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''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Непричава-Лајковац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'',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мерно-регулационог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блока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резервоара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''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Непричава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'' и ВТ (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водоторањ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)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''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''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61.602.216,00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107.803.878,00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67.525.506,00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236.931.600,00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7.1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 xml:space="preserve"> ПС ''</w:t>
            </w:r>
            <w:proofErr w:type="spellStart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>Непричава-Лајковац</w:t>
            </w:r>
            <w:proofErr w:type="spellEnd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 xml:space="preserve">'', </w:t>
            </w:r>
            <w:proofErr w:type="spellStart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>резервоара</w:t>
            </w:r>
            <w:proofErr w:type="spellEnd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 xml:space="preserve"> ''</w:t>
            </w:r>
            <w:proofErr w:type="spellStart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>Непричава-Лајковац</w:t>
            </w:r>
            <w:proofErr w:type="spellEnd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 xml:space="preserve">'' и </w:t>
            </w:r>
            <w:proofErr w:type="spellStart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>мерно-регулационог</w:t>
            </w:r>
            <w:proofErr w:type="spellEnd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>блока</w:t>
            </w:r>
            <w:proofErr w:type="spellEnd"/>
            <w:r w:rsidRPr="00A32A9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RS" w:eastAsia="sr-Latn-RS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61.602.216,00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lastRenderedPageBreak/>
              <w:t>7.2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резервоара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''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Непричава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'' у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Непричави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7.107.948,00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7,3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водоторња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Лајковцу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(ВТ ''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'')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''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''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9CB9C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53.309.610,00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7.4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потисно-дистрибуционог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цевовода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ПС''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Непричава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-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''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до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ВТ ''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'' (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локацији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47.386.320,00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FF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FF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7.5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цевовода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ВТ ''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водоторањ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)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–  ''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Ловац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'' –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Ћелије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санацијом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цевовода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ул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.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Краља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Петра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I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пратећих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објеката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систему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67.525.506,00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дистрибутивне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насељеном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месту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Јабучје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као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хидростанице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Вишу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41.463.030,00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41.463.030,00</w:t>
            </w:r>
          </w:p>
        </w:tc>
      </w:tr>
      <w:tr w:rsidR="00A32A9C" w:rsidRPr="00A32A9C" w:rsidTr="00AD1555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8.1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дистрибутивне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насељеном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месту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Јабучје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као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хидростанице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Вишу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06666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41.463.030,00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FF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FF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приватној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опремање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бунара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Горњем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крају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Јабучја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постројење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пречишћавање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пијаће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воде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резервоар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прикључак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дистрибутивну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мрежу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29.616.450,00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29.616.450,00</w:t>
            </w:r>
          </w:p>
        </w:tc>
      </w:tr>
      <w:tr w:rsidR="00A32A9C" w:rsidRPr="00A32A9C" w:rsidTr="00AD1555">
        <w:trPr>
          <w:trHeight w:val="4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9.1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приватној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изградњу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резервоара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399.822,08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399822,075</w:t>
            </w:r>
          </w:p>
        </w:tc>
      </w:tr>
      <w:tr w:rsidR="00A32A9C" w:rsidRPr="00A32A9C" w:rsidTr="00AD1555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9.2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опремање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бунара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Горњем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крају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Јабучја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постројење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пречишћавање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пијаће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воде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резервоар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прикључак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дистрибутивну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мрежу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29.216.627,93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дистрибутивне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пратећих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објеката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резервоари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хидростанице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)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сеоском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подручју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територији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општине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Стрмово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Пепељевац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Врачевић,Доњи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Боговађа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65.156.190,00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105.434.562,00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170.590.752,00</w:t>
            </w:r>
          </w:p>
        </w:tc>
      </w:tr>
      <w:tr w:rsidR="00A32A9C" w:rsidRPr="00A32A9C" w:rsidTr="00AD1555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10.1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Изградњa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дистрибутивне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сеоском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подручју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територији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општине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наставак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дистрибутивне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водоводне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мреже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Стрмову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Пепељевцу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65.156.190,00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10.2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цевовода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резервоара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ПС ''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Ратковац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''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до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будућег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резервоара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''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Врачевић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''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27.247.134,00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10.3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резервоара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''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Врачевић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''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одводом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Врачевићу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Доњем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Лајковцу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Боговађи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24.477.995,93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10.4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дистрибуционих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цевовода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пратећим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објектима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Врачевић,Доњи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Лајковац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Боговађу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9999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53.309.610,00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10.5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Прибављање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земљишта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у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приватној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својини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опремање</w:t>
            </w:r>
            <w:proofErr w:type="spellEnd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бунара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9999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399.822,08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A32A9C" w:rsidRPr="00A32A9C" w:rsidTr="00AD1555">
        <w:trPr>
          <w:trHeight w:val="7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lastRenderedPageBreak/>
              <w:t>11.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завршетак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изградње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уређења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комплекса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СРЦ (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спортско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-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рекреативног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центра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) ''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'' (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завршетак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спортске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инфраструктуре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–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помоћни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терен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атлетском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стазом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бунар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техничком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водом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др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).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RS" w:eastAsia="sr-Latn-RS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29.616.450,00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 w:eastAsia="sr-Latn-RS"/>
              </w:rPr>
              <w:t>29.616.450,00</w:t>
            </w:r>
          </w:p>
        </w:tc>
      </w:tr>
      <w:tr w:rsidR="00A32A9C" w:rsidRPr="00A32A9C" w:rsidTr="00AD1555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11.1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Израда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техничке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документације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изградња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уређење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комплекса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СРЦ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спортско-рекреативни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центар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) ''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Војни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круг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'' (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завршетак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спортске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инфраструктуре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–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помоћни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терен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атлетском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стазом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бунар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са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техничком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водом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 и </w:t>
            </w:r>
            <w:proofErr w:type="spellStart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др</w:t>
            </w:r>
            <w:proofErr w:type="spellEnd"/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 xml:space="preserve">.)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29.616.450,00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29.616.450,00</w:t>
            </w:r>
          </w:p>
        </w:tc>
      </w:tr>
      <w:tr w:rsidR="00A32A9C" w:rsidRPr="00A32A9C" w:rsidTr="00AD1555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Укупно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Споразум</w:t>
            </w:r>
            <w:proofErr w:type="spellEnd"/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(1-11):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237.323.129,47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263.670.534,20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187.175.964,00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9C" w:rsidRPr="00A32A9C" w:rsidRDefault="00A32A9C" w:rsidP="00A32A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A3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688.169.627,67</w:t>
            </w:r>
          </w:p>
        </w:tc>
      </w:tr>
    </w:tbl>
    <w:p w:rsidR="007371F6" w:rsidRDefault="007371F6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7371F6" w:rsidRDefault="007371F6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AD1555" w:rsidRDefault="00AD1555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AD1555" w:rsidRDefault="00AD1555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AD1555" w:rsidRDefault="00AD1555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AD1555" w:rsidRDefault="00AD1555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7371F6" w:rsidRPr="007371F6" w:rsidRDefault="007371F6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3420AA" w:rsidRDefault="003420AA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0AA" w:rsidRPr="003420AA" w:rsidRDefault="003420AA" w:rsidP="00342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ЗАВРШН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ОДРЕДБ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E</w:t>
      </w:r>
    </w:p>
    <w:p w:rsidR="003420AA" w:rsidRDefault="003420AA" w:rsidP="00342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3420AA" w:rsidRDefault="003420AA" w:rsidP="00342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  <w:t xml:space="preserve">Средњорочни програм уређивања грађевинског земљишта општине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Лајковац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периоду од 2019-2021. године објављује се у</w:t>
      </w:r>
      <w:r w:rsidR="008C180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bookmarkStart w:id="39" w:name="_GoBack"/>
      <w:bookmarkEnd w:id="39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Службеном гласнику општине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Лајковац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на званичној интернет страници општине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Лајковац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3420AA" w:rsidRDefault="003420AA" w:rsidP="00342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3420AA" w:rsidRDefault="003420AA" w:rsidP="00342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3420AA" w:rsidRPr="006A094B" w:rsidRDefault="003420AA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Default="00AD1555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СКУПШТИНА ОПШТИНЕ ЛАЈКОВАЦ</w:t>
      </w:r>
    </w:p>
    <w:p w:rsidR="00473867" w:rsidRPr="006A094B" w:rsidRDefault="0047386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AD1555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</w:t>
      </w:r>
      <w:proofErr w:type="spellStart"/>
      <w:proofErr w:type="gramStart"/>
      <w:r w:rsidR="0053173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53173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6072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="00A6072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06B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5317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506B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531735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9</w:t>
      </w:r>
      <w:r w:rsidR="00531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СЕКРЕТАР                                                                                     </w:t>
      </w:r>
      <w:r w:rsidR="00AD155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ПРЕДСЕДНИК</w:t>
      </w:r>
      <w:r w:rsidR="00AD155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СКУПШТИНЕ ОПШТИНЕ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СКУПШТИНЕ ОПШТИНЕ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Горан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Илић</w:t>
      </w:r>
      <w:proofErr w:type="spellEnd"/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A094B" w:rsidRPr="00473867" w:rsidRDefault="0047386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155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6A094B" w:rsidRPr="00AD155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072B" w:rsidRDefault="00A6072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072B" w:rsidRDefault="00A6072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072B" w:rsidRDefault="00A6072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94B" w:rsidRPr="006A094B" w:rsidRDefault="00A6072B" w:rsidP="00AD155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                                                                                   </w:t>
      </w:r>
    </w:p>
    <w:sectPr w:rsidR="006A094B" w:rsidRPr="006A094B" w:rsidSect="005E26F7">
      <w:footerReference w:type="default" r:id="rId8"/>
      <w:pgSz w:w="16838" w:h="11906" w:orient="landscape"/>
      <w:pgMar w:top="1417" w:right="1417" w:bottom="1133" w:left="1417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3E1" w:rsidRDefault="009403E1">
      <w:pPr>
        <w:spacing w:after="0" w:line="240" w:lineRule="auto"/>
      </w:pPr>
      <w:r>
        <w:separator/>
      </w:r>
    </w:p>
  </w:endnote>
  <w:endnote w:type="continuationSeparator" w:id="0">
    <w:p w:rsidR="009403E1" w:rsidRDefault="009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003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2A9C" w:rsidRDefault="00A32A9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32A9C" w:rsidRDefault="00A32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3E1" w:rsidRDefault="009403E1">
      <w:pPr>
        <w:spacing w:after="0" w:line="240" w:lineRule="auto"/>
      </w:pPr>
      <w:r>
        <w:separator/>
      </w:r>
    </w:p>
  </w:footnote>
  <w:footnote w:type="continuationSeparator" w:id="0">
    <w:p w:rsidR="009403E1" w:rsidRDefault="00940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40C"/>
    <w:multiLevelType w:val="multilevel"/>
    <w:tmpl w:val="B54CDAB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1" w15:restartNumberingAfterBreak="0">
    <w:nsid w:val="0E767C6C"/>
    <w:multiLevelType w:val="multilevel"/>
    <w:tmpl w:val="2B443994"/>
    <w:lvl w:ilvl="0">
      <w:start w:val="1"/>
      <w:numFmt w:val="decimal"/>
      <w:lvlText w:val="%1)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1CE83851"/>
    <w:multiLevelType w:val="multilevel"/>
    <w:tmpl w:val="5166110C"/>
    <w:lvl w:ilvl="0">
      <w:start w:val="1"/>
      <w:numFmt w:val="decimal"/>
      <w:lvlText w:val="%1)"/>
      <w:lvlJc w:val="left"/>
      <w:pPr>
        <w:ind w:left="1200" w:hanging="585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215A3B3E"/>
    <w:multiLevelType w:val="hybridMultilevel"/>
    <w:tmpl w:val="0FC2C5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E4C2A"/>
    <w:multiLevelType w:val="hybridMultilevel"/>
    <w:tmpl w:val="4EC2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75BB"/>
    <w:multiLevelType w:val="multilevel"/>
    <w:tmpl w:val="853828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4419D9"/>
    <w:multiLevelType w:val="multilevel"/>
    <w:tmpl w:val="798EC4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2B20"/>
    <w:multiLevelType w:val="multilevel"/>
    <w:tmpl w:val="3EE0960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378F1C44"/>
    <w:multiLevelType w:val="hybridMultilevel"/>
    <w:tmpl w:val="482C3726"/>
    <w:lvl w:ilvl="0" w:tplc="4754F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DC6B8B"/>
    <w:multiLevelType w:val="multilevel"/>
    <w:tmpl w:val="19181674"/>
    <w:lvl w:ilvl="0">
      <w:start w:val="1"/>
      <w:numFmt w:val="decimal"/>
      <w:lvlText w:val="%1)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3D34365A"/>
    <w:multiLevelType w:val="multilevel"/>
    <w:tmpl w:val="CFC451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FCC37AC"/>
    <w:multiLevelType w:val="hybridMultilevel"/>
    <w:tmpl w:val="4CAE3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4A78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DA90584"/>
    <w:multiLevelType w:val="multilevel"/>
    <w:tmpl w:val="930EFDB8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8BB0999"/>
    <w:multiLevelType w:val="multilevel"/>
    <w:tmpl w:val="D35C1A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C41194"/>
    <w:multiLevelType w:val="multilevel"/>
    <w:tmpl w:val="3D043E0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6E6A398E"/>
    <w:multiLevelType w:val="multilevel"/>
    <w:tmpl w:val="6D2E09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5F6B5D"/>
    <w:multiLevelType w:val="hybridMultilevel"/>
    <w:tmpl w:val="534CF9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56FD"/>
    <w:multiLevelType w:val="multilevel"/>
    <w:tmpl w:val="F3FEE2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B3631E"/>
    <w:multiLevelType w:val="hybridMultilevel"/>
    <w:tmpl w:val="424CC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6375D"/>
    <w:multiLevelType w:val="hybridMultilevel"/>
    <w:tmpl w:val="32A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05D5E"/>
    <w:multiLevelType w:val="multilevel"/>
    <w:tmpl w:val="306028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15"/>
  </w:num>
  <w:num w:numId="7">
    <w:abstractNumId w:val="6"/>
  </w:num>
  <w:num w:numId="8">
    <w:abstractNumId w:val="16"/>
  </w:num>
  <w:num w:numId="9">
    <w:abstractNumId w:val="18"/>
  </w:num>
  <w:num w:numId="10">
    <w:abstractNumId w:val="21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  <w:num w:numId="16">
    <w:abstractNumId w:val="10"/>
  </w:num>
  <w:num w:numId="17">
    <w:abstractNumId w:val="19"/>
  </w:num>
  <w:num w:numId="18">
    <w:abstractNumId w:val="12"/>
  </w:num>
  <w:num w:numId="19">
    <w:abstractNumId w:val="14"/>
  </w:num>
  <w:num w:numId="20">
    <w:abstractNumId w:val="4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4B"/>
    <w:rsid w:val="0000117F"/>
    <w:rsid w:val="000034D0"/>
    <w:rsid w:val="0001029B"/>
    <w:rsid w:val="000102B0"/>
    <w:rsid w:val="00010F35"/>
    <w:rsid w:val="000200E3"/>
    <w:rsid w:val="00022877"/>
    <w:rsid w:val="00032582"/>
    <w:rsid w:val="00042FAA"/>
    <w:rsid w:val="0004460B"/>
    <w:rsid w:val="000608F9"/>
    <w:rsid w:val="00064A7F"/>
    <w:rsid w:val="00070113"/>
    <w:rsid w:val="00075B71"/>
    <w:rsid w:val="000829D7"/>
    <w:rsid w:val="00084895"/>
    <w:rsid w:val="00087AE3"/>
    <w:rsid w:val="00087E15"/>
    <w:rsid w:val="000909C4"/>
    <w:rsid w:val="00093760"/>
    <w:rsid w:val="00095C56"/>
    <w:rsid w:val="00096350"/>
    <w:rsid w:val="000B1D41"/>
    <w:rsid w:val="000C2251"/>
    <w:rsid w:val="000C6B11"/>
    <w:rsid w:val="000D0241"/>
    <w:rsid w:val="000D1103"/>
    <w:rsid w:val="000D334C"/>
    <w:rsid w:val="000D33C5"/>
    <w:rsid w:val="000D6BD7"/>
    <w:rsid w:val="000D7025"/>
    <w:rsid w:val="000E6120"/>
    <w:rsid w:val="000F0C16"/>
    <w:rsid w:val="000F1171"/>
    <w:rsid w:val="000F261A"/>
    <w:rsid w:val="000F7331"/>
    <w:rsid w:val="00103869"/>
    <w:rsid w:val="00104839"/>
    <w:rsid w:val="00104FC3"/>
    <w:rsid w:val="00105A18"/>
    <w:rsid w:val="00110003"/>
    <w:rsid w:val="001127E3"/>
    <w:rsid w:val="00114E9B"/>
    <w:rsid w:val="0012224B"/>
    <w:rsid w:val="00123BA7"/>
    <w:rsid w:val="00124812"/>
    <w:rsid w:val="001261B4"/>
    <w:rsid w:val="001261EE"/>
    <w:rsid w:val="00132AA8"/>
    <w:rsid w:val="00137860"/>
    <w:rsid w:val="00146E06"/>
    <w:rsid w:val="00147CEC"/>
    <w:rsid w:val="00150411"/>
    <w:rsid w:val="00153FF1"/>
    <w:rsid w:val="00165A3F"/>
    <w:rsid w:val="001662CE"/>
    <w:rsid w:val="0016698F"/>
    <w:rsid w:val="001805EE"/>
    <w:rsid w:val="00181080"/>
    <w:rsid w:val="0018423E"/>
    <w:rsid w:val="00187C81"/>
    <w:rsid w:val="00192427"/>
    <w:rsid w:val="001B53E5"/>
    <w:rsid w:val="001C280C"/>
    <w:rsid w:val="001C414B"/>
    <w:rsid w:val="001C7AD7"/>
    <w:rsid w:val="001D0406"/>
    <w:rsid w:val="001E24B0"/>
    <w:rsid w:val="001E7449"/>
    <w:rsid w:val="001F7C54"/>
    <w:rsid w:val="0020370B"/>
    <w:rsid w:val="00211A8F"/>
    <w:rsid w:val="00213A06"/>
    <w:rsid w:val="002140B9"/>
    <w:rsid w:val="002170C2"/>
    <w:rsid w:val="00217130"/>
    <w:rsid w:val="0022345E"/>
    <w:rsid w:val="00227BA8"/>
    <w:rsid w:val="002323F7"/>
    <w:rsid w:val="00244444"/>
    <w:rsid w:val="00252ACC"/>
    <w:rsid w:val="00253175"/>
    <w:rsid w:val="00255E64"/>
    <w:rsid w:val="00255ED6"/>
    <w:rsid w:val="00257CD0"/>
    <w:rsid w:val="00261BE8"/>
    <w:rsid w:val="00261EA8"/>
    <w:rsid w:val="0026692C"/>
    <w:rsid w:val="00267C7F"/>
    <w:rsid w:val="00275339"/>
    <w:rsid w:val="0027558A"/>
    <w:rsid w:val="0028339E"/>
    <w:rsid w:val="00296E82"/>
    <w:rsid w:val="00296EDA"/>
    <w:rsid w:val="002A73D2"/>
    <w:rsid w:val="002B3404"/>
    <w:rsid w:val="002C68C4"/>
    <w:rsid w:val="002D06B3"/>
    <w:rsid w:val="002D2FE1"/>
    <w:rsid w:val="002E088E"/>
    <w:rsid w:val="002E67A0"/>
    <w:rsid w:val="002F11BB"/>
    <w:rsid w:val="002F1560"/>
    <w:rsid w:val="003000FE"/>
    <w:rsid w:val="00300567"/>
    <w:rsid w:val="003010DB"/>
    <w:rsid w:val="00301396"/>
    <w:rsid w:val="00301E23"/>
    <w:rsid w:val="00303EDD"/>
    <w:rsid w:val="0030455C"/>
    <w:rsid w:val="003148C3"/>
    <w:rsid w:val="00323D5C"/>
    <w:rsid w:val="00324807"/>
    <w:rsid w:val="00325647"/>
    <w:rsid w:val="003321AA"/>
    <w:rsid w:val="00334DA9"/>
    <w:rsid w:val="003420AA"/>
    <w:rsid w:val="003436BA"/>
    <w:rsid w:val="00343C27"/>
    <w:rsid w:val="00345764"/>
    <w:rsid w:val="00352916"/>
    <w:rsid w:val="00355788"/>
    <w:rsid w:val="0036102A"/>
    <w:rsid w:val="00361149"/>
    <w:rsid w:val="003635F8"/>
    <w:rsid w:val="00370CAF"/>
    <w:rsid w:val="00374A10"/>
    <w:rsid w:val="00375882"/>
    <w:rsid w:val="00375EF1"/>
    <w:rsid w:val="003936EB"/>
    <w:rsid w:val="003967D3"/>
    <w:rsid w:val="003A1155"/>
    <w:rsid w:val="003A1DD4"/>
    <w:rsid w:val="003B2676"/>
    <w:rsid w:val="003B6FF7"/>
    <w:rsid w:val="003C2DBC"/>
    <w:rsid w:val="003D0DB8"/>
    <w:rsid w:val="003D3D3F"/>
    <w:rsid w:val="003E6807"/>
    <w:rsid w:val="003E74DE"/>
    <w:rsid w:val="003F6B59"/>
    <w:rsid w:val="004033D3"/>
    <w:rsid w:val="004053A1"/>
    <w:rsid w:val="00406317"/>
    <w:rsid w:val="00421782"/>
    <w:rsid w:val="00421879"/>
    <w:rsid w:val="00423D2C"/>
    <w:rsid w:val="0042676A"/>
    <w:rsid w:val="00426FBA"/>
    <w:rsid w:val="00431148"/>
    <w:rsid w:val="004317E7"/>
    <w:rsid w:val="004319DD"/>
    <w:rsid w:val="00433D4E"/>
    <w:rsid w:val="004409B1"/>
    <w:rsid w:val="00440B5E"/>
    <w:rsid w:val="004418A2"/>
    <w:rsid w:val="00442914"/>
    <w:rsid w:val="004461FC"/>
    <w:rsid w:val="00446856"/>
    <w:rsid w:val="004525D9"/>
    <w:rsid w:val="00457300"/>
    <w:rsid w:val="0046071C"/>
    <w:rsid w:val="0047237A"/>
    <w:rsid w:val="004731AD"/>
    <w:rsid w:val="00473867"/>
    <w:rsid w:val="00473C9E"/>
    <w:rsid w:val="004763D9"/>
    <w:rsid w:val="00477B17"/>
    <w:rsid w:val="004854FB"/>
    <w:rsid w:val="004926AA"/>
    <w:rsid w:val="00495055"/>
    <w:rsid w:val="004A1C46"/>
    <w:rsid w:val="004A7383"/>
    <w:rsid w:val="004B16AF"/>
    <w:rsid w:val="004B1EA5"/>
    <w:rsid w:val="004C13A1"/>
    <w:rsid w:val="004C471E"/>
    <w:rsid w:val="004C766C"/>
    <w:rsid w:val="004E320A"/>
    <w:rsid w:val="004E46A2"/>
    <w:rsid w:val="004F21BD"/>
    <w:rsid w:val="004F347A"/>
    <w:rsid w:val="004F5240"/>
    <w:rsid w:val="004F5461"/>
    <w:rsid w:val="004F64F5"/>
    <w:rsid w:val="00505B24"/>
    <w:rsid w:val="00512769"/>
    <w:rsid w:val="00513A0D"/>
    <w:rsid w:val="00514CDE"/>
    <w:rsid w:val="00516AAD"/>
    <w:rsid w:val="0053040C"/>
    <w:rsid w:val="00531735"/>
    <w:rsid w:val="00532EA3"/>
    <w:rsid w:val="00534198"/>
    <w:rsid w:val="005365DB"/>
    <w:rsid w:val="00536E5A"/>
    <w:rsid w:val="00537542"/>
    <w:rsid w:val="00546A89"/>
    <w:rsid w:val="005478E0"/>
    <w:rsid w:val="005527D8"/>
    <w:rsid w:val="005555D8"/>
    <w:rsid w:val="00562B68"/>
    <w:rsid w:val="005631C6"/>
    <w:rsid w:val="0056789F"/>
    <w:rsid w:val="00576FC6"/>
    <w:rsid w:val="0058167C"/>
    <w:rsid w:val="00591457"/>
    <w:rsid w:val="00594A4B"/>
    <w:rsid w:val="00596EDA"/>
    <w:rsid w:val="005A54A8"/>
    <w:rsid w:val="005A7C35"/>
    <w:rsid w:val="005B556A"/>
    <w:rsid w:val="005C2EEE"/>
    <w:rsid w:val="005C3A61"/>
    <w:rsid w:val="005C461D"/>
    <w:rsid w:val="005D08E4"/>
    <w:rsid w:val="005D3F93"/>
    <w:rsid w:val="005E26F7"/>
    <w:rsid w:val="005E2CB6"/>
    <w:rsid w:val="005E558C"/>
    <w:rsid w:val="005F2E27"/>
    <w:rsid w:val="005F3ACA"/>
    <w:rsid w:val="005F41AA"/>
    <w:rsid w:val="005F5A29"/>
    <w:rsid w:val="0061067A"/>
    <w:rsid w:val="00611BCF"/>
    <w:rsid w:val="0061257C"/>
    <w:rsid w:val="00613E01"/>
    <w:rsid w:val="00624390"/>
    <w:rsid w:val="00625D64"/>
    <w:rsid w:val="00626339"/>
    <w:rsid w:val="0062683C"/>
    <w:rsid w:val="006414FB"/>
    <w:rsid w:val="00641D6B"/>
    <w:rsid w:val="00644A81"/>
    <w:rsid w:val="00644AF9"/>
    <w:rsid w:val="006607DC"/>
    <w:rsid w:val="0067088B"/>
    <w:rsid w:val="00672676"/>
    <w:rsid w:val="00674A2B"/>
    <w:rsid w:val="006754D4"/>
    <w:rsid w:val="00682D30"/>
    <w:rsid w:val="0068726B"/>
    <w:rsid w:val="00692D1B"/>
    <w:rsid w:val="00693FEB"/>
    <w:rsid w:val="0069655F"/>
    <w:rsid w:val="006A094B"/>
    <w:rsid w:val="006A1E1C"/>
    <w:rsid w:val="006A205A"/>
    <w:rsid w:val="006A4A8E"/>
    <w:rsid w:val="006A5AF5"/>
    <w:rsid w:val="006B1319"/>
    <w:rsid w:val="006C0587"/>
    <w:rsid w:val="006C069C"/>
    <w:rsid w:val="006C5EE9"/>
    <w:rsid w:val="006D5164"/>
    <w:rsid w:val="006D624A"/>
    <w:rsid w:val="006E0F49"/>
    <w:rsid w:val="006E3DA5"/>
    <w:rsid w:val="006F1D32"/>
    <w:rsid w:val="006F1FEF"/>
    <w:rsid w:val="006F38BC"/>
    <w:rsid w:val="0070391A"/>
    <w:rsid w:val="00704271"/>
    <w:rsid w:val="00706035"/>
    <w:rsid w:val="00706D0B"/>
    <w:rsid w:val="00713894"/>
    <w:rsid w:val="00715469"/>
    <w:rsid w:val="00715CE4"/>
    <w:rsid w:val="00716947"/>
    <w:rsid w:val="00720ED2"/>
    <w:rsid w:val="00723217"/>
    <w:rsid w:val="0072432B"/>
    <w:rsid w:val="007310C7"/>
    <w:rsid w:val="00732F58"/>
    <w:rsid w:val="00735BB6"/>
    <w:rsid w:val="00736BCE"/>
    <w:rsid w:val="00736CA7"/>
    <w:rsid w:val="007371F6"/>
    <w:rsid w:val="00746F62"/>
    <w:rsid w:val="00751971"/>
    <w:rsid w:val="00751C03"/>
    <w:rsid w:val="007551E9"/>
    <w:rsid w:val="00760A18"/>
    <w:rsid w:val="00760F8D"/>
    <w:rsid w:val="007641B3"/>
    <w:rsid w:val="0076623E"/>
    <w:rsid w:val="00766263"/>
    <w:rsid w:val="00766C86"/>
    <w:rsid w:val="007731D0"/>
    <w:rsid w:val="0078194C"/>
    <w:rsid w:val="0078277D"/>
    <w:rsid w:val="00783C09"/>
    <w:rsid w:val="00794035"/>
    <w:rsid w:val="00795616"/>
    <w:rsid w:val="007963BF"/>
    <w:rsid w:val="007A37E6"/>
    <w:rsid w:val="007A4DE5"/>
    <w:rsid w:val="007A587D"/>
    <w:rsid w:val="007A61B9"/>
    <w:rsid w:val="007B0126"/>
    <w:rsid w:val="007B5BED"/>
    <w:rsid w:val="007C6008"/>
    <w:rsid w:val="007C6FD9"/>
    <w:rsid w:val="007E5644"/>
    <w:rsid w:val="007F6EA9"/>
    <w:rsid w:val="007F72AB"/>
    <w:rsid w:val="008035B9"/>
    <w:rsid w:val="008047D6"/>
    <w:rsid w:val="008079F1"/>
    <w:rsid w:val="00812B3B"/>
    <w:rsid w:val="008155B9"/>
    <w:rsid w:val="00820EAD"/>
    <w:rsid w:val="0082142E"/>
    <w:rsid w:val="0082223F"/>
    <w:rsid w:val="00831646"/>
    <w:rsid w:val="008350FE"/>
    <w:rsid w:val="0084111B"/>
    <w:rsid w:val="00841249"/>
    <w:rsid w:val="00846695"/>
    <w:rsid w:val="00846E5B"/>
    <w:rsid w:val="008626BF"/>
    <w:rsid w:val="00865EF8"/>
    <w:rsid w:val="008754AD"/>
    <w:rsid w:val="008800BA"/>
    <w:rsid w:val="00881336"/>
    <w:rsid w:val="008948FA"/>
    <w:rsid w:val="008A1FCE"/>
    <w:rsid w:val="008A44CA"/>
    <w:rsid w:val="008A4A30"/>
    <w:rsid w:val="008A4FEE"/>
    <w:rsid w:val="008A7077"/>
    <w:rsid w:val="008B5D36"/>
    <w:rsid w:val="008B7965"/>
    <w:rsid w:val="008B7C75"/>
    <w:rsid w:val="008C0CD4"/>
    <w:rsid w:val="008C180D"/>
    <w:rsid w:val="008C1CEE"/>
    <w:rsid w:val="008E38FE"/>
    <w:rsid w:val="008E6210"/>
    <w:rsid w:val="008E64C4"/>
    <w:rsid w:val="008F321D"/>
    <w:rsid w:val="008F5BD9"/>
    <w:rsid w:val="00903105"/>
    <w:rsid w:val="00911256"/>
    <w:rsid w:val="009177AC"/>
    <w:rsid w:val="00921888"/>
    <w:rsid w:val="00926A7A"/>
    <w:rsid w:val="009308E9"/>
    <w:rsid w:val="00931336"/>
    <w:rsid w:val="00932612"/>
    <w:rsid w:val="00937FFB"/>
    <w:rsid w:val="009403E1"/>
    <w:rsid w:val="00943073"/>
    <w:rsid w:val="0094455D"/>
    <w:rsid w:val="00945319"/>
    <w:rsid w:val="00947A22"/>
    <w:rsid w:val="00951692"/>
    <w:rsid w:val="00953949"/>
    <w:rsid w:val="00953F3E"/>
    <w:rsid w:val="009555C0"/>
    <w:rsid w:val="0095642A"/>
    <w:rsid w:val="009600FB"/>
    <w:rsid w:val="00960640"/>
    <w:rsid w:val="00961009"/>
    <w:rsid w:val="009610A4"/>
    <w:rsid w:val="009650D8"/>
    <w:rsid w:val="0096630B"/>
    <w:rsid w:val="00966C02"/>
    <w:rsid w:val="00972FD8"/>
    <w:rsid w:val="0097506B"/>
    <w:rsid w:val="00976246"/>
    <w:rsid w:val="00985092"/>
    <w:rsid w:val="00985B14"/>
    <w:rsid w:val="009910AB"/>
    <w:rsid w:val="00995F38"/>
    <w:rsid w:val="009965C2"/>
    <w:rsid w:val="009A4931"/>
    <w:rsid w:val="009A5DCD"/>
    <w:rsid w:val="009B6590"/>
    <w:rsid w:val="009D21BC"/>
    <w:rsid w:val="009D2BD8"/>
    <w:rsid w:val="009D48A7"/>
    <w:rsid w:val="009D5EBE"/>
    <w:rsid w:val="009E1B48"/>
    <w:rsid w:val="009F08EF"/>
    <w:rsid w:val="009F2A2F"/>
    <w:rsid w:val="009F68B2"/>
    <w:rsid w:val="00A1130E"/>
    <w:rsid w:val="00A11DB0"/>
    <w:rsid w:val="00A1277D"/>
    <w:rsid w:val="00A12902"/>
    <w:rsid w:val="00A1714F"/>
    <w:rsid w:val="00A2484C"/>
    <w:rsid w:val="00A27C11"/>
    <w:rsid w:val="00A30F53"/>
    <w:rsid w:val="00A32A9C"/>
    <w:rsid w:val="00A37B58"/>
    <w:rsid w:val="00A4165B"/>
    <w:rsid w:val="00A44E4E"/>
    <w:rsid w:val="00A47CD0"/>
    <w:rsid w:val="00A47EEE"/>
    <w:rsid w:val="00A573A6"/>
    <w:rsid w:val="00A6072B"/>
    <w:rsid w:val="00A6263C"/>
    <w:rsid w:val="00A655FC"/>
    <w:rsid w:val="00A66A7E"/>
    <w:rsid w:val="00A76064"/>
    <w:rsid w:val="00A765A8"/>
    <w:rsid w:val="00A84A5F"/>
    <w:rsid w:val="00A8534F"/>
    <w:rsid w:val="00A90951"/>
    <w:rsid w:val="00A92BC2"/>
    <w:rsid w:val="00A931B3"/>
    <w:rsid w:val="00A9442F"/>
    <w:rsid w:val="00A9651E"/>
    <w:rsid w:val="00AA0214"/>
    <w:rsid w:val="00AA0E51"/>
    <w:rsid w:val="00AA384B"/>
    <w:rsid w:val="00AA4F6C"/>
    <w:rsid w:val="00AB067D"/>
    <w:rsid w:val="00AB3261"/>
    <w:rsid w:val="00AB45FB"/>
    <w:rsid w:val="00AC26C4"/>
    <w:rsid w:val="00AC278E"/>
    <w:rsid w:val="00AC5D9A"/>
    <w:rsid w:val="00AD1555"/>
    <w:rsid w:val="00AD7D32"/>
    <w:rsid w:val="00AE0E6D"/>
    <w:rsid w:val="00AE1B1A"/>
    <w:rsid w:val="00AE691A"/>
    <w:rsid w:val="00AE712B"/>
    <w:rsid w:val="00AE7322"/>
    <w:rsid w:val="00AF0104"/>
    <w:rsid w:val="00AF1A3B"/>
    <w:rsid w:val="00AF52F8"/>
    <w:rsid w:val="00AF637F"/>
    <w:rsid w:val="00B009CB"/>
    <w:rsid w:val="00B2254B"/>
    <w:rsid w:val="00B237CA"/>
    <w:rsid w:val="00B26D6B"/>
    <w:rsid w:val="00B3186D"/>
    <w:rsid w:val="00B330A8"/>
    <w:rsid w:val="00B40E5D"/>
    <w:rsid w:val="00B41DA6"/>
    <w:rsid w:val="00B44577"/>
    <w:rsid w:val="00B5079E"/>
    <w:rsid w:val="00B513BE"/>
    <w:rsid w:val="00B741D8"/>
    <w:rsid w:val="00B8306D"/>
    <w:rsid w:val="00B86855"/>
    <w:rsid w:val="00B902A6"/>
    <w:rsid w:val="00B94020"/>
    <w:rsid w:val="00B9708A"/>
    <w:rsid w:val="00BA25BB"/>
    <w:rsid w:val="00BA39C9"/>
    <w:rsid w:val="00BA5168"/>
    <w:rsid w:val="00BB0486"/>
    <w:rsid w:val="00BB6411"/>
    <w:rsid w:val="00BB7112"/>
    <w:rsid w:val="00BB73F7"/>
    <w:rsid w:val="00BC0DBC"/>
    <w:rsid w:val="00BC24FB"/>
    <w:rsid w:val="00BC35EB"/>
    <w:rsid w:val="00BC5B09"/>
    <w:rsid w:val="00BD1C1D"/>
    <w:rsid w:val="00BD235E"/>
    <w:rsid w:val="00BF16B3"/>
    <w:rsid w:val="00BF499E"/>
    <w:rsid w:val="00BF61E4"/>
    <w:rsid w:val="00BF66B1"/>
    <w:rsid w:val="00BF71E0"/>
    <w:rsid w:val="00C009AE"/>
    <w:rsid w:val="00C116B2"/>
    <w:rsid w:val="00C20BC5"/>
    <w:rsid w:val="00C20EAA"/>
    <w:rsid w:val="00C25F85"/>
    <w:rsid w:val="00C2620A"/>
    <w:rsid w:val="00C276FF"/>
    <w:rsid w:val="00C27B62"/>
    <w:rsid w:val="00C33FC5"/>
    <w:rsid w:val="00C4204F"/>
    <w:rsid w:val="00C4263A"/>
    <w:rsid w:val="00C542FF"/>
    <w:rsid w:val="00C57B9C"/>
    <w:rsid w:val="00C63123"/>
    <w:rsid w:val="00C65AC5"/>
    <w:rsid w:val="00C66363"/>
    <w:rsid w:val="00C70436"/>
    <w:rsid w:val="00C720D3"/>
    <w:rsid w:val="00C73E09"/>
    <w:rsid w:val="00C74073"/>
    <w:rsid w:val="00C75979"/>
    <w:rsid w:val="00C76FD2"/>
    <w:rsid w:val="00C84A70"/>
    <w:rsid w:val="00C8632F"/>
    <w:rsid w:val="00C92D71"/>
    <w:rsid w:val="00C9478B"/>
    <w:rsid w:val="00C9691F"/>
    <w:rsid w:val="00CA04E1"/>
    <w:rsid w:val="00CA5695"/>
    <w:rsid w:val="00CA5B88"/>
    <w:rsid w:val="00CA6E0F"/>
    <w:rsid w:val="00CB03D8"/>
    <w:rsid w:val="00CB0DC5"/>
    <w:rsid w:val="00CB67C1"/>
    <w:rsid w:val="00CC149E"/>
    <w:rsid w:val="00CC219F"/>
    <w:rsid w:val="00CC4178"/>
    <w:rsid w:val="00CD408A"/>
    <w:rsid w:val="00CE2261"/>
    <w:rsid w:val="00CE2E60"/>
    <w:rsid w:val="00CE3CE8"/>
    <w:rsid w:val="00CE7767"/>
    <w:rsid w:val="00CF37F3"/>
    <w:rsid w:val="00D11972"/>
    <w:rsid w:val="00D15307"/>
    <w:rsid w:val="00D2450E"/>
    <w:rsid w:val="00D308FC"/>
    <w:rsid w:val="00D33622"/>
    <w:rsid w:val="00D33E55"/>
    <w:rsid w:val="00D37FFC"/>
    <w:rsid w:val="00D433B6"/>
    <w:rsid w:val="00D45CD8"/>
    <w:rsid w:val="00D50D88"/>
    <w:rsid w:val="00D53C76"/>
    <w:rsid w:val="00D57D88"/>
    <w:rsid w:val="00D61E44"/>
    <w:rsid w:val="00D64185"/>
    <w:rsid w:val="00D641EB"/>
    <w:rsid w:val="00D76EDD"/>
    <w:rsid w:val="00D7750D"/>
    <w:rsid w:val="00D825A2"/>
    <w:rsid w:val="00D83266"/>
    <w:rsid w:val="00D863E9"/>
    <w:rsid w:val="00D86563"/>
    <w:rsid w:val="00D9182B"/>
    <w:rsid w:val="00D92AAE"/>
    <w:rsid w:val="00D93400"/>
    <w:rsid w:val="00DA3460"/>
    <w:rsid w:val="00DA3D46"/>
    <w:rsid w:val="00DA4433"/>
    <w:rsid w:val="00DA60B5"/>
    <w:rsid w:val="00DB7410"/>
    <w:rsid w:val="00DC6377"/>
    <w:rsid w:val="00DE16A7"/>
    <w:rsid w:val="00DE1869"/>
    <w:rsid w:val="00DE5E02"/>
    <w:rsid w:val="00DF00D1"/>
    <w:rsid w:val="00DF1651"/>
    <w:rsid w:val="00E02BA6"/>
    <w:rsid w:val="00E066C4"/>
    <w:rsid w:val="00E11F64"/>
    <w:rsid w:val="00E12601"/>
    <w:rsid w:val="00E1610E"/>
    <w:rsid w:val="00E24F26"/>
    <w:rsid w:val="00E255D5"/>
    <w:rsid w:val="00E2655E"/>
    <w:rsid w:val="00E266CF"/>
    <w:rsid w:val="00E30275"/>
    <w:rsid w:val="00E336B9"/>
    <w:rsid w:val="00E3395E"/>
    <w:rsid w:val="00E378AE"/>
    <w:rsid w:val="00E419E3"/>
    <w:rsid w:val="00E41EB0"/>
    <w:rsid w:val="00E42FFA"/>
    <w:rsid w:val="00E5197E"/>
    <w:rsid w:val="00E51B5B"/>
    <w:rsid w:val="00E62C41"/>
    <w:rsid w:val="00E6614A"/>
    <w:rsid w:val="00E67412"/>
    <w:rsid w:val="00E83700"/>
    <w:rsid w:val="00E87116"/>
    <w:rsid w:val="00E87B1B"/>
    <w:rsid w:val="00E9368F"/>
    <w:rsid w:val="00EA52D7"/>
    <w:rsid w:val="00EA6EB8"/>
    <w:rsid w:val="00EB54C7"/>
    <w:rsid w:val="00EB77B7"/>
    <w:rsid w:val="00EC2185"/>
    <w:rsid w:val="00EC2ACC"/>
    <w:rsid w:val="00EC73AA"/>
    <w:rsid w:val="00EC7610"/>
    <w:rsid w:val="00ED18B9"/>
    <w:rsid w:val="00ED2532"/>
    <w:rsid w:val="00ED26A0"/>
    <w:rsid w:val="00ED2815"/>
    <w:rsid w:val="00EE2AA4"/>
    <w:rsid w:val="00EF1383"/>
    <w:rsid w:val="00EF6734"/>
    <w:rsid w:val="00F00913"/>
    <w:rsid w:val="00F01EE9"/>
    <w:rsid w:val="00F03C59"/>
    <w:rsid w:val="00F07968"/>
    <w:rsid w:val="00F10AFD"/>
    <w:rsid w:val="00F1109F"/>
    <w:rsid w:val="00F11787"/>
    <w:rsid w:val="00F20D5A"/>
    <w:rsid w:val="00F22FCE"/>
    <w:rsid w:val="00F238C3"/>
    <w:rsid w:val="00F249A6"/>
    <w:rsid w:val="00F26B2F"/>
    <w:rsid w:val="00F3303C"/>
    <w:rsid w:val="00F43D6F"/>
    <w:rsid w:val="00F44ACC"/>
    <w:rsid w:val="00F47B65"/>
    <w:rsid w:val="00F5059E"/>
    <w:rsid w:val="00F51000"/>
    <w:rsid w:val="00F514FA"/>
    <w:rsid w:val="00F552AB"/>
    <w:rsid w:val="00F61E95"/>
    <w:rsid w:val="00F64EAF"/>
    <w:rsid w:val="00F65D9F"/>
    <w:rsid w:val="00F72757"/>
    <w:rsid w:val="00F734CC"/>
    <w:rsid w:val="00F8181F"/>
    <w:rsid w:val="00F87067"/>
    <w:rsid w:val="00F948BF"/>
    <w:rsid w:val="00FA7550"/>
    <w:rsid w:val="00FB2270"/>
    <w:rsid w:val="00FB2C04"/>
    <w:rsid w:val="00FB40E5"/>
    <w:rsid w:val="00FB512E"/>
    <w:rsid w:val="00FB588E"/>
    <w:rsid w:val="00FB778B"/>
    <w:rsid w:val="00FC0012"/>
    <w:rsid w:val="00FC11BF"/>
    <w:rsid w:val="00FE092D"/>
    <w:rsid w:val="00FE24A0"/>
    <w:rsid w:val="00FE3030"/>
    <w:rsid w:val="00FE3728"/>
    <w:rsid w:val="00FF2711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B96D"/>
  <w15:docId w15:val="{EAF1B989-7781-4C6E-9FD9-8705D0F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760"/>
  </w:style>
  <w:style w:type="paragraph" w:styleId="Heading1">
    <w:name w:val="heading 1"/>
    <w:basedOn w:val="Normal"/>
    <w:next w:val="Normal"/>
    <w:link w:val="Heading1Char"/>
    <w:rsid w:val="00D308F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48"/>
    </w:rPr>
  </w:style>
  <w:style w:type="paragraph" w:styleId="Heading2">
    <w:name w:val="heading 2"/>
    <w:basedOn w:val="Normal"/>
    <w:next w:val="Normal"/>
    <w:link w:val="Heading2Char"/>
    <w:rsid w:val="00D308FC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color w:val="000000"/>
      <w:sz w:val="24"/>
      <w:szCs w:val="52"/>
    </w:rPr>
  </w:style>
  <w:style w:type="paragraph" w:styleId="Heading3">
    <w:name w:val="heading 3"/>
    <w:basedOn w:val="Normal"/>
    <w:next w:val="Normal"/>
    <w:link w:val="Heading3Char"/>
    <w:rsid w:val="00D308F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8"/>
    </w:rPr>
  </w:style>
  <w:style w:type="paragraph" w:styleId="Heading4">
    <w:name w:val="heading 4"/>
    <w:basedOn w:val="Normal"/>
    <w:next w:val="Normal"/>
    <w:link w:val="Heading4Char"/>
    <w:rsid w:val="006A094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6A094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color w:val="000000"/>
    </w:rPr>
  </w:style>
  <w:style w:type="paragraph" w:styleId="Heading6">
    <w:name w:val="heading 6"/>
    <w:basedOn w:val="Normal"/>
    <w:next w:val="Normal"/>
    <w:link w:val="Heading6Char"/>
    <w:rsid w:val="006A094B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5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8FC"/>
    <w:rPr>
      <w:rFonts w:ascii="Times New Roman" w:eastAsia="Times New Roman" w:hAnsi="Times New Roman" w:cs="Times New Roman"/>
      <w:b/>
      <w:color w:val="000000"/>
      <w:sz w:val="24"/>
      <w:szCs w:val="48"/>
    </w:rPr>
  </w:style>
  <w:style w:type="character" w:customStyle="1" w:styleId="Heading2Char">
    <w:name w:val="Heading 2 Char"/>
    <w:basedOn w:val="DefaultParagraphFont"/>
    <w:link w:val="Heading2"/>
    <w:rsid w:val="00D308FC"/>
    <w:rPr>
      <w:rFonts w:ascii="Times New Roman" w:eastAsia="Times New Roman" w:hAnsi="Times New Roman" w:cs="Times New Roman"/>
      <w:b/>
      <w:color w:val="000000"/>
      <w:sz w:val="24"/>
      <w:szCs w:val="52"/>
    </w:rPr>
  </w:style>
  <w:style w:type="character" w:customStyle="1" w:styleId="Heading3Char">
    <w:name w:val="Heading 3 Char"/>
    <w:basedOn w:val="DefaultParagraphFont"/>
    <w:link w:val="Heading3"/>
    <w:rsid w:val="00D308FC"/>
    <w:rPr>
      <w:rFonts w:ascii="Times New Roman" w:eastAsia="Times New Roman" w:hAnsi="Times New Roman" w:cs="Times New Roman"/>
      <w:b/>
      <w:color w:val="0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6A094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A094B"/>
    <w:rPr>
      <w:rFonts w:ascii="Times New Roman" w:eastAsia="Times New Roman" w:hAnsi="Times New Roman" w:cs="Times New Roman"/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6A094B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6A094B"/>
  </w:style>
  <w:style w:type="numbering" w:customStyle="1" w:styleId="NoList11">
    <w:name w:val="No List11"/>
    <w:next w:val="NoList"/>
    <w:uiPriority w:val="99"/>
    <w:semiHidden/>
    <w:unhideWhenUsed/>
    <w:rsid w:val="006A094B"/>
  </w:style>
  <w:style w:type="paragraph" w:styleId="Title">
    <w:name w:val="Title"/>
    <w:basedOn w:val="Normal"/>
    <w:next w:val="Normal"/>
    <w:link w:val="TitleChar"/>
    <w:rsid w:val="006A09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A094B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6A09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A094B"/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unhideWhenUsed/>
    <w:rsid w:val="006A094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094B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94B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A094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4B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09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94B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09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tekst">
    <w:name w:val="_1tekst"/>
    <w:basedOn w:val="Normal"/>
    <w:rsid w:val="006A094B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Textbody">
    <w:name w:val="Text body"/>
    <w:basedOn w:val="Normal"/>
    <w:rsid w:val="006A094B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6A094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94B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A1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129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129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290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1290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32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23F7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C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8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8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8079-2D52-4D25-A674-E66A19A9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48</Pages>
  <Words>8683</Words>
  <Characters>49496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СРЕДЊОРОЧНИ ПРОГРАМ УРЕЂИВАЊА ГРАЂЕВИНСКОГ ЗЕМЉИШТА ОПШТИНЕ ЛАЈКОВАЦ ЗА ПЕРИОД  ОД 2019-2021. године</vt:lpstr>
    </vt:vector>
  </TitlesOfParts>
  <Company/>
  <LinksUpToDate>false</LinksUpToDate>
  <CharactersWithSpaces>58063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СРЕДЊОРОЧНИ ПРОГРАМ УРЕЂИВАЊА ГРАЂЕВИНСКОГ ЗЕМЉИШТА ОПШТИНЕ ЛАЈКОВАЦ ЗА ПЕРИОД  ОД 2019-2021. године</dc:title>
  <dc:subject/>
  <dc:creator>AnaN</dc:creator>
  <cp:keywords/>
  <dc:description/>
  <cp:lastModifiedBy>MiraT</cp:lastModifiedBy>
  <cp:revision>11</cp:revision>
  <cp:lastPrinted>2019-03-15T17:03:00Z</cp:lastPrinted>
  <dcterms:created xsi:type="dcterms:W3CDTF">2019-03-15T18:58:00Z</dcterms:created>
  <dcterms:modified xsi:type="dcterms:W3CDTF">2019-03-15T19:48:00Z</dcterms:modified>
</cp:coreProperties>
</file>