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06" w:rsidRDefault="00A37706" w:rsidP="005F18CB">
      <w:pPr>
        <w:rPr>
          <w:rFonts w:ascii="Times New Roman" w:hAnsi="Times New Roman" w:cs="Times New Roman"/>
          <w:sz w:val="24"/>
          <w:szCs w:val="24"/>
          <w:lang w:val="sr-Latn-CS"/>
        </w:rPr>
      </w:pPr>
    </w:p>
    <w:p w:rsidR="00C94BF8" w:rsidRDefault="00C50AE2" w:rsidP="00C50AE2">
      <w:pPr>
        <w:jc w:val="right"/>
        <w:rPr>
          <w:rFonts w:ascii="Times New Roman" w:hAnsi="Times New Roman" w:cs="Times New Roman"/>
          <w:sz w:val="24"/>
          <w:szCs w:val="24"/>
          <w:lang w:val="sr-Cyrl-RS"/>
        </w:rPr>
      </w:pPr>
      <w:r w:rsidRPr="00C50AE2">
        <w:rPr>
          <w:rFonts w:ascii="Times New Roman" w:hAnsi="Times New Roman" w:cs="Times New Roman"/>
          <w:sz w:val="24"/>
          <w:szCs w:val="24"/>
          <w:lang w:val="sr-Cyrl-RS"/>
        </w:rPr>
        <w:t>Прилог  1</w:t>
      </w:r>
    </w:p>
    <w:p w:rsidR="00C50AE2" w:rsidRPr="003F04F9" w:rsidRDefault="003F04F9" w:rsidP="00C50AE2">
      <w:pPr>
        <w:pStyle w:val="Heading1"/>
        <w:spacing w:line="235" w:lineRule="auto"/>
        <w:ind w:firstLine="396"/>
        <w:rPr>
          <w:sz w:val="24"/>
          <w:szCs w:val="24"/>
          <w:lang w:val="sr-Cyrl-RS"/>
        </w:rPr>
      </w:pPr>
      <w:r>
        <w:rPr>
          <w:sz w:val="24"/>
          <w:szCs w:val="24"/>
          <w:lang w:val="sr-Cyrl-RS"/>
        </w:rPr>
        <w:t>Табеле прихватљивих инвестиција које се односе на доделу средстава за подршку младима у руралним подручјима на територији</w:t>
      </w:r>
      <w:r w:rsidR="002D2584">
        <w:rPr>
          <w:sz w:val="24"/>
          <w:szCs w:val="24"/>
          <w:lang w:val="sr-Cyrl-RS"/>
        </w:rPr>
        <w:t xml:space="preserve"> општине Лајковац у 2019. години</w:t>
      </w:r>
    </w:p>
    <w:p w:rsidR="00C50AE2" w:rsidRPr="00C50AE2" w:rsidRDefault="00C50AE2" w:rsidP="00C50AE2">
      <w:pPr>
        <w:pStyle w:val="Heading1"/>
        <w:spacing w:line="235" w:lineRule="auto"/>
        <w:ind w:firstLine="396"/>
        <w:rPr>
          <w:sz w:val="24"/>
          <w:szCs w:val="24"/>
          <w:lang w:val="sr-Cyrl-RS"/>
        </w:rPr>
      </w:pPr>
    </w:p>
    <w:p w:rsidR="00C50AE2" w:rsidRPr="00C50AE2" w:rsidRDefault="00C50AE2" w:rsidP="00C50AE2">
      <w:pPr>
        <w:pStyle w:val="BodyText"/>
        <w:spacing w:after="43" w:line="235" w:lineRule="auto"/>
        <w:ind w:left="393" w:firstLine="396"/>
        <w:rPr>
          <w:sz w:val="24"/>
          <w:szCs w:val="24"/>
        </w:rPr>
      </w:pPr>
      <w:r w:rsidRPr="00C50AE2">
        <w:rPr>
          <w:sz w:val="24"/>
          <w:szCs w:val="24"/>
        </w:rPr>
        <w:t>Табела 1: Подстицаји и прихватљиве инвестиције за развој и унапређење примарне биљне прои</w:t>
      </w:r>
      <w:r w:rsidR="00F82437">
        <w:rPr>
          <w:sz w:val="24"/>
          <w:szCs w:val="24"/>
        </w:rPr>
        <w:t>зводње на пољопривредним газдин</w:t>
      </w:r>
      <w:r w:rsidRPr="00C50AE2">
        <w:rPr>
          <w:sz w:val="24"/>
          <w:szCs w:val="24"/>
        </w:rPr>
        <w:t>ствима младих пољопривредника</w:t>
      </w: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3175"/>
        <w:gridCol w:w="6756"/>
      </w:tblGrid>
      <w:tr w:rsidR="00C50AE2" w:rsidRPr="00C50AE2" w:rsidTr="00756262">
        <w:trPr>
          <w:trHeight w:val="352"/>
        </w:trPr>
        <w:tc>
          <w:tcPr>
            <w:tcW w:w="548" w:type="dxa"/>
          </w:tcPr>
          <w:p w:rsidR="00C50AE2" w:rsidRPr="00C50AE2" w:rsidRDefault="00C50AE2" w:rsidP="00C50AE2">
            <w:pPr>
              <w:pStyle w:val="TableParagraph"/>
              <w:spacing w:before="26" w:line="225" w:lineRule="auto"/>
              <w:ind w:left="57" w:hanging="148"/>
              <w:rPr>
                <w:sz w:val="20"/>
                <w:szCs w:val="20"/>
              </w:rPr>
            </w:pPr>
            <w:r>
              <w:rPr>
                <w:sz w:val="20"/>
                <w:szCs w:val="20"/>
                <w:lang w:val="sr-Cyrl-RS"/>
              </w:rPr>
              <w:t xml:space="preserve">  </w:t>
            </w:r>
            <w:r w:rsidRPr="00C50AE2">
              <w:rPr>
                <w:sz w:val="20"/>
                <w:szCs w:val="20"/>
              </w:rPr>
              <w:t>Редни број</w:t>
            </w:r>
          </w:p>
        </w:tc>
        <w:tc>
          <w:tcPr>
            <w:tcW w:w="3175" w:type="dxa"/>
          </w:tcPr>
          <w:p w:rsidR="00C50AE2" w:rsidRPr="00C50AE2" w:rsidRDefault="00C50AE2" w:rsidP="00756262">
            <w:pPr>
              <w:pStyle w:val="TableParagraph"/>
              <w:spacing w:before="94"/>
              <w:ind w:left="1048" w:right="1039"/>
              <w:jc w:val="center"/>
              <w:rPr>
                <w:sz w:val="20"/>
                <w:szCs w:val="20"/>
              </w:rPr>
            </w:pPr>
            <w:r w:rsidRPr="00C50AE2">
              <w:rPr>
                <w:sz w:val="20"/>
                <w:szCs w:val="20"/>
              </w:rPr>
              <w:t>Врсте подстицаја</w:t>
            </w:r>
          </w:p>
        </w:tc>
        <w:tc>
          <w:tcPr>
            <w:tcW w:w="6756" w:type="dxa"/>
          </w:tcPr>
          <w:p w:rsidR="00C50AE2" w:rsidRPr="00C50AE2" w:rsidRDefault="00C50AE2" w:rsidP="00756262">
            <w:pPr>
              <w:pStyle w:val="TableParagraph"/>
              <w:spacing w:before="94"/>
              <w:ind w:right="2581"/>
              <w:jc w:val="right"/>
              <w:rPr>
                <w:sz w:val="20"/>
                <w:szCs w:val="20"/>
              </w:rPr>
            </w:pPr>
            <w:r w:rsidRPr="00C50AE2">
              <w:rPr>
                <w:sz w:val="20"/>
                <w:szCs w:val="20"/>
              </w:rPr>
              <w:t>Прихватљиве инвестиције</w:t>
            </w:r>
          </w:p>
        </w:tc>
      </w:tr>
      <w:tr w:rsidR="00C50AE2" w:rsidRPr="00C50AE2" w:rsidTr="00756262">
        <w:trPr>
          <w:trHeight w:val="3392"/>
        </w:trPr>
        <w:tc>
          <w:tcPr>
            <w:tcW w:w="548" w:type="dxa"/>
          </w:tcPr>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D23D9F" w:rsidRDefault="00D23D9F" w:rsidP="00C50AE2">
            <w:pPr>
              <w:pStyle w:val="TableParagraph"/>
              <w:spacing w:before="142"/>
              <w:ind w:left="201" w:right="192"/>
              <w:rPr>
                <w:sz w:val="20"/>
                <w:szCs w:val="20"/>
                <w:lang w:val="sr-Cyrl-RS"/>
              </w:rPr>
            </w:pPr>
            <w:r>
              <w:rPr>
                <w:sz w:val="20"/>
                <w:szCs w:val="20"/>
              </w:rPr>
              <w:t>1</w:t>
            </w:r>
          </w:p>
        </w:tc>
        <w:tc>
          <w:tcPr>
            <w:tcW w:w="3175" w:type="dxa"/>
          </w:tcPr>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spacing w:before="9"/>
              <w:rPr>
                <w:sz w:val="20"/>
                <w:szCs w:val="20"/>
              </w:rPr>
            </w:pPr>
          </w:p>
          <w:p w:rsidR="00C50AE2" w:rsidRPr="00C50AE2" w:rsidRDefault="00C50AE2" w:rsidP="00756262">
            <w:pPr>
              <w:pStyle w:val="TableParagraph"/>
              <w:spacing w:line="225" w:lineRule="auto"/>
              <w:ind w:left="56" w:right="15"/>
              <w:rPr>
                <w:sz w:val="20"/>
                <w:szCs w:val="20"/>
              </w:rPr>
            </w:pPr>
            <w:r w:rsidRPr="00C50AE2">
              <w:rPr>
                <w:sz w:val="20"/>
                <w:szCs w:val="20"/>
              </w:rPr>
              <w:t>Подстицаји за инвестиције за набавку нове опреме и машина за примарну производњу биљака у заштићеном простору</w:t>
            </w:r>
          </w:p>
        </w:tc>
        <w:tc>
          <w:tcPr>
            <w:tcW w:w="6756" w:type="dxa"/>
          </w:tcPr>
          <w:p w:rsidR="00C50AE2" w:rsidRPr="001426FC" w:rsidRDefault="00E04D68" w:rsidP="001426FC">
            <w:pPr>
              <w:pStyle w:val="TableParagraph"/>
              <w:tabs>
                <w:tab w:val="left" w:pos="255"/>
              </w:tabs>
              <w:spacing w:line="160" w:lineRule="exact"/>
              <w:rPr>
                <w:sz w:val="18"/>
                <w:szCs w:val="18"/>
              </w:rPr>
            </w:pPr>
            <w:r>
              <w:rPr>
                <w:sz w:val="18"/>
                <w:szCs w:val="18"/>
              </w:rPr>
              <w:t>1)</w:t>
            </w:r>
            <w:r w:rsidR="00C50AE2" w:rsidRPr="001426FC">
              <w:rPr>
                <w:sz w:val="18"/>
                <w:szCs w:val="18"/>
              </w:rPr>
              <w:t>конструкције за пластенике (алуминијумске, поцинковане челичне, челичне и пластичне)</w:t>
            </w:r>
          </w:p>
          <w:p w:rsidR="00C50AE2" w:rsidRPr="001426FC" w:rsidRDefault="00C50AE2" w:rsidP="001426FC">
            <w:pPr>
              <w:pStyle w:val="TableParagraph"/>
              <w:tabs>
                <w:tab w:val="left" w:pos="255"/>
              </w:tabs>
              <w:spacing w:line="160" w:lineRule="exact"/>
              <w:ind w:left="56"/>
              <w:rPr>
                <w:sz w:val="18"/>
                <w:szCs w:val="18"/>
              </w:rPr>
            </w:pPr>
            <w:r w:rsidRPr="001426FC">
              <w:rPr>
                <w:sz w:val="18"/>
                <w:szCs w:val="18"/>
              </w:rPr>
              <w:t>2)вишегодишње, вишеслојне фолије за покривање пластеника</w:t>
            </w:r>
          </w:p>
          <w:p w:rsidR="00C50AE2" w:rsidRPr="001426FC" w:rsidRDefault="00C50AE2" w:rsidP="001426FC">
            <w:pPr>
              <w:pStyle w:val="TableParagraph"/>
              <w:tabs>
                <w:tab w:val="left" w:pos="255"/>
              </w:tabs>
              <w:spacing w:line="160" w:lineRule="exact"/>
              <w:rPr>
                <w:sz w:val="18"/>
                <w:szCs w:val="18"/>
              </w:rPr>
            </w:pPr>
            <w:r w:rsidRPr="001426FC">
              <w:rPr>
                <w:sz w:val="18"/>
                <w:szCs w:val="18"/>
              </w:rPr>
              <w:t xml:space="preserve"> 3)фолије за сенчење и спречавање губитака топлоте, изузимајући малч фолије</w:t>
            </w:r>
          </w:p>
          <w:p w:rsidR="00C50AE2" w:rsidRPr="001426FC" w:rsidRDefault="00C50AE2" w:rsidP="001426FC">
            <w:pPr>
              <w:pStyle w:val="TableParagraph"/>
              <w:tabs>
                <w:tab w:val="left" w:pos="255"/>
              </w:tabs>
              <w:spacing w:line="160" w:lineRule="exact"/>
              <w:ind w:left="56"/>
              <w:rPr>
                <w:sz w:val="18"/>
                <w:szCs w:val="18"/>
              </w:rPr>
            </w:pPr>
            <w:r w:rsidRPr="001426FC">
              <w:rPr>
                <w:sz w:val="18"/>
                <w:szCs w:val="18"/>
              </w:rPr>
              <w:t>4)мреже за сенчење објекта</w:t>
            </w:r>
          </w:p>
          <w:p w:rsidR="00C50AE2" w:rsidRPr="001426FC" w:rsidRDefault="00C50AE2" w:rsidP="001426FC">
            <w:pPr>
              <w:pStyle w:val="TableParagraph"/>
              <w:tabs>
                <w:tab w:val="left" w:pos="255"/>
              </w:tabs>
              <w:spacing w:line="160" w:lineRule="exact"/>
              <w:ind w:left="56"/>
              <w:rPr>
                <w:sz w:val="18"/>
                <w:szCs w:val="18"/>
              </w:rPr>
            </w:pPr>
            <w:r w:rsidRPr="001426FC">
              <w:rPr>
                <w:sz w:val="18"/>
                <w:szCs w:val="18"/>
              </w:rPr>
              <w:t>5)опрема и уређаји за додатно осветљење у заштићеном простору</w:t>
            </w:r>
          </w:p>
          <w:p w:rsidR="00C50AE2" w:rsidRPr="001426FC" w:rsidRDefault="00C50AE2" w:rsidP="001426FC">
            <w:pPr>
              <w:pStyle w:val="TableParagraph"/>
              <w:tabs>
                <w:tab w:val="left" w:pos="255"/>
              </w:tabs>
              <w:spacing w:line="160" w:lineRule="exact"/>
              <w:ind w:left="56"/>
              <w:rPr>
                <w:sz w:val="18"/>
                <w:szCs w:val="18"/>
              </w:rPr>
            </w:pPr>
            <w:r w:rsidRPr="001426FC">
              <w:rPr>
                <w:sz w:val="18"/>
                <w:szCs w:val="18"/>
              </w:rPr>
              <w:t>6)машине за сетву/садњу и мулчирање у заштићеном простору</w:t>
            </w:r>
          </w:p>
          <w:p w:rsidR="00C50AE2" w:rsidRPr="001426FC" w:rsidRDefault="00C50AE2" w:rsidP="001426FC">
            <w:pPr>
              <w:pStyle w:val="TableParagraph"/>
              <w:tabs>
                <w:tab w:val="left" w:pos="255"/>
              </w:tabs>
              <w:spacing w:line="160" w:lineRule="exact"/>
              <w:ind w:left="56"/>
              <w:rPr>
                <w:sz w:val="18"/>
                <w:szCs w:val="18"/>
              </w:rPr>
            </w:pPr>
            <w:r w:rsidRPr="001426FC">
              <w:rPr>
                <w:sz w:val="18"/>
                <w:szCs w:val="18"/>
              </w:rPr>
              <w:t>7)опрема и уређаји за хидропоничну производњу биљака у заштићеном простору</w:t>
            </w:r>
          </w:p>
          <w:p w:rsidR="00C50AE2" w:rsidRPr="001426FC" w:rsidRDefault="00C50AE2" w:rsidP="001426FC">
            <w:pPr>
              <w:pStyle w:val="TableParagraph"/>
              <w:tabs>
                <w:tab w:val="left" w:pos="255"/>
              </w:tabs>
              <w:spacing w:line="160" w:lineRule="exact"/>
              <w:ind w:left="56" w:right="75"/>
              <w:rPr>
                <w:sz w:val="18"/>
                <w:szCs w:val="18"/>
              </w:rPr>
            </w:pPr>
            <w:r w:rsidRPr="001426FC">
              <w:rPr>
                <w:sz w:val="18"/>
                <w:szCs w:val="18"/>
              </w:rPr>
              <w:t>8)опрема за вентилацију, хлађење односно грејање простора (центрифугални или аксијални вентилатори, измењивачи топлоте, компресори, кондензатори, вентили, котлови/горионици и пумпе за циркулацију ваздуха)</w:t>
            </w:r>
          </w:p>
          <w:p w:rsidR="00C50AE2" w:rsidRPr="001426FC" w:rsidRDefault="00C50AE2" w:rsidP="001426FC">
            <w:pPr>
              <w:pStyle w:val="TableParagraph"/>
              <w:tabs>
                <w:tab w:val="left" w:pos="255"/>
              </w:tabs>
              <w:spacing w:line="160" w:lineRule="exact"/>
              <w:ind w:left="56"/>
              <w:rPr>
                <w:sz w:val="18"/>
                <w:szCs w:val="18"/>
              </w:rPr>
            </w:pPr>
            <w:r w:rsidRPr="001426FC">
              <w:rPr>
                <w:sz w:val="18"/>
                <w:szCs w:val="18"/>
              </w:rPr>
              <w:t>9)опрема и уређаји за вештачко опрашивање биљака</w:t>
            </w:r>
          </w:p>
          <w:p w:rsidR="00C50AE2" w:rsidRPr="001426FC" w:rsidRDefault="00C50AE2" w:rsidP="001426FC">
            <w:pPr>
              <w:pStyle w:val="TableParagraph"/>
              <w:tabs>
                <w:tab w:val="left" w:pos="255"/>
              </w:tabs>
              <w:spacing w:line="160" w:lineRule="exact"/>
              <w:ind w:left="56" w:right="156"/>
              <w:rPr>
                <w:sz w:val="18"/>
                <w:szCs w:val="18"/>
              </w:rPr>
            </w:pPr>
            <w:r w:rsidRPr="001426FC">
              <w:rPr>
                <w:sz w:val="18"/>
                <w:szCs w:val="18"/>
              </w:rPr>
              <w:t>10)системи за наводњавање са могућношћу ђубрења и влажење простора микроорошавањем (разводне цеви, латерале, микрораспршивачи, распршивачи, распрскивачи, спојнице, филтери, вентили и славине)</w:t>
            </w:r>
          </w:p>
          <w:p w:rsidR="00C50AE2" w:rsidRPr="001426FC" w:rsidRDefault="00C50AE2" w:rsidP="001426FC">
            <w:pPr>
              <w:pStyle w:val="TableParagraph"/>
              <w:tabs>
                <w:tab w:val="left" w:pos="255"/>
              </w:tabs>
              <w:spacing w:line="160" w:lineRule="exact"/>
              <w:ind w:left="56" w:right="167"/>
              <w:rPr>
                <w:sz w:val="18"/>
                <w:szCs w:val="18"/>
              </w:rPr>
            </w:pPr>
            <w:r w:rsidRPr="001426FC">
              <w:rPr>
                <w:sz w:val="18"/>
                <w:szCs w:val="18"/>
              </w:rPr>
              <w:t>11)опрема за обогаћивање угљен диоксидом (ткз. ђубрење угљен диоксидом при производњи у заштићеном простору)</w:t>
            </w:r>
          </w:p>
          <w:p w:rsidR="00C50AE2" w:rsidRPr="001426FC" w:rsidRDefault="00C50AE2" w:rsidP="001426FC">
            <w:pPr>
              <w:pStyle w:val="TableParagraph"/>
              <w:tabs>
                <w:tab w:val="left" w:pos="255"/>
              </w:tabs>
              <w:spacing w:line="160" w:lineRule="exact"/>
              <w:ind w:left="277" w:hanging="253"/>
              <w:rPr>
                <w:sz w:val="18"/>
                <w:szCs w:val="18"/>
              </w:rPr>
            </w:pPr>
            <w:r w:rsidRPr="001426FC">
              <w:rPr>
                <w:sz w:val="18"/>
                <w:szCs w:val="18"/>
              </w:rPr>
              <w:t>12)мотокултиватори</w:t>
            </w:r>
          </w:p>
          <w:p w:rsidR="00C50AE2" w:rsidRPr="001426FC" w:rsidRDefault="00C50AE2" w:rsidP="001426FC">
            <w:pPr>
              <w:pStyle w:val="TableParagraph"/>
              <w:tabs>
                <w:tab w:val="left" w:pos="255"/>
              </w:tabs>
              <w:spacing w:line="160" w:lineRule="exact"/>
              <w:ind w:left="277" w:hanging="253"/>
              <w:rPr>
                <w:sz w:val="18"/>
                <w:szCs w:val="18"/>
              </w:rPr>
            </w:pPr>
            <w:r w:rsidRPr="001426FC">
              <w:rPr>
                <w:sz w:val="18"/>
                <w:szCs w:val="18"/>
              </w:rPr>
              <w:t>13)машине за пуњење саксија супстратом</w:t>
            </w:r>
          </w:p>
          <w:p w:rsidR="00C50AE2" w:rsidRPr="001426FC" w:rsidRDefault="00C50AE2" w:rsidP="001426FC">
            <w:pPr>
              <w:pStyle w:val="TableParagraph"/>
              <w:tabs>
                <w:tab w:val="left" w:pos="255"/>
              </w:tabs>
              <w:spacing w:line="160" w:lineRule="exact"/>
              <w:ind w:left="277" w:hanging="253"/>
              <w:rPr>
                <w:sz w:val="18"/>
                <w:szCs w:val="18"/>
              </w:rPr>
            </w:pPr>
            <w:r w:rsidRPr="001426FC">
              <w:rPr>
                <w:sz w:val="18"/>
                <w:szCs w:val="18"/>
              </w:rPr>
              <w:t>14)машине за прављење супстрата за производњу цвећа</w:t>
            </w:r>
          </w:p>
          <w:p w:rsidR="00C50AE2" w:rsidRPr="001426FC" w:rsidRDefault="00C50AE2" w:rsidP="001426FC">
            <w:pPr>
              <w:pStyle w:val="TableParagraph"/>
              <w:tabs>
                <w:tab w:val="left" w:pos="255"/>
              </w:tabs>
              <w:spacing w:line="160" w:lineRule="exact"/>
              <w:ind w:left="277" w:hanging="253"/>
              <w:rPr>
                <w:sz w:val="18"/>
                <w:szCs w:val="18"/>
              </w:rPr>
            </w:pPr>
            <w:r w:rsidRPr="001426FC">
              <w:rPr>
                <w:sz w:val="18"/>
                <w:szCs w:val="18"/>
              </w:rPr>
              <w:t>15)опрема за испитивање параметара заштићеног простора:</w:t>
            </w:r>
          </w:p>
          <w:p w:rsidR="00C50AE2" w:rsidRPr="001426FC" w:rsidRDefault="00C50AE2" w:rsidP="001426FC">
            <w:pPr>
              <w:pStyle w:val="TableParagraph"/>
              <w:tabs>
                <w:tab w:val="left" w:pos="255"/>
              </w:tabs>
              <w:spacing w:line="160" w:lineRule="exact"/>
              <w:rPr>
                <w:sz w:val="18"/>
                <w:szCs w:val="18"/>
              </w:rPr>
            </w:pPr>
            <w:r w:rsidRPr="001426FC">
              <w:rPr>
                <w:sz w:val="18"/>
                <w:szCs w:val="18"/>
              </w:rPr>
              <w:t>а)инструменти за мерење нивоа угљен-диоксида у затвореном простору,</w:t>
            </w:r>
          </w:p>
          <w:p w:rsidR="00C50AE2" w:rsidRPr="001426FC" w:rsidRDefault="00C50AE2" w:rsidP="001426FC">
            <w:pPr>
              <w:pStyle w:val="TableParagraph"/>
              <w:tabs>
                <w:tab w:val="left" w:pos="24"/>
              </w:tabs>
              <w:spacing w:line="160" w:lineRule="exact"/>
              <w:ind w:left="207" w:hanging="183"/>
              <w:rPr>
                <w:sz w:val="18"/>
                <w:szCs w:val="18"/>
              </w:rPr>
            </w:pPr>
            <w:r w:rsidRPr="001426FC">
              <w:rPr>
                <w:sz w:val="18"/>
                <w:szCs w:val="18"/>
              </w:rPr>
              <w:t>б) инструменти за мерење температуре и влажности земљишта, супстрата и ваздуха,</w:t>
            </w:r>
          </w:p>
          <w:p w:rsidR="00C50AE2" w:rsidRPr="001426FC" w:rsidRDefault="00C50AE2" w:rsidP="001426FC">
            <w:pPr>
              <w:pStyle w:val="TableParagraph"/>
              <w:tabs>
                <w:tab w:val="left" w:pos="255"/>
              </w:tabs>
              <w:spacing w:line="160" w:lineRule="exact"/>
              <w:ind w:left="200" w:hanging="183"/>
              <w:rPr>
                <w:sz w:val="18"/>
                <w:szCs w:val="18"/>
              </w:rPr>
            </w:pPr>
            <w:r w:rsidRPr="001426FC">
              <w:rPr>
                <w:sz w:val="18"/>
                <w:szCs w:val="18"/>
              </w:rPr>
              <w:t>в) инструменти за мерење електро проводљивости воде и хранљивог раствора (ЕС метри),</w:t>
            </w:r>
          </w:p>
          <w:p w:rsidR="00C50AE2" w:rsidRPr="001426FC" w:rsidRDefault="00C50AE2" w:rsidP="001426FC">
            <w:pPr>
              <w:pStyle w:val="TableParagraph"/>
              <w:tabs>
                <w:tab w:val="left" w:pos="255"/>
              </w:tabs>
              <w:spacing w:line="160" w:lineRule="exact"/>
              <w:ind w:left="207" w:hanging="183"/>
              <w:rPr>
                <w:sz w:val="18"/>
                <w:szCs w:val="18"/>
              </w:rPr>
            </w:pPr>
            <w:r w:rsidRPr="001426FC">
              <w:rPr>
                <w:sz w:val="18"/>
                <w:szCs w:val="18"/>
              </w:rPr>
              <w:t>г) инструменти за мерење киселости земљишта и супстрата (pH метри).</w:t>
            </w:r>
          </w:p>
        </w:tc>
      </w:tr>
      <w:tr w:rsidR="00C50AE2" w:rsidRPr="00C50AE2" w:rsidTr="00756262">
        <w:trPr>
          <w:trHeight w:val="2936"/>
        </w:trPr>
        <w:tc>
          <w:tcPr>
            <w:tcW w:w="548" w:type="dxa"/>
          </w:tcPr>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D23D9F" w:rsidRDefault="00D23D9F" w:rsidP="00756262">
            <w:pPr>
              <w:pStyle w:val="TableParagraph"/>
              <w:spacing w:before="99"/>
              <w:ind w:left="201" w:right="192"/>
              <w:jc w:val="center"/>
              <w:rPr>
                <w:sz w:val="20"/>
                <w:szCs w:val="20"/>
                <w:lang w:val="sr-Cyrl-RS"/>
              </w:rPr>
            </w:pPr>
            <w:r>
              <w:rPr>
                <w:sz w:val="20"/>
                <w:szCs w:val="20"/>
              </w:rPr>
              <w:t>2</w:t>
            </w:r>
          </w:p>
        </w:tc>
        <w:tc>
          <w:tcPr>
            <w:tcW w:w="3175" w:type="dxa"/>
          </w:tcPr>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C50AE2" w:rsidRDefault="00C50AE2" w:rsidP="00756262">
            <w:pPr>
              <w:pStyle w:val="TableParagraph"/>
              <w:spacing w:before="7"/>
              <w:rPr>
                <w:sz w:val="20"/>
                <w:szCs w:val="20"/>
              </w:rPr>
            </w:pPr>
          </w:p>
          <w:p w:rsidR="00C50AE2" w:rsidRPr="00C50AE2" w:rsidRDefault="00C50AE2" w:rsidP="00756262">
            <w:pPr>
              <w:pStyle w:val="TableParagraph"/>
              <w:spacing w:before="1" w:line="225" w:lineRule="auto"/>
              <w:ind w:left="56" w:right="15"/>
              <w:rPr>
                <w:sz w:val="20"/>
                <w:szCs w:val="20"/>
              </w:rPr>
            </w:pPr>
            <w:r w:rsidRPr="00C50AE2">
              <w:rPr>
                <w:sz w:val="20"/>
                <w:szCs w:val="20"/>
              </w:rPr>
              <w:t>Подстицаји за инвестиције за набавку нове опреме и машина за примарну производњу воћа и грожђа</w:t>
            </w:r>
          </w:p>
        </w:tc>
        <w:tc>
          <w:tcPr>
            <w:tcW w:w="6756" w:type="dxa"/>
          </w:tcPr>
          <w:p w:rsidR="00C50AE2" w:rsidRPr="001426FC" w:rsidRDefault="00D23D9F" w:rsidP="001426FC">
            <w:pPr>
              <w:pStyle w:val="TableParagraph"/>
              <w:tabs>
                <w:tab w:val="left" w:pos="255"/>
              </w:tabs>
              <w:spacing w:line="160" w:lineRule="exact"/>
              <w:rPr>
                <w:sz w:val="18"/>
                <w:szCs w:val="18"/>
              </w:rPr>
            </w:pPr>
            <w:r w:rsidRPr="001426FC">
              <w:rPr>
                <w:sz w:val="18"/>
                <w:szCs w:val="18"/>
              </w:rPr>
              <w:t>1)</w:t>
            </w:r>
            <w:r w:rsidR="00C50AE2" w:rsidRPr="001426FC">
              <w:rPr>
                <w:sz w:val="18"/>
                <w:szCs w:val="18"/>
              </w:rPr>
              <w:t>противградна мрежа</w:t>
            </w:r>
          </w:p>
          <w:p w:rsidR="00C50AE2" w:rsidRPr="001426FC" w:rsidRDefault="00D23D9F" w:rsidP="001426FC">
            <w:pPr>
              <w:pStyle w:val="TableParagraph"/>
              <w:tabs>
                <w:tab w:val="left" w:pos="255"/>
              </w:tabs>
              <w:spacing w:line="160" w:lineRule="exact"/>
              <w:rPr>
                <w:sz w:val="18"/>
                <w:szCs w:val="18"/>
              </w:rPr>
            </w:pPr>
            <w:r w:rsidRPr="001426FC">
              <w:rPr>
                <w:sz w:val="18"/>
                <w:szCs w:val="18"/>
              </w:rPr>
              <w:t>2)</w:t>
            </w:r>
            <w:r w:rsidR="00C50AE2" w:rsidRPr="001426FC">
              <w:rPr>
                <w:sz w:val="18"/>
                <w:szCs w:val="18"/>
              </w:rPr>
              <w:t>носачи за противградну мрежу</w:t>
            </w:r>
          </w:p>
          <w:p w:rsidR="00C50AE2" w:rsidRPr="001426FC" w:rsidRDefault="00D23D9F" w:rsidP="001426FC">
            <w:pPr>
              <w:pStyle w:val="TableParagraph"/>
              <w:tabs>
                <w:tab w:val="left" w:pos="255"/>
              </w:tabs>
              <w:spacing w:line="160" w:lineRule="exact"/>
              <w:rPr>
                <w:sz w:val="18"/>
                <w:szCs w:val="18"/>
              </w:rPr>
            </w:pPr>
            <w:r w:rsidRPr="001426FC">
              <w:rPr>
                <w:sz w:val="18"/>
                <w:szCs w:val="18"/>
              </w:rPr>
              <w:t>3)</w:t>
            </w:r>
            <w:r w:rsidR="003E1BBB" w:rsidRPr="001426FC">
              <w:rPr>
                <w:sz w:val="18"/>
                <w:szCs w:val="18"/>
              </w:rPr>
              <w:t>стубови за</w:t>
            </w:r>
            <w:r w:rsidR="00C50AE2" w:rsidRPr="001426FC">
              <w:rPr>
                <w:sz w:val="18"/>
                <w:szCs w:val="18"/>
              </w:rPr>
              <w:t xml:space="preserve"> ограђивање воћњака и винограда</w:t>
            </w:r>
          </w:p>
          <w:p w:rsidR="00C50AE2" w:rsidRPr="001426FC" w:rsidRDefault="00D23D9F" w:rsidP="001426FC">
            <w:pPr>
              <w:pStyle w:val="TableParagraph"/>
              <w:tabs>
                <w:tab w:val="left" w:pos="255"/>
              </w:tabs>
              <w:spacing w:line="160" w:lineRule="exact"/>
              <w:rPr>
                <w:sz w:val="18"/>
                <w:szCs w:val="18"/>
              </w:rPr>
            </w:pPr>
            <w:r w:rsidRPr="001426FC">
              <w:rPr>
                <w:sz w:val="18"/>
                <w:szCs w:val="18"/>
              </w:rPr>
              <w:t>4)</w:t>
            </w:r>
            <w:r w:rsidR="00C50AE2" w:rsidRPr="001426FC">
              <w:rPr>
                <w:sz w:val="18"/>
                <w:szCs w:val="18"/>
              </w:rPr>
              <w:t>жичана ограда за ограђивање воћњака и винограда</w:t>
            </w:r>
          </w:p>
          <w:p w:rsidR="00C50AE2" w:rsidRPr="001426FC" w:rsidRDefault="00D23D9F" w:rsidP="001426FC">
            <w:pPr>
              <w:pStyle w:val="TableParagraph"/>
              <w:tabs>
                <w:tab w:val="left" w:pos="255"/>
              </w:tabs>
              <w:spacing w:line="160" w:lineRule="exact"/>
              <w:rPr>
                <w:sz w:val="18"/>
                <w:szCs w:val="18"/>
              </w:rPr>
            </w:pPr>
            <w:r w:rsidRPr="001426FC">
              <w:rPr>
                <w:sz w:val="18"/>
                <w:szCs w:val="18"/>
              </w:rPr>
              <w:t>5)</w:t>
            </w:r>
            <w:r w:rsidR="00C50AE2" w:rsidRPr="001426FC">
              <w:rPr>
                <w:sz w:val="18"/>
                <w:szCs w:val="18"/>
              </w:rPr>
              <w:t>материјали за покривање воћарско-виноградарских култура у циљу заштите од мраза – агротекстил</w:t>
            </w:r>
          </w:p>
          <w:p w:rsidR="00C50AE2" w:rsidRPr="001426FC" w:rsidRDefault="00D23D9F" w:rsidP="001426FC">
            <w:pPr>
              <w:pStyle w:val="TableParagraph"/>
              <w:tabs>
                <w:tab w:val="left" w:pos="255"/>
              </w:tabs>
              <w:spacing w:line="160" w:lineRule="exact"/>
              <w:rPr>
                <w:sz w:val="18"/>
                <w:szCs w:val="18"/>
              </w:rPr>
            </w:pPr>
            <w:r w:rsidRPr="001426FC">
              <w:rPr>
                <w:sz w:val="18"/>
                <w:szCs w:val="18"/>
              </w:rPr>
              <w:t>6)</w:t>
            </w:r>
            <w:r w:rsidR="00C50AE2" w:rsidRPr="001426FC">
              <w:rPr>
                <w:sz w:val="18"/>
                <w:szCs w:val="18"/>
              </w:rPr>
              <w:t>трогодишње малч фолије – само за јагоду</w:t>
            </w:r>
          </w:p>
          <w:p w:rsidR="00C50AE2" w:rsidRPr="001426FC" w:rsidRDefault="00D23D9F" w:rsidP="001426FC">
            <w:pPr>
              <w:pStyle w:val="TableParagraph"/>
              <w:tabs>
                <w:tab w:val="left" w:pos="255"/>
              </w:tabs>
              <w:spacing w:line="160" w:lineRule="exact"/>
              <w:ind w:right="423"/>
              <w:rPr>
                <w:sz w:val="18"/>
                <w:szCs w:val="18"/>
              </w:rPr>
            </w:pPr>
            <w:r w:rsidRPr="001426FC">
              <w:rPr>
                <w:sz w:val="18"/>
                <w:szCs w:val="18"/>
              </w:rPr>
              <w:t>7)</w:t>
            </w:r>
            <w:r w:rsidR="00C50AE2" w:rsidRPr="001426FC">
              <w:rPr>
                <w:sz w:val="18"/>
                <w:szCs w:val="18"/>
              </w:rPr>
              <w:t>материјали за покривање воћарско-виноградарских култура у циљу заштите од високих температура – мрежа за сенчење</w:t>
            </w:r>
          </w:p>
          <w:p w:rsidR="00C50AE2" w:rsidRPr="001426FC" w:rsidRDefault="00D23D9F" w:rsidP="001426FC">
            <w:pPr>
              <w:pStyle w:val="TableParagraph"/>
              <w:tabs>
                <w:tab w:val="left" w:pos="255"/>
              </w:tabs>
              <w:spacing w:line="160" w:lineRule="exact"/>
              <w:ind w:right="47"/>
              <w:rPr>
                <w:sz w:val="18"/>
                <w:szCs w:val="18"/>
              </w:rPr>
            </w:pPr>
            <w:r w:rsidRPr="001426FC">
              <w:rPr>
                <w:sz w:val="18"/>
                <w:szCs w:val="18"/>
              </w:rPr>
              <w:t>8)</w:t>
            </w:r>
            <w:r w:rsidR="00C50AE2" w:rsidRPr="001426FC">
              <w:rPr>
                <w:sz w:val="18"/>
                <w:szCs w:val="18"/>
              </w:rPr>
              <w:t xml:space="preserve">системи за наводњавање у циљу заштите од мраза: разводне цеви, латерале, микрораспршивачи, </w:t>
            </w:r>
            <w:r w:rsidR="003E1BBB" w:rsidRPr="001426FC">
              <w:rPr>
                <w:sz w:val="18"/>
                <w:szCs w:val="18"/>
              </w:rPr>
              <w:t>распршива</w:t>
            </w:r>
            <w:r w:rsidR="00C50AE2" w:rsidRPr="001426FC">
              <w:rPr>
                <w:sz w:val="18"/>
                <w:szCs w:val="18"/>
              </w:rPr>
              <w:t>чи, распрскивачи, спојнице, филтери, вентили као и славине</w:t>
            </w:r>
          </w:p>
          <w:p w:rsidR="00C50AE2" w:rsidRPr="001426FC" w:rsidRDefault="00D23D9F" w:rsidP="001426FC">
            <w:pPr>
              <w:pStyle w:val="TableParagraph"/>
              <w:tabs>
                <w:tab w:val="left" w:pos="255"/>
              </w:tabs>
              <w:spacing w:line="160" w:lineRule="exact"/>
              <w:ind w:right="306"/>
              <w:rPr>
                <w:sz w:val="18"/>
                <w:szCs w:val="18"/>
              </w:rPr>
            </w:pPr>
            <w:r w:rsidRPr="001426FC">
              <w:rPr>
                <w:sz w:val="18"/>
                <w:szCs w:val="18"/>
              </w:rPr>
              <w:t>9)</w:t>
            </w:r>
            <w:r w:rsidR="00C50AE2" w:rsidRPr="001426FC">
              <w:rPr>
                <w:sz w:val="18"/>
                <w:szCs w:val="18"/>
              </w:rPr>
              <w:t>прикључне тракторске косачице и машине за кошење и ситњење биљне масе између редова у воћњаку и винограду</w:t>
            </w:r>
          </w:p>
          <w:p w:rsidR="00C50AE2" w:rsidRPr="001426FC" w:rsidRDefault="00D23D9F" w:rsidP="001426FC">
            <w:pPr>
              <w:pStyle w:val="TableParagraph"/>
              <w:tabs>
                <w:tab w:val="left" w:pos="255"/>
              </w:tabs>
              <w:spacing w:line="160" w:lineRule="exact"/>
              <w:ind w:left="-66" w:hanging="253"/>
              <w:rPr>
                <w:sz w:val="18"/>
                <w:szCs w:val="18"/>
              </w:rPr>
            </w:pPr>
            <w:r w:rsidRPr="001426FC">
              <w:rPr>
                <w:sz w:val="18"/>
                <w:szCs w:val="18"/>
              </w:rPr>
              <w:t xml:space="preserve">10) </w:t>
            </w:r>
            <w:r w:rsidR="001426FC">
              <w:rPr>
                <w:sz w:val="18"/>
                <w:szCs w:val="18"/>
                <w:lang w:val="sr-Cyrl-RS"/>
              </w:rPr>
              <w:t>10)</w:t>
            </w:r>
            <w:r w:rsidR="00C50AE2" w:rsidRPr="001426FC">
              <w:rPr>
                <w:sz w:val="18"/>
                <w:szCs w:val="18"/>
              </w:rPr>
              <w:t>ротоситнилице (ротофрезе)</w:t>
            </w:r>
          </w:p>
          <w:p w:rsidR="00C50AE2" w:rsidRPr="001426FC" w:rsidRDefault="001426FC" w:rsidP="001426FC">
            <w:pPr>
              <w:pStyle w:val="TableParagraph"/>
              <w:tabs>
                <w:tab w:val="left" w:pos="255"/>
              </w:tabs>
              <w:spacing w:line="160" w:lineRule="exact"/>
              <w:ind w:left="-66" w:hanging="182"/>
              <w:rPr>
                <w:sz w:val="18"/>
                <w:szCs w:val="18"/>
              </w:rPr>
            </w:pPr>
            <w:r>
              <w:rPr>
                <w:sz w:val="18"/>
                <w:szCs w:val="18"/>
              </w:rPr>
              <w:t>11)</w:t>
            </w:r>
            <w:r>
              <w:rPr>
                <w:sz w:val="18"/>
                <w:szCs w:val="18"/>
                <w:lang w:val="sr-Cyrl-RS"/>
              </w:rPr>
              <w:t>11)</w:t>
            </w:r>
            <w:r w:rsidR="00C50AE2" w:rsidRPr="001426FC">
              <w:rPr>
                <w:sz w:val="18"/>
                <w:szCs w:val="18"/>
              </w:rPr>
              <w:t>фростбустери горионици (прикључна машина)</w:t>
            </w:r>
          </w:p>
          <w:p w:rsidR="00C50AE2" w:rsidRPr="001426FC" w:rsidRDefault="001426FC" w:rsidP="001426FC">
            <w:pPr>
              <w:pStyle w:val="TableParagraph"/>
              <w:tabs>
                <w:tab w:val="left" w:pos="255"/>
              </w:tabs>
              <w:spacing w:line="160" w:lineRule="exact"/>
              <w:ind w:hanging="248"/>
              <w:rPr>
                <w:sz w:val="18"/>
                <w:szCs w:val="18"/>
              </w:rPr>
            </w:pPr>
            <w:r>
              <w:rPr>
                <w:sz w:val="18"/>
                <w:szCs w:val="18"/>
              </w:rPr>
              <w:t>12)</w:t>
            </w:r>
            <w:r>
              <w:rPr>
                <w:sz w:val="18"/>
                <w:szCs w:val="18"/>
                <w:lang w:val="sr-Cyrl-RS"/>
              </w:rPr>
              <w:t>12)</w:t>
            </w:r>
            <w:r w:rsidR="00C50AE2" w:rsidRPr="001426FC">
              <w:rPr>
                <w:sz w:val="18"/>
                <w:szCs w:val="18"/>
              </w:rPr>
              <w:t>задимљивачи (фогери)</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13) </w:t>
            </w:r>
            <w:r w:rsidR="00C50AE2" w:rsidRPr="001426FC">
              <w:rPr>
                <w:sz w:val="18"/>
                <w:szCs w:val="18"/>
              </w:rPr>
              <w:t>наслони за производне засаде воћа и грожђа</w:t>
            </w:r>
            <w:r w:rsidR="003E1BBB" w:rsidRPr="001426FC">
              <w:rPr>
                <w:sz w:val="18"/>
                <w:szCs w:val="18"/>
              </w:rPr>
              <w:t xml:space="preserve"> </w:t>
            </w:r>
            <w:r w:rsidR="00C50AE2" w:rsidRPr="001426FC">
              <w:rPr>
                <w:sz w:val="18"/>
                <w:szCs w:val="18"/>
              </w:rPr>
              <w:t>(бетонски, метални или дрвени стубови), са пратећом опремом</w:t>
            </w:r>
          </w:p>
          <w:p w:rsidR="00C50AE2" w:rsidRPr="001426FC" w:rsidRDefault="00D23D9F" w:rsidP="001426FC">
            <w:pPr>
              <w:pStyle w:val="TableParagraph"/>
              <w:tabs>
                <w:tab w:val="left" w:pos="255"/>
              </w:tabs>
              <w:spacing w:line="160" w:lineRule="exact"/>
              <w:ind w:right="187" w:hanging="32"/>
              <w:rPr>
                <w:sz w:val="18"/>
                <w:szCs w:val="18"/>
              </w:rPr>
            </w:pPr>
            <w:r w:rsidRPr="001426FC">
              <w:rPr>
                <w:sz w:val="18"/>
                <w:szCs w:val="18"/>
              </w:rPr>
              <w:t xml:space="preserve">14) </w:t>
            </w:r>
            <w:r w:rsidR="00C50AE2" w:rsidRPr="001426FC">
              <w:rPr>
                <w:sz w:val="18"/>
                <w:szCs w:val="18"/>
              </w:rPr>
              <w:t>прикључна механизација за ситњење и скупљање и брикетирање остатака после жетве/резидбе (балирке, сечке/млинови, брикетерирке до 500 kg/час)</w:t>
            </w:r>
          </w:p>
          <w:p w:rsidR="00C50AE2" w:rsidRPr="001426FC" w:rsidRDefault="009B5CC8" w:rsidP="009B5CC8">
            <w:pPr>
              <w:pStyle w:val="TableParagraph"/>
              <w:tabs>
                <w:tab w:val="left" w:pos="255"/>
              </w:tabs>
              <w:spacing w:line="160" w:lineRule="exact"/>
              <w:ind w:left="-66" w:hanging="187"/>
              <w:rPr>
                <w:sz w:val="18"/>
                <w:szCs w:val="18"/>
              </w:rPr>
            </w:pPr>
            <w:r>
              <w:rPr>
                <w:sz w:val="18"/>
                <w:szCs w:val="18"/>
              </w:rPr>
              <w:t>15)</w:t>
            </w:r>
            <w:r>
              <w:rPr>
                <w:sz w:val="18"/>
                <w:szCs w:val="18"/>
                <w:lang w:val="sr-Cyrl-RS"/>
              </w:rPr>
              <w:t>15)</w:t>
            </w:r>
            <w:r w:rsidR="00C50AE2" w:rsidRPr="001426FC">
              <w:rPr>
                <w:sz w:val="18"/>
                <w:szCs w:val="18"/>
              </w:rPr>
              <w:t>машине и опрема за орезивање и обликовање биља</w:t>
            </w:r>
          </w:p>
        </w:tc>
      </w:tr>
      <w:tr w:rsidR="00C50AE2" w:rsidRPr="00C50AE2" w:rsidTr="00756262">
        <w:trPr>
          <w:trHeight w:val="808"/>
        </w:trPr>
        <w:tc>
          <w:tcPr>
            <w:tcW w:w="548" w:type="dxa"/>
          </w:tcPr>
          <w:p w:rsidR="00C50AE2" w:rsidRPr="00C50AE2" w:rsidRDefault="00C50AE2" w:rsidP="00756262">
            <w:pPr>
              <w:pStyle w:val="TableParagraph"/>
              <w:rPr>
                <w:sz w:val="20"/>
                <w:szCs w:val="20"/>
              </w:rPr>
            </w:pPr>
          </w:p>
          <w:p w:rsidR="00C50AE2" w:rsidRPr="00D23D9F" w:rsidRDefault="00D23D9F" w:rsidP="00756262">
            <w:pPr>
              <w:pStyle w:val="TableParagraph"/>
              <w:spacing w:before="139"/>
              <w:ind w:left="201" w:right="192"/>
              <w:jc w:val="center"/>
              <w:rPr>
                <w:sz w:val="20"/>
                <w:szCs w:val="20"/>
                <w:lang w:val="sr-Cyrl-RS"/>
              </w:rPr>
            </w:pPr>
            <w:r>
              <w:rPr>
                <w:sz w:val="20"/>
                <w:szCs w:val="20"/>
              </w:rPr>
              <w:t>3</w:t>
            </w:r>
          </w:p>
        </w:tc>
        <w:tc>
          <w:tcPr>
            <w:tcW w:w="3175" w:type="dxa"/>
          </w:tcPr>
          <w:p w:rsidR="00C50AE2" w:rsidRPr="00C50AE2" w:rsidRDefault="00C50AE2" w:rsidP="00756262">
            <w:pPr>
              <w:pStyle w:val="TableParagraph"/>
              <w:spacing w:before="7"/>
              <w:rPr>
                <w:sz w:val="20"/>
                <w:szCs w:val="20"/>
              </w:rPr>
            </w:pPr>
          </w:p>
          <w:p w:rsidR="00C50AE2" w:rsidRPr="00C50AE2" w:rsidRDefault="00C50AE2" w:rsidP="00756262">
            <w:pPr>
              <w:pStyle w:val="TableParagraph"/>
              <w:spacing w:line="225" w:lineRule="auto"/>
              <w:ind w:left="56" w:right="15"/>
              <w:rPr>
                <w:sz w:val="20"/>
                <w:szCs w:val="20"/>
              </w:rPr>
            </w:pPr>
            <w:r w:rsidRPr="00C50AE2">
              <w:rPr>
                <w:sz w:val="20"/>
                <w:szCs w:val="20"/>
              </w:rPr>
              <w:t>Подстицаји за инвестиције за набавку нове опреме и машина за примарну производњу поврћа, цвећа, ароматичног и лековитог биља</w:t>
            </w:r>
          </w:p>
        </w:tc>
        <w:tc>
          <w:tcPr>
            <w:tcW w:w="6756" w:type="dxa"/>
          </w:tcPr>
          <w:p w:rsidR="00C50AE2" w:rsidRPr="001426FC" w:rsidRDefault="005D4087" w:rsidP="001426FC">
            <w:pPr>
              <w:pStyle w:val="TableParagraph"/>
              <w:tabs>
                <w:tab w:val="left" w:pos="255"/>
              </w:tabs>
              <w:spacing w:line="160" w:lineRule="exact"/>
              <w:rPr>
                <w:sz w:val="18"/>
                <w:szCs w:val="18"/>
              </w:rPr>
            </w:pPr>
            <w:r>
              <w:rPr>
                <w:sz w:val="18"/>
                <w:szCs w:val="18"/>
              </w:rPr>
              <w:t>1)</w:t>
            </w:r>
            <w:r w:rsidR="00C50AE2" w:rsidRPr="001426FC">
              <w:rPr>
                <w:sz w:val="18"/>
                <w:szCs w:val="18"/>
              </w:rPr>
              <w:t>материјали за покривање повртарских култура и цвећа, у циљу заштите од мраза – агротекстил</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2) </w:t>
            </w:r>
            <w:r w:rsidR="00C50AE2" w:rsidRPr="001426FC">
              <w:rPr>
                <w:sz w:val="18"/>
                <w:szCs w:val="18"/>
              </w:rPr>
              <w:t>материјали за покривање поврћа и цвећа, у циљу заштите од високих температура – мрежа за сенчење</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3) </w:t>
            </w:r>
            <w:r w:rsidR="00C50AE2" w:rsidRPr="001426FC">
              <w:rPr>
                <w:sz w:val="18"/>
                <w:szCs w:val="18"/>
              </w:rPr>
              <w:t>прикључне сејалице/садилице за сетву/садњу поврћа и цвећа</w:t>
            </w:r>
          </w:p>
          <w:p w:rsidR="00C50AE2" w:rsidRPr="001426FC" w:rsidRDefault="00D23D9F" w:rsidP="001426FC">
            <w:pPr>
              <w:pStyle w:val="TableParagraph"/>
              <w:tabs>
                <w:tab w:val="left" w:pos="255"/>
              </w:tabs>
              <w:spacing w:line="160" w:lineRule="exact"/>
              <w:ind w:right="47"/>
              <w:rPr>
                <w:sz w:val="18"/>
                <w:szCs w:val="18"/>
              </w:rPr>
            </w:pPr>
            <w:r w:rsidRPr="001426FC">
              <w:rPr>
                <w:sz w:val="18"/>
                <w:szCs w:val="18"/>
              </w:rPr>
              <w:t xml:space="preserve">4) </w:t>
            </w:r>
            <w:r w:rsidR="00C50AE2" w:rsidRPr="001426FC">
              <w:rPr>
                <w:sz w:val="18"/>
                <w:szCs w:val="18"/>
              </w:rPr>
              <w:t xml:space="preserve">системи за наводњавање у циљу заштите од мраза: разводне цеви, латерале, микрораспршивачи, </w:t>
            </w:r>
            <w:r w:rsidR="00E9304E" w:rsidRPr="001426FC">
              <w:rPr>
                <w:sz w:val="18"/>
                <w:szCs w:val="18"/>
              </w:rPr>
              <w:t>распршива</w:t>
            </w:r>
            <w:r w:rsidR="00C50AE2" w:rsidRPr="001426FC">
              <w:rPr>
                <w:sz w:val="18"/>
                <w:szCs w:val="18"/>
              </w:rPr>
              <w:t>чи, распрскивачи, спојнице, филтери, вентили као и славине</w:t>
            </w:r>
          </w:p>
        </w:tc>
      </w:tr>
      <w:tr w:rsidR="00C50AE2" w:rsidRPr="00C50AE2" w:rsidTr="00756262">
        <w:trPr>
          <w:trHeight w:val="960"/>
        </w:trPr>
        <w:tc>
          <w:tcPr>
            <w:tcW w:w="548" w:type="dxa"/>
          </w:tcPr>
          <w:p w:rsidR="00C50AE2" w:rsidRPr="00C50AE2" w:rsidRDefault="00C50AE2" w:rsidP="00756262">
            <w:pPr>
              <w:pStyle w:val="TableParagraph"/>
              <w:rPr>
                <w:sz w:val="20"/>
                <w:szCs w:val="20"/>
              </w:rPr>
            </w:pPr>
          </w:p>
          <w:p w:rsidR="00C50AE2" w:rsidRPr="00C50AE2" w:rsidRDefault="00C50AE2" w:rsidP="00756262">
            <w:pPr>
              <w:pStyle w:val="TableParagraph"/>
              <w:spacing w:before="9"/>
              <w:rPr>
                <w:sz w:val="20"/>
                <w:szCs w:val="20"/>
              </w:rPr>
            </w:pPr>
          </w:p>
          <w:p w:rsidR="00C50AE2" w:rsidRPr="00D23D9F" w:rsidRDefault="00D23D9F" w:rsidP="00756262">
            <w:pPr>
              <w:pStyle w:val="TableParagraph"/>
              <w:ind w:left="201" w:right="192"/>
              <w:jc w:val="center"/>
              <w:rPr>
                <w:sz w:val="20"/>
                <w:szCs w:val="20"/>
                <w:lang w:val="sr-Cyrl-RS"/>
              </w:rPr>
            </w:pPr>
            <w:r>
              <w:rPr>
                <w:sz w:val="20"/>
                <w:szCs w:val="20"/>
              </w:rPr>
              <w:t>4</w:t>
            </w:r>
          </w:p>
        </w:tc>
        <w:tc>
          <w:tcPr>
            <w:tcW w:w="3175" w:type="dxa"/>
          </w:tcPr>
          <w:p w:rsidR="00C50AE2" w:rsidRPr="00C50AE2" w:rsidRDefault="00C50AE2" w:rsidP="00756262">
            <w:pPr>
              <w:pStyle w:val="TableParagraph"/>
              <w:spacing w:before="2"/>
              <w:rPr>
                <w:sz w:val="20"/>
                <w:szCs w:val="20"/>
              </w:rPr>
            </w:pPr>
          </w:p>
          <w:p w:rsidR="00C50AE2" w:rsidRPr="00C50AE2" w:rsidRDefault="00C50AE2" w:rsidP="00756262">
            <w:pPr>
              <w:pStyle w:val="TableParagraph"/>
              <w:spacing w:before="1" w:line="225" w:lineRule="auto"/>
              <w:ind w:left="56" w:right="15"/>
              <w:rPr>
                <w:sz w:val="20"/>
                <w:szCs w:val="20"/>
              </w:rPr>
            </w:pPr>
            <w:r w:rsidRPr="00C50AE2">
              <w:rPr>
                <w:sz w:val="20"/>
                <w:szCs w:val="20"/>
              </w:rPr>
              <w:t>Подстицаји за инвестиције за набавку нове опреме и машина за убирање воћа, грожђа, поврћа, цвећа, ароматичног и лековитог биља</w:t>
            </w:r>
          </w:p>
        </w:tc>
        <w:tc>
          <w:tcPr>
            <w:tcW w:w="6756" w:type="dxa"/>
          </w:tcPr>
          <w:p w:rsidR="00C50AE2" w:rsidRPr="001426FC" w:rsidRDefault="005D4087" w:rsidP="001426FC">
            <w:pPr>
              <w:pStyle w:val="TableParagraph"/>
              <w:tabs>
                <w:tab w:val="left" w:pos="255"/>
              </w:tabs>
              <w:spacing w:line="160" w:lineRule="exact"/>
              <w:rPr>
                <w:sz w:val="18"/>
                <w:szCs w:val="18"/>
              </w:rPr>
            </w:pPr>
            <w:r>
              <w:rPr>
                <w:sz w:val="18"/>
                <w:szCs w:val="18"/>
              </w:rPr>
              <w:t>1)</w:t>
            </w:r>
            <w:r w:rsidR="00C50AE2" w:rsidRPr="001426FC">
              <w:rPr>
                <w:sz w:val="18"/>
                <w:szCs w:val="18"/>
              </w:rPr>
              <w:t>тресачи, односно други берачи за воће и винову лозу</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2) </w:t>
            </w:r>
            <w:r w:rsidR="00C50AE2" w:rsidRPr="001426FC">
              <w:rPr>
                <w:sz w:val="18"/>
                <w:szCs w:val="18"/>
              </w:rPr>
              <w:t>машине за скупљање језграстог воћа</w:t>
            </w:r>
          </w:p>
          <w:p w:rsidR="00C50AE2" w:rsidRPr="001426FC" w:rsidRDefault="00D23D9F" w:rsidP="001426FC">
            <w:pPr>
              <w:pStyle w:val="TableParagraph"/>
              <w:tabs>
                <w:tab w:val="left" w:pos="255"/>
              </w:tabs>
              <w:spacing w:line="160" w:lineRule="exact"/>
              <w:rPr>
                <w:sz w:val="18"/>
                <w:szCs w:val="18"/>
              </w:rPr>
            </w:pPr>
            <w:r w:rsidRPr="001426FC">
              <w:rPr>
                <w:sz w:val="18"/>
                <w:szCs w:val="18"/>
              </w:rPr>
              <w:t>3)</w:t>
            </w:r>
            <w:r w:rsidR="00C50AE2" w:rsidRPr="001426FC">
              <w:rPr>
                <w:sz w:val="18"/>
                <w:szCs w:val="18"/>
              </w:rPr>
              <w:t>покретне платформе за бербу</w:t>
            </w:r>
          </w:p>
          <w:p w:rsidR="00C50AE2" w:rsidRPr="001426FC" w:rsidRDefault="00D23D9F" w:rsidP="001426FC">
            <w:pPr>
              <w:pStyle w:val="TableParagraph"/>
              <w:tabs>
                <w:tab w:val="left" w:pos="255"/>
              </w:tabs>
              <w:spacing w:line="160" w:lineRule="exact"/>
              <w:rPr>
                <w:sz w:val="18"/>
                <w:szCs w:val="18"/>
              </w:rPr>
            </w:pPr>
            <w:r w:rsidRPr="001426FC">
              <w:rPr>
                <w:sz w:val="18"/>
                <w:szCs w:val="18"/>
              </w:rPr>
              <w:t>4)</w:t>
            </w:r>
            <w:r w:rsidR="00C50AE2" w:rsidRPr="001426FC">
              <w:rPr>
                <w:sz w:val="18"/>
                <w:szCs w:val="18"/>
              </w:rPr>
              <w:t>машине за убирање поврћа и цвећа на њиви</w:t>
            </w:r>
          </w:p>
          <w:p w:rsidR="00C50AE2" w:rsidRPr="001426FC" w:rsidRDefault="00D23D9F" w:rsidP="001426FC">
            <w:pPr>
              <w:pStyle w:val="TableParagraph"/>
              <w:tabs>
                <w:tab w:val="left" w:pos="255"/>
              </w:tabs>
              <w:spacing w:line="160" w:lineRule="exact"/>
              <w:rPr>
                <w:sz w:val="18"/>
                <w:szCs w:val="18"/>
              </w:rPr>
            </w:pPr>
            <w:r w:rsidRPr="001426FC">
              <w:rPr>
                <w:sz w:val="18"/>
                <w:szCs w:val="18"/>
              </w:rPr>
              <w:t>5)</w:t>
            </w:r>
            <w:r w:rsidR="00C50AE2" w:rsidRPr="001426FC">
              <w:rPr>
                <w:sz w:val="18"/>
                <w:szCs w:val="18"/>
              </w:rPr>
              <w:t>елеватори – купилице за утовар извађеног поврћа на њиви</w:t>
            </w:r>
          </w:p>
          <w:p w:rsidR="00C50AE2" w:rsidRPr="001426FC" w:rsidRDefault="00D23D9F" w:rsidP="001426FC">
            <w:pPr>
              <w:pStyle w:val="TableParagraph"/>
              <w:tabs>
                <w:tab w:val="left" w:pos="255"/>
              </w:tabs>
              <w:spacing w:line="160" w:lineRule="exact"/>
              <w:rPr>
                <w:sz w:val="18"/>
                <w:szCs w:val="18"/>
              </w:rPr>
            </w:pPr>
            <w:r w:rsidRPr="001426FC">
              <w:rPr>
                <w:sz w:val="18"/>
                <w:szCs w:val="18"/>
              </w:rPr>
              <w:t>6)</w:t>
            </w:r>
            <w:r w:rsidR="00C50AE2" w:rsidRPr="001426FC">
              <w:rPr>
                <w:sz w:val="18"/>
                <w:szCs w:val="18"/>
              </w:rPr>
              <w:t>машине за везивање резаног цвећа</w:t>
            </w:r>
          </w:p>
        </w:tc>
      </w:tr>
      <w:tr w:rsidR="00C50AE2" w:rsidRPr="00C50AE2" w:rsidTr="00756262">
        <w:trPr>
          <w:trHeight w:val="504"/>
        </w:trPr>
        <w:tc>
          <w:tcPr>
            <w:tcW w:w="548" w:type="dxa"/>
          </w:tcPr>
          <w:p w:rsidR="00C50AE2" w:rsidRPr="00C50AE2" w:rsidRDefault="00C50AE2" w:rsidP="00756262">
            <w:pPr>
              <w:pStyle w:val="TableParagraph"/>
              <w:spacing w:before="11"/>
              <w:rPr>
                <w:sz w:val="20"/>
                <w:szCs w:val="20"/>
              </w:rPr>
            </w:pPr>
          </w:p>
          <w:p w:rsidR="00C50AE2" w:rsidRPr="00D23D9F" w:rsidRDefault="00C50AE2" w:rsidP="00756262">
            <w:pPr>
              <w:pStyle w:val="TableParagraph"/>
              <w:ind w:left="201" w:right="192"/>
              <w:jc w:val="center"/>
              <w:rPr>
                <w:sz w:val="20"/>
                <w:szCs w:val="20"/>
                <w:lang w:val="sr-Cyrl-RS"/>
              </w:rPr>
            </w:pPr>
            <w:r w:rsidRPr="00C50AE2">
              <w:rPr>
                <w:sz w:val="20"/>
                <w:szCs w:val="20"/>
              </w:rPr>
              <w:t>5</w:t>
            </w:r>
          </w:p>
        </w:tc>
        <w:tc>
          <w:tcPr>
            <w:tcW w:w="3175" w:type="dxa"/>
          </w:tcPr>
          <w:p w:rsidR="00C50AE2" w:rsidRPr="00C50AE2" w:rsidRDefault="00C50AE2" w:rsidP="00756262">
            <w:pPr>
              <w:pStyle w:val="TableParagraph"/>
              <w:spacing w:before="28" w:line="225" w:lineRule="auto"/>
              <w:ind w:left="56" w:right="15"/>
              <w:rPr>
                <w:sz w:val="20"/>
                <w:szCs w:val="20"/>
              </w:rPr>
            </w:pPr>
            <w:r w:rsidRPr="00C50AE2">
              <w:rPr>
                <w:sz w:val="20"/>
                <w:szCs w:val="20"/>
              </w:rPr>
              <w:t>Подстицаји за инвестиције за набавку нове опреме и машина за примарну производњу житарица, индустријског и крмног биља</w:t>
            </w:r>
          </w:p>
        </w:tc>
        <w:tc>
          <w:tcPr>
            <w:tcW w:w="6756" w:type="dxa"/>
          </w:tcPr>
          <w:p w:rsidR="00C50AE2" w:rsidRPr="001426FC" w:rsidRDefault="00C50AE2" w:rsidP="001426FC">
            <w:pPr>
              <w:pStyle w:val="TableParagraph"/>
              <w:tabs>
                <w:tab w:val="left" w:pos="255"/>
              </w:tabs>
              <w:spacing w:line="160" w:lineRule="exact"/>
              <w:rPr>
                <w:sz w:val="18"/>
                <w:szCs w:val="18"/>
              </w:rPr>
            </w:pPr>
            <w:r w:rsidRPr="001426FC">
              <w:rPr>
                <w:sz w:val="18"/>
                <w:szCs w:val="18"/>
              </w:rPr>
              <w:t>1) сејалице за сетву житарица, индустријског, односно крмног биља</w:t>
            </w:r>
          </w:p>
        </w:tc>
      </w:tr>
      <w:tr w:rsidR="00C50AE2" w:rsidRPr="00C50AE2" w:rsidTr="00665A09">
        <w:trPr>
          <w:trHeight w:val="710"/>
        </w:trPr>
        <w:tc>
          <w:tcPr>
            <w:tcW w:w="548" w:type="dxa"/>
          </w:tcPr>
          <w:p w:rsidR="00C50AE2" w:rsidRPr="00C50AE2" w:rsidRDefault="00C50AE2" w:rsidP="00756262">
            <w:pPr>
              <w:pStyle w:val="TableParagraph"/>
              <w:rPr>
                <w:sz w:val="20"/>
                <w:szCs w:val="20"/>
              </w:rPr>
            </w:pPr>
          </w:p>
          <w:p w:rsidR="00C50AE2" w:rsidRPr="00C50AE2" w:rsidRDefault="00C50AE2" w:rsidP="00756262">
            <w:pPr>
              <w:pStyle w:val="TableParagraph"/>
              <w:rPr>
                <w:sz w:val="20"/>
                <w:szCs w:val="20"/>
              </w:rPr>
            </w:pPr>
          </w:p>
          <w:p w:rsidR="00C50AE2" w:rsidRPr="00D23D9F" w:rsidRDefault="00D23D9F" w:rsidP="00665A09">
            <w:pPr>
              <w:pStyle w:val="TableParagraph"/>
              <w:spacing w:before="1"/>
              <w:ind w:right="192"/>
              <w:jc w:val="center"/>
              <w:rPr>
                <w:sz w:val="20"/>
                <w:szCs w:val="20"/>
                <w:lang w:val="sr-Cyrl-RS"/>
              </w:rPr>
            </w:pPr>
            <w:r>
              <w:rPr>
                <w:sz w:val="20"/>
                <w:szCs w:val="20"/>
              </w:rPr>
              <w:t>6</w:t>
            </w:r>
          </w:p>
        </w:tc>
        <w:tc>
          <w:tcPr>
            <w:tcW w:w="3175" w:type="dxa"/>
          </w:tcPr>
          <w:p w:rsidR="00C50AE2" w:rsidRPr="00D23D9F" w:rsidRDefault="00C50AE2" w:rsidP="00756262">
            <w:pPr>
              <w:pStyle w:val="TableParagraph"/>
              <w:rPr>
                <w:sz w:val="20"/>
                <w:szCs w:val="20"/>
                <w:lang w:val="sr-Cyrl-RS"/>
              </w:rPr>
            </w:pPr>
          </w:p>
          <w:p w:rsidR="00C50AE2" w:rsidRPr="00C50AE2" w:rsidRDefault="00C50AE2" w:rsidP="00756262">
            <w:pPr>
              <w:pStyle w:val="TableParagraph"/>
              <w:spacing w:before="116" w:line="225" w:lineRule="auto"/>
              <w:ind w:left="56" w:right="52"/>
              <w:rPr>
                <w:sz w:val="20"/>
                <w:szCs w:val="20"/>
              </w:rPr>
            </w:pPr>
            <w:r w:rsidRPr="00C50AE2">
              <w:rPr>
                <w:sz w:val="20"/>
                <w:szCs w:val="20"/>
              </w:rPr>
              <w:t>Подстицаји за инвестиције за набавку нове опреме и машина за обраду земљишта, заштиту биљака (од болести, корова и штеточина), прихрањивање/ ђубрење и транспорт примарних пољопривредних производа</w:t>
            </w:r>
          </w:p>
        </w:tc>
        <w:tc>
          <w:tcPr>
            <w:tcW w:w="6756" w:type="dxa"/>
          </w:tcPr>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1) </w:t>
            </w:r>
            <w:r w:rsidR="00C50AE2" w:rsidRPr="001426FC">
              <w:rPr>
                <w:sz w:val="18"/>
                <w:szCs w:val="18"/>
              </w:rPr>
              <w:t>набавку машина за основну обраду земљишта (плугови, тањираче)</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2) </w:t>
            </w:r>
            <w:r w:rsidR="00C50AE2" w:rsidRPr="001426FC">
              <w:rPr>
                <w:sz w:val="18"/>
                <w:szCs w:val="18"/>
              </w:rPr>
              <w:t>набавку машина за допунску обраду земљишта (култиватори, грубери, подривачи, сетвоспремачи, дрљаче)</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3) </w:t>
            </w:r>
            <w:r w:rsidR="00C50AE2" w:rsidRPr="001426FC">
              <w:rPr>
                <w:sz w:val="18"/>
                <w:szCs w:val="18"/>
              </w:rPr>
              <w:t>ротоситнилице и ротофрезе</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4) </w:t>
            </w:r>
            <w:r w:rsidR="00C50AE2" w:rsidRPr="001426FC">
              <w:rPr>
                <w:sz w:val="18"/>
                <w:szCs w:val="18"/>
              </w:rPr>
              <w:t>ваљкови за послесетвену обраду земљишта</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5) </w:t>
            </w:r>
            <w:r w:rsidR="00C50AE2" w:rsidRPr="001426FC">
              <w:rPr>
                <w:sz w:val="18"/>
                <w:szCs w:val="18"/>
              </w:rPr>
              <w:t>међуредни култиватори</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6) </w:t>
            </w:r>
            <w:r w:rsidR="00C50AE2" w:rsidRPr="001426FC">
              <w:rPr>
                <w:sz w:val="18"/>
                <w:szCs w:val="18"/>
              </w:rPr>
              <w:t>набавку машина за ђубрење земљишта (расипачи минералног ђубрива минималног капацитета 500 l)</w:t>
            </w:r>
          </w:p>
          <w:p w:rsidR="00C50AE2" w:rsidRPr="001426FC" w:rsidRDefault="00D23D9F" w:rsidP="001426FC">
            <w:pPr>
              <w:pStyle w:val="TableParagraph"/>
              <w:tabs>
                <w:tab w:val="left" w:pos="255"/>
              </w:tabs>
              <w:spacing w:line="160" w:lineRule="exact"/>
              <w:ind w:right="313"/>
              <w:rPr>
                <w:sz w:val="18"/>
                <w:szCs w:val="18"/>
              </w:rPr>
            </w:pPr>
            <w:r w:rsidRPr="001426FC">
              <w:rPr>
                <w:sz w:val="18"/>
                <w:szCs w:val="18"/>
              </w:rPr>
              <w:t xml:space="preserve">7) </w:t>
            </w:r>
            <w:r w:rsidR="00C50AE2" w:rsidRPr="001426FC">
              <w:rPr>
                <w:sz w:val="18"/>
                <w:szCs w:val="18"/>
              </w:rPr>
              <w:t>набавку машина за заштиту биља (тракторске прскалице, атомизери, машине за апликацију пестицида у зони реда)</w:t>
            </w:r>
          </w:p>
          <w:p w:rsidR="00665A09" w:rsidRPr="001426FC" w:rsidRDefault="00D23D9F" w:rsidP="001426FC">
            <w:pPr>
              <w:pStyle w:val="TableParagraph"/>
              <w:tabs>
                <w:tab w:val="left" w:pos="255"/>
              </w:tabs>
              <w:spacing w:line="160" w:lineRule="exact"/>
              <w:rPr>
                <w:sz w:val="18"/>
                <w:szCs w:val="18"/>
              </w:rPr>
            </w:pPr>
            <w:r w:rsidRPr="001426FC">
              <w:rPr>
                <w:sz w:val="18"/>
                <w:szCs w:val="18"/>
              </w:rPr>
              <w:t xml:space="preserve">8) </w:t>
            </w:r>
            <w:r w:rsidR="00C50AE2" w:rsidRPr="001426FC">
              <w:rPr>
                <w:sz w:val="18"/>
                <w:szCs w:val="18"/>
              </w:rPr>
              <w:t>машине за уситњавање биљне масе након жетве (сечке и тарупи)</w:t>
            </w:r>
          </w:p>
          <w:p w:rsidR="00C50AE2" w:rsidRPr="001426FC" w:rsidRDefault="00D23D9F" w:rsidP="001426FC">
            <w:pPr>
              <w:pStyle w:val="TableParagraph"/>
              <w:tabs>
                <w:tab w:val="left" w:pos="255"/>
              </w:tabs>
              <w:spacing w:line="160" w:lineRule="exact"/>
              <w:rPr>
                <w:sz w:val="18"/>
                <w:szCs w:val="18"/>
              </w:rPr>
            </w:pPr>
            <w:r w:rsidRPr="001426FC">
              <w:rPr>
                <w:sz w:val="18"/>
                <w:szCs w:val="18"/>
              </w:rPr>
              <w:t xml:space="preserve">9) </w:t>
            </w:r>
            <w:r w:rsidR="00C50AE2" w:rsidRPr="001426FC">
              <w:rPr>
                <w:sz w:val="18"/>
                <w:szCs w:val="18"/>
              </w:rPr>
              <w:t>набавку машина за транспорт пољопривредних производа</w:t>
            </w:r>
          </w:p>
          <w:p w:rsidR="00C50AE2" w:rsidRPr="001426FC" w:rsidRDefault="00D23D9F" w:rsidP="001426FC">
            <w:pPr>
              <w:pStyle w:val="TableParagraph"/>
              <w:tabs>
                <w:tab w:val="left" w:pos="255"/>
              </w:tabs>
              <w:spacing w:line="160" w:lineRule="exact"/>
              <w:ind w:hanging="253"/>
              <w:rPr>
                <w:sz w:val="18"/>
                <w:szCs w:val="18"/>
              </w:rPr>
            </w:pPr>
            <w:r w:rsidRPr="001426FC">
              <w:rPr>
                <w:sz w:val="18"/>
                <w:szCs w:val="18"/>
              </w:rPr>
              <w:t xml:space="preserve">10) </w:t>
            </w:r>
            <w:r w:rsidR="00C50AE2" w:rsidRPr="001426FC">
              <w:rPr>
                <w:sz w:val="18"/>
                <w:szCs w:val="18"/>
              </w:rPr>
              <w:t>набавку остале опреме (ГПС навигација и др.)</w:t>
            </w:r>
          </w:p>
        </w:tc>
      </w:tr>
      <w:tr w:rsidR="00D23D9F" w:rsidRPr="00C50AE2" w:rsidTr="00756262">
        <w:trPr>
          <w:trHeight w:val="1720"/>
        </w:trPr>
        <w:tc>
          <w:tcPr>
            <w:tcW w:w="548" w:type="dxa"/>
          </w:tcPr>
          <w:p w:rsidR="00EC2C9E" w:rsidRPr="003735A7" w:rsidRDefault="00EC2C9E" w:rsidP="00EC2C9E">
            <w:pPr>
              <w:pStyle w:val="TableParagraph"/>
              <w:spacing w:before="1"/>
              <w:ind w:left="201" w:right="192"/>
              <w:jc w:val="center"/>
              <w:rPr>
                <w:sz w:val="20"/>
                <w:szCs w:val="20"/>
                <w:lang w:val="sr-Cyrl-RS"/>
              </w:rPr>
            </w:pPr>
          </w:p>
          <w:p w:rsidR="00EC2C9E" w:rsidRPr="003735A7" w:rsidRDefault="00EC2C9E" w:rsidP="00EC2C9E">
            <w:pPr>
              <w:pStyle w:val="TableParagraph"/>
              <w:spacing w:before="1"/>
              <w:ind w:left="201" w:right="192"/>
              <w:jc w:val="center"/>
              <w:rPr>
                <w:sz w:val="20"/>
                <w:szCs w:val="20"/>
                <w:lang w:val="sr-Cyrl-RS"/>
              </w:rPr>
            </w:pPr>
          </w:p>
          <w:p w:rsidR="00D23D9F" w:rsidRPr="003735A7" w:rsidRDefault="00EC2C9E" w:rsidP="00EC2C9E">
            <w:pPr>
              <w:pStyle w:val="TableParagraph"/>
              <w:spacing w:before="1"/>
              <w:ind w:left="201" w:right="192"/>
              <w:jc w:val="center"/>
              <w:rPr>
                <w:sz w:val="20"/>
                <w:szCs w:val="20"/>
                <w:lang w:val="sr-Cyrl-RS"/>
              </w:rPr>
            </w:pPr>
            <w:r w:rsidRPr="003735A7">
              <w:rPr>
                <w:sz w:val="20"/>
                <w:szCs w:val="20"/>
              </w:rPr>
              <w:t>7</w:t>
            </w:r>
          </w:p>
        </w:tc>
        <w:tc>
          <w:tcPr>
            <w:tcW w:w="3175" w:type="dxa"/>
          </w:tcPr>
          <w:p w:rsidR="00D23D9F" w:rsidRPr="003735A7" w:rsidRDefault="00D23D9F" w:rsidP="00756262">
            <w:pPr>
              <w:pStyle w:val="TableParagraph"/>
              <w:rPr>
                <w:sz w:val="20"/>
                <w:szCs w:val="20"/>
                <w:lang w:val="sr-Cyrl-RS"/>
              </w:rPr>
            </w:pPr>
            <w:r w:rsidRPr="003735A7">
              <w:rPr>
                <w:sz w:val="20"/>
                <w:szCs w:val="20"/>
              </w:rPr>
              <w:t>Подстицаји за инвестиције за набавку нове опреме и машина за наводњавање усева у примарној биљној пољопривредној производњи</w:t>
            </w:r>
          </w:p>
        </w:tc>
        <w:tc>
          <w:tcPr>
            <w:tcW w:w="6756" w:type="dxa"/>
          </w:tcPr>
          <w:p w:rsidR="00D23D9F" w:rsidRPr="001426FC" w:rsidRDefault="00CA4DC4" w:rsidP="001426FC">
            <w:pPr>
              <w:pStyle w:val="TableParagraph"/>
              <w:tabs>
                <w:tab w:val="left" w:pos="255"/>
              </w:tabs>
              <w:spacing w:line="160" w:lineRule="exact"/>
              <w:rPr>
                <w:sz w:val="18"/>
                <w:szCs w:val="18"/>
              </w:rPr>
            </w:pPr>
            <w:r w:rsidRPr="001426FC">
              <w:rPr>
                <w:sz w:val="18"/>
                <w:szCs w:val="18"/>
              </w:rPr>
              <w:t>1)</w:t>
            </w:r>
            <w:r w:rsidR="00D23D9F" w:rsidRPr="001426FC">
              <w:rPr>
                <w:sz w:val="18"/>
                <w:szCs w:val="18"/>
              </w:rPr>
              <w:t>пумпе за наводњавање</w:t>
            </w:r>
          </w:p>
          <w:p w:rsidR="00D23D9F" w:rsidRPr="001426FC" w:rsidRDefault="00CA4DC4" w:rsidP="001426FC">
            <w:pPr>
              <w:pStyle w:val="TableParagraph"/>
              <w:tabs>
                <w:tab w:val="left" w:pos="255"/>
              </w:tabs>
              <w:spacing w:line="160" w:lineRule="exact"/>
              <w:rPr>
                <w:sz w:val="18"/>
                <w:szCs w:val="18"/>
              </w:rPr>
            </w:pPr>
            <w:r w:rsidRPr="001426FC">
              <w:rPr>
                <w:sz w:val="18"/>
                <w:szCs w:val="18"/>
              </w:rPr>
              <w:t>2)</w:t>
            </w:r>
            <w:r w:rsidR="00D23D9F" w:rsidRPr="001426FC">
              <w:rPr>
                <w:sz w:val="18"/>
                <w:szCs w:val="18"/>
              </w:rPr>
              <w:t>агрегати за покретање пумпи (дизел, бензински и електро погон)</w:t>
            </w:r>
          </w:p>
          <w:p w:rsidR="00D23D9F" w:rsidRPr="001426FC" w:rsidRDefault="00CA4DC4" w:rsidP="001426FC">
            <w:pPr>
              <w:pStyle w:val="TableParagraph"/>
              <w:tabs>
                <w:tab w:val="left" w:pos="255"/>
              </w:tabs>
              <w:spacing w:line="160" w:lineRule="exact"/>
              <w:ind w:right="52"/>
              <w:rPr>
                <w:sz w:val="18"/>
                <w:szCs w:val="18"/>
              </w:rPr>
            </w:pPr>
            <w:r w:rsidRPr="001426FC">
              <w:rPr>
                <w:sz w:val="18"/>
                <w:szCs w:val="18"/>
              </w:rPr>
              <w:t>3)</w:t>
            </w:r>
            <w:r w:rsidR="00D23D9F" w:rsidRPr="001426FC">
              <w:rPr>
                <w:sz w:val="18"/>
                <w:szCs w:val="18"/>
              </w:rPr>
              <w:t xml:space="preserve">системи за наводњавање „кап по кап”: капајући окитени-полидрип цеви, капајуће траке (само за јагоду, </w:t>
            </w:r>
            <w:r w:rsidR="001A79DA" w:rsidRPr="001426FC">
              <w:rPr>
                <w:sz w:val="18"/>
                <w:szCs w:val="18"/>
              </w:rPr>
              <w:t>по</w:t>
            </w:r>
            <w:r w:rsidR="00D23D9F" w:rsidRPr="001426FC">
              <w:rPr>
                <w:sz w:val="18"/>
                <w:szCs w:val="18"/>
              </w:rPr>
              <w:t>врће и цвеће), цеви, вентури цеви, вентури комплети, дозатори ђубрива, филтери, мрежни улошци за филтере, диск улошци за филтере, капљачи, затварачи за капљаче, носачи полидрипова, бужири, затезачи, копче, тефлон траке, славине, регулатори притиска, ваздушни одушци, бушачи цеви, манометри, кључеви за спојнице, фи- тинзи (нипле, муфови, колена, лактови, редуцири, разделници, холендери, спојнице, шелне, гумице, затварачи, завршни елементи, стартери, вентили, обујмице, прикључци, изводи, продужеци)</w:t>
            </w:r>
          </w:p>
          <w:p w:rsidR="00D23D9F" w:rsidRPr="001426FC" w:rsidRDefault="00CA4DC4" w:rsidP="001426FC">
            <w:pPr>
              <w:pStyle w:val="TableParagraph"/>
              <w:tabs>
                <w:tab w:val="left" w:pos="255"/>
              </w:tabs>
              <w:spacing w:line="160" w:lineRule="exact"/>
              <w:rPr>
                <w:sz w:val="18"/>
                <w:szCs w:val="18"/>
              </w:rPr>
            </w:pPr>
            <w:r w:rsidRPr="001426FC">
              <w:rPr>
                <w:sz w:val="18"/>
                <w:szCs w:val="18"/>
              </w:rPr>
              <w:t>4)</w:t>
            </w:r>
            <w:r w:rsidR="00D23D9F" w:rsidRPr="001426FC">
              <w:rPr>
                <w:sz w:val="18"/>
                <w:szCs w:val="18"/>
              </w:rPr>
              <w:t>системи за наводњавање вештачком кишом: пивот системи, водени топови, тифони и распрскивачи</w:t>
            </w:r>
          </w:p>
          <w:p w:rsidR="00D23D9F" w:rsidRPr="001426FC" w:rsidRDefault="00CA4DC4" w:rsidP="001426FC">
            <w:pPr>
              <w:pStyle w:val="TableParagraph"/>
              <w:tabs>
                <w:tab w:val="left" w:pos="255"/>
              </w:tabs>
              <w:spacing w:line="160" w:lineRule="exact"/>
              <w:rPr>
                <w:sz w:val="18"/>
                <w:szCs w:val="18"/>
              </w:rPr>
            </w:pPr>
            <w:r w:rsidRPr="001426FC">
              <w:rPr>
                <w:sz w:val="18"/>
                <w:szCs w:val="18"/>
              </w:rPr>
              <w:t>5)</w:t>
            </w:r>
            <w:r w:rsidR="00D23D9F" w:rsidRPr="001426FC">
              <w:rPr>
                <w:sz w:val="18"/>
                <w:szCs w:val="18"/>
              </w:rPr>
              <w:t>покривка за акумулацију</w:t>
            </w:r>
          </w:p>
          <w:p w:rsidR="00D23D9F" w:rsidRPr="001426FC" w:rsidRDefault="00EC2C9E" w:rsidP="001426FC">
            <w:pPr>
              <w:pStyle w:val="TableParagraph"/>
              <w:tabs>
                <w:tab w:val="left" w:pos="255"/>
              </w:tabs>
              <w:spacing w:line="160" w:lineRule="exact"/>
              <w:rPr>
                <w:sz w:val="18"/>
                <w:szCs w:val="18"/>
              </w:rPr>
            </w:pPr>
            <w:r w:rsidRPr="001426FC">
              <w:rPr>
                <w:sz w:val="18"/>
                <w:szCs w:val="18"/>
              </w:rPr>
              <w:t>6)</w:t>
            </w:r>
            <w:r w:rsidR="00D23D9F" w:rsidRPr="001426FC">
              <w:rPr>
                <w:sz w:val="18"/>
                <w:szCs w:val="18"/>
              </w:rPr>
              <w:t>цистерне за превоз воде за наводњавање</w:t>
            </w:r>
          </w:p>
        </w:tc>
      </w:tr>
    </w:tbl>
    <w:p w:rsidR="00832A88" w:rsidRDefault="00832A88" w:rsidP="00C50AE2">
      <w:pPr>
        <w:spacing w:line="155" w:lineRule="exact"/>
        <w:rPr>
          <w:sz w:val="14"/>
          <w:lang w:val="sr-Latn-CS"/>
        </w:rPr>
      </w:pPr>
    </w:p>
    <w:p w:rsidR="005F18CB" w:rsidRDefault="005F18CB" w:rsidP="00C50AE2">
      <w:pPr>
        <w:spacing w:line="155" w:lineRule="exact"/>
        <w:rPr>
          <w:sz w:val="14"/>
          <w:lang w:val="sr-Latn-CS"/>
        </w:rPr>
      </w:pPr>
    </w:p>
    <w:p w:rsidR="005F18CB" w:rsidRDefault="005F18CB" w:rsidP="00C50AE2">
      <w:pPr>
        <w:spacing w:line="155" w:lineRule="exact"/>
        <w:rPr>
          <w:sz w:val="14"/>
          <w:lang w:val="sr-Latn-CS"/>
        </w:rPr>
      </w:pPr>
    </w:p>
    <w:p w:rsidR="005F18CB" w:rsidRDefault="005F18CB"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2C2E97" w:rsidRDefault="002C2E97" w:rsidP="00C50AE2">
      <w:pPr>
        <w:spacing w:line="155" w:lineRule="exact"/>
        <w:rPr>
          <w:sz w:val="14"/>
          <w:lang w:val="sr-Latn-CS"/>
        </w:rPr>
      </w:pPr>
    </w:p>
    <w:p w:rsidR="005F18CB" w:rsidRDefault="005F18CB" w:rsidP="00C50AE2">
      <w:pPr>
        <w:spacing w:line="155" w:lineRule="exact"/>
        <w:rPr>
          <w:sz w:val="14"/>
          <w:lang w:val="sr-Latn-CS"/>
        </w:rPr>
      </w:pPr>
    </w:p>
    <w:p w:rsidR="005F18CB" w:rsidRPr="00832A88" w:rsidRDefault="005F18CB" w:rsidP="00C50AE2">
      <w:pPr>
        <w:spacing w:line="155" w:lineRule="exact"/>
        <w:rPr>
          <w:sz w:val="14"/>
          <w:lang w:val="sr-Latn-CS"/>
        </w:rPr>
      </w:pPr>
    </w:p>
    <w:p w:rsidR="002C2E97" w:rsidRDefault="002C2E97" w:rsidP="005F10B2">
      <w:pPr>
        <w:pStyle w:val="BodyText"/>
        <w:spacing w:before="148" w:line="232" w:lineRule="auto"/>
        <w:ind w:left="360" w:firstLine="146"/>
        <w:rPr>
          <w:sz w:val="24"/>
          <w:szCs w:val="24"/>
        </w:rPr>
      </w:pPr>
    </w:p>
    <w:p w:rsidR="002C2E97" w:rsidRDefault="002C2E97" w:rsidP="005F10B2">
      <w:pPr>
        <w:pStyle w:val="BodyText"/>
        <w:spacing w:before="148" w:line="232" w:lineRule="auto"/>
        <w:ind w:left="360" w:firstLine="146"/>
        <w:rPr>
          <w:sz w:val="24"/>
          <w:szCs w:val="24"/>
        </w:rPr>
      </w:pPr>
    </w:p>
    <w:p w:rsidR="003735A7" w:rsidRPr="003735A7" w:rsidRDefault="003735A7" w:rsidP="005F10B2">
      <w:pPr>
        <w:pStyle w:val="BodyText"/>
        <w:spacing w:before="148" w:line="232" w:lineRule="auto"/>
        <w:ind w:left="360" w:firstLine="146"/>
        <w:rPr>
          <w:sz w:val="24"/>
          <w:szCs w:val="24"/>
          <w:lang w:val="sr-Cyrl-RS"/>
        </w:rPr>
      </w:pPr>
      <w:r w:rsidRPr="003735A7">
        <w:rPr>
          <w:sz w:val="24"/>
          <w:szCs w:val="24"/>
        </w:rPr>
        <w:t xml:space="preserve">Табела 2: Подстицаји и прихватљиве инвестиције за развој и унапређење примарне сточарске </w:t>
      </w:r>
      <w:r w:rsidR="005F10B2">
        <w:rPr>
          <w:sz w:val="24"/>
          <w:szCs w:val="24"/>
          <w:lang w:val="sr-Cyrl-RS"/>
        </w:rPr>
        <w:t xml:space="preserve">     </w:t>
      </w:r>
      <w:r w:rsidRPr="003735A7">
        <w:rPr>
          <w:sz w:val="24"/>
          <w:szCs w:val="24"/>
        </w:rPr>
        <w:t>п</w:t>
      </w:r>
      <w:r w:rsidR="00634F6E">
        <w:rPr>
          <w:sz w:val="24"/>
          <w:szCs w:val="24"/>
        </w:rPr>
        <w:t>роизводње на пољопривредним га</w:t>
      </w:r>
      <w:r w:rsidRPr="003735A7">
        <w:rPr>
          <w:sz w:val="24"/>
          <w:szCs w:val="24"/>
        </w:rPr>
        <w:t>здинствима младих пољопривредника</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240"/>
        <w:gridCol w:w="6750"/>
      </w:tblGrid>
      <w:tr w:rsidR="003735A7" w:rsidTr="005F10B2">
        <w:trPr>
          <w:trHeight w:val="360"/>
        </w:trPr>
        <w:tc>
          <w:tcPr>
            <w:tcW w:w="540" w:type="dxa"/>
          </w:tcPr>
          <w:p w:rsidR="003735A7" w:rsidRPr="003735A7" w:rsidRDefault="003735A7" w:rsidP="003735A7">
            <w:pPr>
              <w:pStyle w:val="TableParagraph"/>
              <w:spacing w:before="18"/>
              <w:ind w:left="70" w:hanging="175"/>
              <w:rPr>
                <w:sz w:val="20"/>
                <w:szCs w:val="20"/>
              </w:rPr>
            </w:pPr>
            <w:r>
              <w:rPr>
                <w:sz w:val="20"/>
                <w:szCs w:val="20"/>
                <w:lang w:val="sr-Cyrl-RS"/>
              </w:rPr>
              <w:t xml:space="preserve">  </w:t>
            </w:r>
            <w:r w:rsidRPr="003735A7">
              <w:rPr>
                <w:sz w:val="20"/>
                <w:szCs w:val="20"/>
              </w:rPr>
              <w:t>Редни број</w:t>
            </w:r>
          </w:p>
        </w:tc>
        <w:tc>
          <w:tcPr>
            <w:tcW w:w="3240" w:type="dxa"/>
          </w:tcPr>
          <w:p w:rsidR="003735A7" w:rsidRPr="003735A7" w:rsidRDefault="003735A7" w:rsidP="00756262">
            <w:pPr>
              <w:pStyle w:val="TableParagraph"/>
              <w:spacing w:before="98"/>
              <w:ind w:left="1045" w:right="1036"/>
              <w:jc w:val="center"/>
              <w:rPr>
                <w:sz w:val="20"/>
                <w:szCs w:val="20"/>
              </w:rPr>
            </w:pPr>
            <w:r w:rsidRPr="003735A7">
              <w:rPr>
                <w:sz w:val="20"/>
                <w:szCs w:val="20"/>
              </w:rPr>
              <w:t>Врста подстицаја</w:t>
            </w:r>
          </w:p>
        </w:tc>
        <w:tc>
          <w:tcPr>
            <w:tcW w:w="6750" w:type="dxa"/>
          </w:tcPr>
          <w:p w:rsidR="003735A7" w:rsidRPr="003735A7" w:rsidRDefault="003735A7" w:rsidP="00756262">
            <w:pPr>
              <w:pStyle w:val="TableParagraph"/>
              <w:spacing w:before="98"/>
              <w:ind w:left="2567" w:right="2558"/>
              <w:jc w:val="center"/>
              <w:rPr>
                <w:sz w:val="20"/>
                <w:szCs w:val="20"/>
              </w:rPr>
            </w:pPr>
            <w:r w:rsidRPr="003735A7">
              <w:rPr>
                <w:sz w:val="20"/>
                <w:szCs w:val="20"/>
              </w:rPr>
              <w:t>Прихватљиве инвестиције</w:t>
            </w:r>
          </w:p>
        </w:tc>
      </w:tr>
      <w:tr w:rsidR="003735A7" w:rsidTr="005F10B2">
        <w:trPr>
          <w:trHeight w:val="200"/>
        </w:trPr>
        <w:tc>
          <w:tcPr>
            <w:tcW w:w="10530" w:type="dxa"/>
            <w:gridSpan w:val="3"/>
          </w:tcPr>
          <w:p w:rsidR="003735A7" w:rsidRPr="003735A7" w:rsidRDefault="003735A7" w:rsidP="00756262">
            <w:pPr>
              <w:pStyle w:val="TableParagraph"/>
              <w:spacing w:before="18"/>
              <w:ind w:left="56"/>
              <w:rPr>
                <w:sz w:val="20"/>
                <w:szCs w:val="20"/>
              </w:rPr>
            </w:pPr>
            <w:r w:rsidRPr="003735A7">
              <w:rPr>
                <w:sz w:val="20"/>
                <w:szCs w:val="20"/>
              </w:rPr>
              <w:t>Подстицаји и прихватљиве инвестиције за набавку нове опреме и машина за развој и унапређење примарне пољопривредне производње у сточарству</w:t>
            </w:r>
          </w:p>
        </w:tc>
      </w:tr>
      <w:tr w:rsidR="003735A7" w:rsidTr="005F10B2">
        <w:trPr>
          <w:trHeight w:val="1960"/>
        </w:trPr>
        <w:tc>
          <w:tcPr>
            <w:tcW w:w="540" w:type="dxa"/>
          </w:tcPr>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Pr="003735A7" w:rsidRDefault="003735A7" w:rsidP="001A79DA">
            <w:pPr>
              <w:pStyle w:val="TableParagraph"/>
              <w:ind w:right="198"/>
              <w:jc w:val="right"/>
              <w:rPr>
                <w:sz w:val="20"/>
                <w:szCs w:val="20"/>
                <w:lang w:val="sr-Cyrl-RS"/>
              </w:rPr>
            </w:pPr>
            <w:r>
              <w:rPr>
                <w:sz w:val="20"/>
                <w:szCs w:val="20"/>
              </w:rPr>
              <w:t>1</w:t>
            </w:r>
          </w:p>
        </w:tc>
        <w:tc>
          <w:tcPr>
            <w:tcW w:w="3240" w:type="dxa"/>
          </w:tcPr>
          <w:p w:rsidR="003735A7" w:rsidRDefault="003735A7" w:rsidP="00756262">
            <w:pPr>
              <w:pStyle w:val="TableParagraph"/>
              <w:rPr>
                <w:sz w:val="16"/>
              </w:rPr>
            </w:pPr>
          </w:p>
          <w:p w:rsidR="003735A7" w:rsidRDefault="003735A7" w:rsidP="00756262">
            <w:pPr>
              <w:pStyle w:val="TableParagraph"/>
              <w:rPr>
                <w:sz w:val="16"/>
              </w:rPr>
            </w:pPr>
          </w:p>
          <w:p w:rsidR="003735A7" w:rsidRPr="003735A7" w:rsidRDefault="003735A7" w:rsidP="00C95B66">
            <w:pPr>
              <w:pStyle w:val="TableParagraph"/>
              <w:ind w:right="48"/>
              <w:rPr>
                <w:sz w:val="20"/>
                <w:szCs w:val="20"/>
              </w:rPr>
            </w:pPr>
            <w:r w:rsidRPr="003735A7">
              <w:rPr>
                <w:sz w:val="20"/>
                <w:szCs w:val="20"/>
              </w:rPr>
              <w:t xml:space="preserve">Подстицаји за инвестиције за набавку нове опреме и машина за </w:t>
            </w:r>
            <w:r w:rsidRPr="003735A7">
              <w:rPr>
                <w:spacing w:val="-3"/>
                <w:sz w:val="20"/>
                <w:szCs w:val="20"/>
              </w:rPr>
              <w:t xml:space="preserve">припрему, </w:t>
            </w:r>
            <w:r w:rsidR="00C95B66">
              <w:rPr>
                <w:sz w:val="20"/>
                <w:szCs w:val="20"/>
              </w:rPr>
              <w:t>дистрибуцију и складиште</w:t>
            </w:r>
            <w:r w:rsidRPr="003735A7">
              <w:rPr>
                <w:sz w:val="20"/>
                <w:szCs w:val="20"/>
              </w:rPr>
              <w:t>ње концентроване и кабасте сточне хране</w:t>
            </w:r>
          </w:p>
        </w:tc>
        <w:tc>
          <w:tcPr>
            <w:tcW w:w="6750" w:type="dxa"/>
          </w:tcPr>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w:t>
            </w:r>
            <w:r w:rsidR="003735A7" w:rsidRPr="001426FC">
              <w:rPr>
                <w:sz w:val="18"/>
                <w:szCs w:val="18"/>
              </w:rPr>
              <w:t>Балирке и ролбалирке</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2)</w:t>
            </w:r>
            <w:r w:rsidR="003735A7" w:rsidRPr="001426FC">
              <w:rPr>
                <w:sz w:val="18"/>
                <w:szCs w:val="18"/>
              </w:rPr>
              <w:t>Машине за сабијање односно паковање кабасте сточне хране</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3)</w:t>
            </w:r>
            <w:r w:rsidR="003735A7" w:rsidRPr="001426FC">
              <w:rPr>
                <w:sz w:val="18"/>
                <w:szCs w:val="18"/>
              </w:rPr>
              <w:t>Самоутоварне приколице за прикупљање, превоз и истоварањесена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4)</w:t>
            </w:r>
            <w:r w:rsidR="003735A7" w:rsidRPr="001426FC">
              <w:rPr>
                <w:sz w:val="18"/>
                <w:szCs w:val="18"/>
              </w:rPr>
              <w:t>Елеватори за утовар бала на приколице</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5)</w:t>
            </w:r>
            <w:r w:rsidR="003735A7" w:rsidRPr="001426FC">
              <w:rPr>
                <w:sz w:val="18"/>
                <w:szCs w:val="18"/>
              </w:rPr>
              <w:t>Прикључне тракторске машине за припрему силаже – силажни комбајн</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6)</w:t>
            </w:r>
            <w:r w:rsidR="003735A7" w:rsidRPr="001426FC">
              <w:rPr>
                <w:sz w:val="18"/>
                <w:szCs w:val="18"/>
              </w:rPr>
              <w:t>Прикључне тракторске косачице</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7)</w:t>
            </w:r>
            <w:r w:rsidR="003735A7" w:rsidRPr="001426FC">
              <w:rPr>
                <w:sz w:val="18"/>
                <w:szCs w:val="18"/>
              </w:rPr>
              <w:t>Прикључни сакупљачи и растурачи сена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8)</w:t>
            </w:r>
            <w:r w:rsidR="003735A7" w:rsidRPr="001426FC">
              <w:rPr>
                <w:sz w:val="18"/>
                <w:szCs w:val="18"/>
              </w:rPr>
              <w:t>Микс приколице</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9)</w:t>
            </w:r>
            <w:r w:rsidR="003735A7" w:rsidRPr="001426FC">
              <w:rPr>
                <w:sz w:val="18"/>
                <w:szCs w:val="18"/>
              </w:rPr>
              <w:t>Мешаоне за припрему концентроване сточне хране</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10)</w:t>
            </w:r>
            <w:r w:rsidR="003735A7" w:rsidRPr="001426FC">
              <w:rPr>
                <w:sz w:val="18"/>
                <w:szCs w:val="18"/>
              </w:rPr>
              <w:t>Електричне ограде (за гајење на пашњацима)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11)</w:t>
            </w:r>
            <w:r w:rsidR="003735A7" w:rsidRPr="001426FC">
              <w:rPr>
                <w:sz w:val="18"/>
                <w:szCs w:val="18"/>
              </w:rPr>
              <w:t>Термо-појилице за пашњачки начин држања животиња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12)</w:t>
            </w:r>
            <w:r w:rsidR="003735A7" w:rsidRPr="001426FC">
              <w:rPr>
                <w:sz w:val="18"/>
                <w:szCs w:val="18"/>
              </w:rPr>
              <w:t>Мобилни соларни агрегати (за гајење на пашњацима)</w:t>
            </w:r>
          </w:p>
        </w:tc>
      </w:tr>
      <w:tr w:rsidR="003735A7" w:rsidTr="005F10B2">
        <w:trPr>
          <w:trHeight w:val="680"/>
        </w:trPr>
        <w:tc>
          <w:tcPr>
            <w:tcW w:w="540" w:type="dxa"/>
          </w:tcPr>
          <w:p w:rsidR="003735A7" w:rsidRDefault="003735A7" w:rsidP="00756262">
            <w:pPr>
              <w:pStyle w:val="TableParagraph"/>
              <w:spacing w:before="5"/>
            </w:pPr>
          </w:p>
          <w:p w:rsidR="003735A7" w:rsidRPr="003735A7" w:rsidRDefault="003735A7" w:rsidP="00756262">
            <w:pPr>
              <w:pStyle w:val="TableParagraph"/>
              <w:ind w:left="208" w:right="198"/>
              <w:jc w:val="center"/>
              <w:rPr>
                <w:sz w:val="20"/>
                <w:szCs w:val="20"/>
                <w:lang w:val="sr-Cyrl-RS"/>
              </w:rPr>
            </w:pPr>
            <w:r>
              <w:rPr>
                <w:sz w:val="20"/>
                <w:szCs w:val="20"/>
              </w:rPr>
              <w:t>2</w:t>
            </w:r>
          </w:p>
        </w:tc>
        <w:tc>
          <w:tcPr>
            <w:tcW w:w="3240" w:type="dxa"/>
          </w:tcPr>
          <w:p w:rsidR="003735A7" w:rsidRPr="00050E32" w:rsidRDefault="003735A7" w:rsidP="00050E32">
            <w:pPr>
              <w:pStyle w:val="TableParagraph"/>
              <w:spacing w:before="98"/>
              <w:ind w:left="56" w:right="63"/>
              <w:rPr>
                <w:sz w:val="20"/>
                <w:szCs w:val="20"/>
              </w:rPr>
            </w:pPr>
            <w:r w:rsidRPr="00050E32">
              <w:rPr>
                <w:sz w:val="20"/>
                <w:szCs w:val="20"/>
              </w:rPr>
              <w:t>Подстицаји за инвестиције за набавку нове</w:t>
            </w:r>
            <w:r w:rsidRPr="00050E32">
              <w:rPr>
                <w:spacing w:val="-16"/>
                <w:sz w:val="20"/>
                <w:szCs w:val="20"/>
              </w:rPr>
              <w:t xml:space="preserve"> </w:t>
            </w:r>
            <w:r w:rsidRPr="00050E32">
              <w:rPr>
                <w:sz w:val="20"/>
                <w:szCs w:val="20"/>
              </w:rPr>
              <w:t xml:space="preserve">опреме и машина за манипулацијуи дистрибуцију </w:t>
            </w:r>
            <w:r w:rsidRPr="00050E32">
              <w:rPr>
                <w:spacing w:val="-3"/>
                <w:sz w:val="20"/>
                <w:szCs w:val="20"/>
              </w:rPr>
              <w:t xml:space="preserve">чврстог, </w:t>
            </w:r>
            <w:r w:rsidRPr="00050E32">
              <w:rPr>
                <w:sz w:val="20"/>
                <w:szCs w:val="20"/>
              </w:rPr>
              <w:t>полутечног и течног</w:t>
            </w:r>
            <w:r w:rsidRPr="00050E32">
              <w:rPr>
                <w:spacing w:val="-2"/>
                <w:sz w:val="20"/>
                <w:szCs w:val="20"/>
              </w:rPr>
              <w:t xml:space="preserve"> </w:t>
            </w:r>
            <w:r w:rsidRPr="00050E32">
              <w:rPr>
                <w:sz w:val="20"/>
                <w:szCs w:val="20"/>
              </w:rPr>
              <w:t>стајњака</w:t>
            </w:r>
          </w:p>
        </w:tc>
        <w:tc>
          <w:tcPr>
            <w:tcW w:w="6750" w:type="dxa"/>
          </w:tcPr>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w:t>
            </w:r>
            <w:r w:rsidR="003735A7" w:rsidRPr="001426FC">
              <w:rPr>
                <w:sz w:val="18"/>
                <w:szCs w:val="18"/>
              </w:rPr>
              <w:t>Приколице за дистрибуцију чврстог стајњака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2)</w:t>
            </w:r>
            <w:r w:rsidR="003735A7" w:rsidRPr="001426FC">
              <w:rPr>
                <w:sz w:val="18"/>
                <w:szCs w:val="18"/>
              </w:rPr>
              <w:t>Цистерне за дистрибуцију течног стајњака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3)</w:t>
            </w:r>
            <w:r w:rsidR="003735A7" w:rsidRPr="001426FC">
              <w:rPr>
                <w:sz w:val="18"/>
                <w:szCs w:val="18"/>
              </w:rPr>
              <w:t>Предњи и задњи тракторски утоваривачи (прикључна машина)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4)</w:t>
            </w:r>
            <w:r w:rsidR="003735A7" w:rsidRPr="001426FC">
              <w:rPr>
                <w:sz w:val="18"/>
                <w:szCs w:val="18"/>
              </w:rPr>
              <w:t>Компактни самоходни утоваривач стајњака (bob cat)</w:t>
            </w:r>
          </w:p>
        </w:tc>
      </w:tr>
      <w:tr w:rsidR="003735A7" w:rsidTr="005F10B2">
        <w:trPr>
          <w:trHeight w:val="1160"/>
        </w:trPr>
        <w:tc>
          <w:tcPr>
            <w:tcW w:w="540" w:type="dxa"/>
          </w:tcPr>
          <w:p w:rsidR="003735A7" w:rsidRDefault="003735A7" w:rsidP="00756262">
            <w:pPr>
              <w:pStyle w:val="TableParagraph"/>
              <w:rPr>
                <w:sz w:val="16"/>
              </w:rPr>
            </w:pPr>
          </w:p>
          <w:p w:rsidR="003735A7" w:rsidRDefault="003735A7" w:rsidP="00756262">
            <w:pPr>
              <w:pStyle w:val="TableParagraph"/>
              <w:rPr>
                <w:sz w:val="16"/>
              </w:rPr>
            </w:pPr>
          </w:p>
          <w:p w:rsidR="003735A7" w:rsidRPr="003735A7" w:rsidRDefault="003735A7" w:rsidP="00756262">
            <w:pPr>
              <w:pStyle w:val="TableParagraph"/>
              <w:spacing w:before="130"/>
              <w:ind w:left="208" w:right="198"/>
              <w:jc w:val="center"/>
              <w:rPr>
                <w:sz w:val="20"/>
                <w:szCs w:val="20"/>
                <w:lang w:val="sr-Cyrl-RS"/>
              </w:rPr>
            </w:pPr>
            <w:r>
              <w:rPr>
                <w:sz w:val="20"/>
                <w:szCs w:val="20"/>
              </w:rPr>
              <w:t>3</w:t>
            </w:r>
          </w:p>
        </w:tc>
        <w:tc>
          <w:tcPr>
            <w:tcW w:w="3240" w:type="dxa"/>
          </w:tcPr>
          <w:p w:rsidR="003735A7" w:rsidRPr="00050E32" w:rsidRDefault="003735A7" w:rsidP="00756262">
            <w:pPr>
              <w:pStyle w:val="TableParagraph"/>
              <w:spacing w:before="4"/>
              <w:rPr>
                <w:sz w:val="20"/>
                <w:lang w:val="sr-Cyrl-RS"/>
              </w:rPr>
            </w:pPr>
          </w:p>
          <w:p w:rsidR="003735A7" w:rsidRPr="00050E32" w:rsidRDefault="003735A7" w:rsidP="00756262">
            <w:pPr>
              <w:pStyle w:val="TableParagraph"/>
              <w:ind w:left="57" w:right="7"/>
              <w:rPr>
                <w:sz w:val="20"/>
                <w:szCs w:val="20"/>
              </w:rPr>
            </w:pPr>
            <w:r w:rsidRPr="00050E32">
              <w:rPr>
                <w:sz w:val="20"/>
                <w:szCs w:val="20"/>
              </w:rPr>
              <w:t>Подстицаји за инвестиције за набавку нове опреме којом се штити добробит животиња</w:t>
            </w:r>
          </w:p>
        </w:tc>
        <w:tc>
          <w:tcPr>
            <w:tcW w:w="6750" w:type="dxa"/>
          </w:tcPr>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w:t>
            </w:r>
            <w:r w:rsidR="003735A7" w:rsidRPr="001426FC">
              <w:rPr>
                <w:sz w:val="18"/>
                <w:szCs w:val="18"/>
              </w:rPr>
              <w:t>Машинице за шишање оваца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2)</w:t>
            </w:r>
            <w:r w:rsidR="003735A7" w:rsidRPr="001426FC">
              <w:rPr>
                <w:sz w:val="18"/>
                <w:szCs w:val="18"/>
              </w:rPr>
              <w:t>Опрема за орезивање папака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3)</w:t>
            </w:r>
            <w:r w:rsidR="003735A7" w:rsidRPr="001426FC">
              <w:rPr>
                <w:sz w:val="18"/>
                <w:szCs w:val="18"/>
              </w:rPr>
              <w:t>Боксови за орезивање папака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4)</w:t>
            </w:r>
            <w:r w:rsidR="003735A7" w:rsidRPr="001426FC">
              <w:rPr>
                <w:sz w:val="18"/>
                <w:szCs w:val="18"/>
              </w:rPr>
              <w:t>Ножеви – леви и десни</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5)</w:t>
            </w:r>
            <w:r w:rsidR="003735A7" w:rsidRPr="001426FC">
              <w:rPr>
                <w:sz w:val="18"/>
                <w:szCs w:val="18"/>
              </w:rPr>
              <w:t>Клешта, велика и мала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6)</w:t>
            </w:r>
            <w:r w:rsidR="003735A7" w:rsidRPr="001426FC">
              <w:rPr>
                <w:sz w:val="18"/>
                <w:szCs w:val="18"/>
              </w:rPr>
              <w:t>Машина за оштрење ножева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7)</w:t>
            </w:r>
            <w:r w:rsidR="003735A7" w:rsidRPr="001426FC">
              <w:rPr>
                <w:sz w:val="18"/>
                <w:szCs w:val="18"/>
              </w:rPr>
              <w:t>Брусилица</w:t>
            </w:r>
          </w:p>
        </w:tc>
      </w:tr>
      <w:tr w:rsidR="003735A7" w:rsidTr="005F10B2">
        <w:trPr>
          <w:trHeight w:val="520"/>
        </w:trPr>
        <w:tc>
          <w:tcPr>
            <w:tcW w:w="540" w:type="dxa"/>
          </w:tcPr>
          <w:p w:rsidR="003735A7" w:rsidRDefault="003735A7" w:rsidP="00756262">
            <w:pPr>
              <w:pStyle w:val="TableParagraph"/>
              <w:spacing w:before="6"/>
              <w:rPr>
                <w:sz w:val="15"/>
              </w:rPr>
            </w:pPr>
          </w:p>
          <w:p w:rsidR="003735A7" w:rsidRPr="003735A7" w:rsidRDefault="003735A7" w:rsidP="00756262">
            <w:pPr>
              <w:pStyle w:val="TableParagraph"/>
              <w:ind w:left="208" w:right="198"/>
              <w:jc w:val="center"/>
              <w:rPr>
                <w:sz w:val="20"/>
                <w:szCs w:val="20"/>
                <w:lang w:val="sr-Cyrl-RS"/>
              </w:rPr>
            </w:pPr>
            <w:r>
              <w:rPr>
                <w:sz w:val="20"/>
                <w:szCs w:val="20"/>
              </w:rPr>
              <w:t>4</w:t>
            </w:r>
          </w:p>
        </w:tc>
        <w:tc>
          <w:tcPr>
            <w:tcW w:w="3240" w:type="dxa"/>
          </w:tcPr>
          <w:p w:rsidR="003735A7" w:rsidRPr="00050E32" w:rsidRDefault="003735A7" w:rsidP="00756262">
            <w:pPr>
              <w:pStyle w:val="TableParagraph"/>
              <w:spacing w:before="98"/>
              <w:ind w:left="57" w:right="7"/>
              <w:rPr>
                <w:sz w:val="20"/>
                <w:szCs w:val="20"/>
              </w:rPr>
            </w:pPr>
            <w:r w:rsidRPr="00050E32">
              <w:rPr>
                <w:sz w:val="20"/>
                <w:szCs w:val="20"/>
              </w:rPr>
              <w:t>Подстицаји за инвестиције за набавку нове опреме за вагање, усмеравање и обуздавање животиња</w:t>
            </w:r>
          </w:p>
        </w:tc>
        <w:tc>
          <w:tcPr>
            <w:tcW w:w="6750" w:type="dxa"/>
          </w:tcPr>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w:t>
            </w:r>
            <w:r w:rsidR="003735A7" w:rsidRPr="001426FC">
              <w:rPr>
                <w:sz w:val="18"/>
                <w:szCs w:val="18"/>
              </w:rPr>
              <w:t>Сточне ваге</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2)</w:t>
            </w:r>
            <w:r w:rsidR="003735A7" w:rsidRPr="001426FC">
              <w:rPr>
                <w:sz w:val="18"/>
                <w:szCs w:val="18"/>
              </w:rPr>
              <w:t>Рампе за утовар и истовар</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3)</w:t>
            </w:r>
            <w:r w:rsidR="003735A7" w:rsidRPr="001426FC">
              <w:rPr>
                <w:sz w:val="18"/>
                <w:szCs w:val="18"/>
              </w:rPr>
              <w:t>Торови за усмеравање и обуздавање животиња</w:t>
            </w:r>
          </w:p>
        </w:tc>
      </w:tr>
      <w:tr w:rsidR="003735A7" w:rsidTr="005F10B2">
        <w:trPr>
          <w:trHeight w:val="680"/>
        </w:trPr>
        <w:tc>
          <w:tcPr>
            <w:tcW w:w="540" w:type="dxa"/>
          </w:tcPr>
          <w:p w:rsidR="003735A7" w:rsidRDefault="003735A7" w:rsidP="00756262">
            <w:pPr>
              <w:pStyle w:val="TableParagraph"/>
              <w:spacing w:before="5"/>
            </w:pPr>
          </w:p>
          <w:p w:rsidR="003735A7" w:rsidRPr="003735A7" w:rsidRDefault="003735A7" w:rsidP="00756262">
            <w:pPr>
              <w:pStyle w:val="TableParagraph"/>
              <w:spacing w:before="1"/>
              <w:ind w:left="208" w:right="197"/>
              <w:jc w:val="center"/>
              <w:rPr>
                <w:sz w:val="20"/>
                <w:szCs w:val="20"/>
                <w:lang w:val="sr-Cyrl-RS"/>
              </w:rPr>
            </w:pPr>
            <w:r>
              <w:rPr>
                <w:sz w:val="20"/>
                <w:szCs w:val="20"/>
              </w:rPr>
              <w:t>5</w:t>
            </w:r>
          </w:p>
        </w:tc>
        <w:tc>
          <w:tcPr>
            <w:tcW w:w="3240" w:type="dxa"/>
          </w:tcPr>
          <w:p w:rsidR="003735A7" w:rsidRDefault="003735A7" w:rsidP="00756262">
            <w:pPr>
              <w:pStyle w:val="TableParagraph"/>
              <w:spacing w:before="6"/>
              <w:rPr>
                <w:sz w:val="15"/>
              </w:rPr>
            </w:pPr>
          </w:p>
          <w:p w:rsidR="003735A7" w:rsidRPr="00050E32" w:rsidRDefault="003735A7" w:rsidP="00756262">
            <w:pPr>
              <w:pStyle w:val="TableParagraph"/>
              <w:ind w:left="57" w:right="7"/>
              <w:rPr>
                <w:sz w:val="20"/>
                <w:szCs w:val="20"/>
              </w:rPr>
            </w:pPr>
            <w:r w:rsidRPr="00050E32">
              <w:rPr>
                <w:sz w:val="20"/>
                <w:szCs w:val="20"/>
              </w:rPr>
              <w:t>Подстицаји за инвестиције за набавку нове опреме за производњу конзумних кокошијих јаја</w:t>
            </w:r>
          </w:p>
        </w:tc>
        <w:tc>
          <w:tcPr>
            <w:tcW w:w="6750" w:type="dxa"/>
          </w:tcPr>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w:t>
            </w:r>
            <w:r w:rsidR="003735A7" w:rsidRPr="001426FC">
              <w:rPr>
                <w:sz w:val="18"/>
                <w:szCs w:val="18"/>
              </w:rPr>
              <w:t>Опрема за сортирање јаја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2)</w:t>
            </w:r>
            <w:r w:rsidR="003735A7" w:rsidRPr="001426FC">
              <w:rPr>
                <w:sz w:val="18"/>
                <w:szCs w:val="18"/>
              </w:rPr>
              <w:t>Опрема за паковање јаја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3)</w:t>
            </w:r>
            <w:r w:rsidR="003735A7" w:rsidRPr="001426FC">
              <w:rPr>
                <w:sz w:val="18"/>
                <w:szCs w:val="18"/>
              </w:rPr>
              <w:t>Опрема за чување јаја</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4)</w:t>
            </w:r>
            <w:r w:rsidR="003735A7" w:rsidRPr="001426FC">
              <w:rPr>
                <w:sz w:val="18"/>
                <w:szCs w:val="18"/>
              </w:rPr>
              <w:t>Опрема за узгој и држање кока носиља за производњу конзумних јаја</w:t>
            </w:r>
          </w:p>
        </w:tc>
      </w:tr>
      <w:tr w:rsidR="003735A7" w:rsidTr="00665A09">
        <w:trPr>
          <w:trHeight w:val="440"/>
        </w:trPr>
        <w:tc>
          <w:tcPr>
            <w:tcW w:w="540" w:type="dxa"/>
          </w:tcPr>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spacing w:before="9"/>
              <w:rPr>
                <w:sz w:val="21"/>
              </w:rPr>
            </w:pPr>
          </w:p>
          <w:p w:rsidR="003735A7" w:rsidRPr="00050E32" w:rsidRDefault="00050E32" w:rsidP="00756262">
            <w:pPr>
              <w:pStyle w:val="TableParagraph"/>
              <w:ind w:left="208" w:right="197"/>
              <w:jc w:val="center"/>
              <w:rPr>
                <w:sz w:val="20"/>
                <w:szCs w:val="20"/>
                <w:lang w:val="sr-Cyrl-RS"/>
              </w:rPr>
            </w:pPr>
            <w:r>
              <w:rPr>
                <w:sz w:val="20"/>
                <w:szCs w:val="20"/>
              </w:rPr>
              <w:t>6</w:t>
            </w:r>
          </w:p>
        </w:tc>
        <w:tc>
          <w:tcPr>
            <w:tcW w:w="3240" w:type="dxa"/>
          </w:tcPr>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rPr>
                <w:sz w:val="16"/>
              </w:rPr>
            </w:pPr>
          </w:p>
          <w:p w:rsidR="003735A7" w:rsidRDefault="003735A7" w:rsidP="00756262">
            <w:pPr>
              <w:pStyle w:val="TableParagraph"/>
              <w:spacing w:before="10"/>
              <w:rPr>
                <w:sz w:val="14"/>
              </w:rPr>
            </w:pPr>
          </w:p>
          <w:p w:rsidR="003735A7" w:rsidRPr="00050E32" w:rsidRDefault="003735A7" w:rsidP="00756262">
            <w:pPr>
              <w:pStyle w:val="TableParagraph"/>
              <w:ind w:left="57" w:right="7"/>
              <w:rPr>
                <w:sz w:val="20"/>
                <w:szCs w:val="20"/>
              </w:rPr>
            </w:pPr>
            <w:r w:rsidRPr="00050E32">
              <w:rPr>
                <w:sz w:val="20"/>
                <w:szCs w:val="20"/>
              </w:rPr>
              <w:t>Подстицаји за инвестиције за набавку нове опреме и машина за пчеларство</w:t>
            </w:r>
          </w:p>
        </w:tc>
        <w:tc>
          <w:tcPr>
            <w:tcW w:w="6750" w:type="dxa"/>
          </w:tcPr>
          <w:p w:rsidR="003735A7" w:rsidRPr="001426FC" w:rsidRDefault="003735A7" w:rsidP="00ED5C2C">
            <w:pPr>
              <w:pStyle w:val="TableParagraph"/>
              <w:tabs>
                <w:tab w:val="left" w:pos="255"/>
              </w:tabs>
              <w:spacing w:line="160" w:lineRule="exact"/>
              <w:ind w:left="90" w:right="52" w:hanging="90"/>
              <w:rPr>
                <w:sz w:val="18"/>
                <w:szCs w:val="18"/>
              </w:rPr>
            </w:pPr>
            <w:r w:rsidRPr="001426FC">
              <w:rPr>
                <w:sz w:val="18"/>
                <w:szCs w:val="18"/>
              </w:rPr>
              <w:t>Опрема за пчеларство:</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1)</w:t>
            </w:r>
            <w:r w:rsidR="003735A7" w:rsidRPr="001426FC">
              <w:rPr>
                <w:sz w:val="18"/>
                <w:szCs w:val="18"/>
              </w:rPr>
              <w:t>Кошнице и делови кошница</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2)</w:t>
            </w:r>
            <w:r w:rsidR="003735A7" w:rsidRPr="001426FC">
              <w:rPr>
                <w:sz w:val="18"/>
                <w:szCs w:val="18"/>
              </w:rPr>
              <w:t>Сатне основе произведене од пчелињег воска (максимално 0,75 kg по обележеној кошници)</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3)</w:t>
            </w:r>
            <w:r w:rsidR="003735A7" w:rsidRPr="001426FC">
              <w:rPr>
                <w:sz w:val="18"/>
                <w:szCs w:val="18"/>
              </w:rPr>
              <w:t>Центрифуге</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4)</w:t>
            </w:r>
            <w:r w:rsidR="003735A7" w:rsidRPr="001426FC">
              <w:rPr>
                <w:sz w:val="18"/>
                <w:szCs w:val="18"/>
              </w:rPr>
              <w:t>Електрични отклапач саћа</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5)</w:t>
            </w:r>
            <w:r w:rsidR="003735A7" w:rsidRPr="001426FC">
              <w:rPr>
                <w:sz w:val="18"/>
                <w:szCs w:val="18"/>
              </w:rPr>
              <w:t>Каде за отклапање саћа</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6)</w:t>
            </w:r>
            <w:r w:rsidR="003735A7" w:rsidRPr="001426FC">
              <w:rPr>
                <w:sz w:val="18"/>
                <w:szCs w:val="18"/>
              </w:rPr>
              <w:t>Електричне пумпе и пунилице за мед</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7)</w:t>
            </w:r>
            <w:r w:rsidR="003735A7" w:rsidRPr="001426FC">
              <w:rPr>
                <w:sz w:val="18"/>
                <w:szCs w:val="18"/>
              </w:rPr>
              <w:t>Прохромска амбалажа за мед</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8)</w:t>
            </w:r>
            <w:r w:rsidR="003735A7" w:rsidRPr="001426FC">
              <w:rPr>
                <w:sz w:val="18"/>
                <w:szCs w:val="18"/>
              </w:rPr>
              <w:t>Топионици за восак</w:t>
            </w:r>
          </w:p>
          <w:p w:rsidR="003735A7" w:rsidRPr="001426FC" w:rsidRDefault="00050E32" w:rsidP="00ED5C2C">
            <w:pPr>
              <w:pStyle w:val="TableParagraph"/>
              <w:tabs>
                <w:tab w:val="left" w:pos="209"/>
                <w:tab w:val="left" w:pos="255"/>
              </w:tabs>
              <w:spacing w:line="160" w:lineRule="exact"/>
              <w:ind w:left="90" w:right="52" w:hanging="90"/>
              <w:rPr>
                <w:sz w:val="18"/>
                <w:szCs w:val="18"/>
              </w:rPr>
            </w:pPr>
            <w:r w:rsidRPr="001426FC">
              <w:rPr>
                <w:sz w:val="18"/>
                <w:szCs w:val="18"/>
              </w:rPr>
              <w:t>9)</w:t>
            </w:r>
            <w:r w:rsidR="003735A7" w:rsidRPr="001426FC">
              <w:rPr>
                <w:sz w:val="18"/>
                <w:szCs w:val="18"/>
              </w:rPr>
              <w:t>Електрични декристализатор</w:t>
            </w:r>
          </w:p>
          <w:p w:rsidR="003735A7" w:rsidRPr="001426FC" w:rsidRDefault="00050E32" w:rsidP="001426FC">
            <w:pPr>
              <w:pStyle w:val="TableParagraph"/>
              <w:tabs>
                <w:tab w:val="left" w:pos="255"/>
              </w:tabs>
              <w:spacing w:line="160" w:lineRule="exact"/>
              <w:ind w:right="52"/>
              <w:rPr>
                <w:sz w:val="18"/>
                <w:szCs w:val="18"/>
              </w:rPr>
            </w:pPr>
            <w:r w:rsidRPr="001426FC">
              <w:rPr>
                <w:sz w:val="18"/>
                <w:szCs w:val="18"/>
              </w:rPr>
              <w:t>10)</w:t>
            </w:r>
            <w:r w:rsidR="003735A7" w:rsidRPr="001426FC">
              <w:rPr>
                <w:sz w:val="18"/>
                <w:szCs w:val="18"/>
              </w:rPr>
              <w:t>Аутоматски сто за паковање меда</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11)</w:t>
            </w:r>
            <w:r w:rsidR="003735A7" w:rsidRPr="001426FC">
              <w:rPr>
                <w:sz w:val="18"/>
                <w:szCs w:val="18"/>
              </w:rPr>
              <w:t>Сушара за полен</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12)</w:t>
            </w:r>
            <w:r w:rsidR="003735A7" w:rsidRPr="001426FC">
              <w:rPr>
                <w:sz w:val="18"/>
                <w:szCs w:val="18"/>
              </w:rPr>
              <w:t>Стресач пчела и издувач пчела (тзв. ручни дувач за лишће)</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13)</w:t>
            </w:r>
            <w:r w:rsidR="003735A7" w:rsidRPr="001426FC">
              <w:rPr>
                <w:sz w:val="18"/>
                <w:szCs w:val="18"/>
              </w:rPr>
              <w:t>Пчеларске ваге за мерење кошница</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14)</w:t>
            </w:r>
            <w:r w:rsidR="003735A7" w:rsidRPr="001426FC">
              <w:rPr>
                <w:sz w:val="18"/>
                <w:szCs w:val="18"/>
              </w:rPr>
              <w:t>Контејнери за држање и транспорт пчела</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15)</w:t>
            </w:r>
            <w:r w:rsidR="003735A7" w:rsidRPr="001426FC">
              <w:rPr>
                <w:sz w:val="18"/>
                <w:szCs w:val="18"/>
              </w:rPr>
              <w:t>Дупликатори за мед, са или без мешача</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16)</w:t>
            </w:r>
            <w:r w:rsidR="003735A7" w:rsidRPr="001426FC">
              <w:rPr>
                <w:sz w:val="18"/>
                <w:szCs w:val="18"/>
              </w:rPr>
              <w:t>Контејнери и платформе за држање и транспорт пчела</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17)</w:t>
            </w:r>
            <w:r w:rsidR="003735A7" w:rsidRPr="001426FC">
              <w:rPr>
                <w:sz w:val="18"/>
                <w:szCs w:val="18"/>
              </w:rPr>
              <w:t>Све врсте приколица за моторна возила за превоз кошница, контејнера и платформи</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18)</w:t>
            </w:r>
            <w:r w:rsidR="003735A7" w:rsidRPr="001426FC">
              <w:rPr>
                <w:sz w:val="18"/>
                <w:szCs w:val="18"/>
              </w:rPr>
              <w:t>Млин за шећер и машине за израду теста (погача) за дохрану пчела</w:t>
            </w:r>
          </w:p>
          <w:p w:rsidR="003735A7" w:rsidRPr="001426FC" w:rsidRDefault="00050E32" w:rsidP="00ED5C2C">
            <w:pPr>
              <w:pStyle w:val="TableParagraph"/>
              <w:tabs>
                <w:tab w:val="left" w:pos="130"/>
                <w:tab w:val="left" w:pos="255"/>
              </w:tabs>
              <w:spacing w:line="160" w:lineRule="exact"/>
              <w:ind w:right="52"/>
              <w:rPr>
                <w:sz w:val="18"/>
                <w:szCs w:val="18"/>
              </w:rPr>
            </w:pPr>
            <w:r w:rsidRPr="001426FC">
              <w:rPr>
                <w:sz w:val="18"/>
                <w:szCs w:val="18"/>
              </w:rPr>
              <w:t>19)</w:t>
            </w:r>
            <w:r w:rsidR="003735A7" w:rsidRPr="001426FC">
              <w:rPr>
                <w:sz w:val="18"/>
                <w:szCs w:val="18"/>
              </w:rPr>
              <w:t>Ручна преса за сатне основе</w:t>
            </w:r>
          </w:p>
        </w:tc>
      </w:tr>
    </w:tbl>
    <w:p w:rsidR="00665A09" w:rsidRDefault="00665A09" w:rsidP="00C50AE2">
      <w:pPr>
        <w:spacing w:line="155" w:lineRule="exact"/>
        <w:rPr>
          <w:rFonts w:ascii="Times New Roman" w:hAnsi="Times New Roman" w:cs="Times New Roman"/>
          <w:sz w:val="20"/>
          <w:szCs w:val="20"/>
          <w:lang w:val="sr-Latn-CS"/>
        </w:rPr>
      </w:pPr>
    </w:p>
    <w:p w:rsidR="005F18CB" w:rsidRDefault="005F18CB" w:rsidP="00C50AE2">
      <w:pPr>
        <w:spacing w:line="155" w:lineRule="exact"/>
        <w:rPr>
          <w:rFonts w:ascii="Times New Roman" w:hAnsi="Times New Roman" w:cs="Times New Roman"/>
          <w:sz w:val="20"/>
          <w:szCs w:val="20"/>
          <w:lang w:val="sr-Latn-CS"/>
        </w:rPr>
      </w:pPr>
    </w:p>
    <w:p w:rsidR="005F18CB" w:rsidRDefault="005F18CB" w:rsidP="00C50AE2">
      <w:pPr>
        <w:spacing w:line="155" w:lineRule="exact"/>
        <w:rPr>
          <w:rFonts w:ascii="Times New Roman" w:hAnsi="Times New Roman" w:cs="Times New Roman"/>
          <w:sz w:val="20"/>
          <w:szCs w:val="20"/>
          <w:lang w:val="sr-Latn-CS"/>
        </w:rPr>
      </w:pPr>
    </w:p>
    <w:p w:rsidR="005F18CB" w:rsidRDefault="005F18CB" w:rsidP="00C50AE2">
      <w:pPr>
        <w:spacing w:line="155" w:lineRule="exact"/>
        <w:rPr>
          <w:rFonts w:ascii="Times New Roman" w:hAnsi="Times New Roman" w:cs="Times New Roman"/>
          <w:sz w:val="20"/>
          <w:szCs w:val="20"/>
          <w:lang w:val="sr-Latn-CS"/>
        </w:rPr>
      </w:pPr>
    </w:p>
    <w:p w:rsidR="005F18CB" w:rsidRDefault="005F18CB" w:rsidP="00C50AE2">
      <w:pPr>
        <w:spacing w:line="155" w:lineRule="exact"/>
        <w:rPr>
          <w:rFonts w:ascii="Times New Roman" w:hAnsi="Times New Roman" w:cs="Times New Roman"/>
          <w:sz w:val="20"/>
          <w:szCs w:val="20"/>
          <w:lang w:val="sr-Latn-CS"/>
        </w:rPr>
      </w:pPr>
    </w:p>
    <w:p w:rsidR="005F18CB" w:rsidRDefault="005F18CB" w:rsidP="00C50AE2">
      <w:pPr>
        <w:spacing w:line="155" w:lineRule="exact"/>
        <w:rPr>
          <w:rFonts w:ascii="Times New Roman" w:hAnsi="Times New Roman" w:cs="Times New Roman"/>
          <w:sz w:val="20"/>
          <w:szCs w:val="20"/>
          <w:lang w:val="sr-Latn-CS"/>
        </w:rPr>
      </w:pPr>
    </w:p>
    <w:p w:rsidR="005F18CB" w:rsidRDefault="005F18CB" w:rsidP="00C50AE2">
      <w:pPr>
        <w:spacing w:line="155" w:lineRule="exact"/>
        <w:rPr>
          <w:rFonts w:ascii="Times New Roman" w:hAnsi="Times New Roman" w:cs="Times New Roman"/>
          <w:sz w:val="20"/>
          <w:szCs w:val="20"/>
          <w:lang w:val="sr-Latn-CS"/>
        </w:rPr>
      </w:pPr>
    </w:p>
    <w:p w:rsidR="005F18CB" w:rsidRDefault="005F18CB" w:rsidP="00C50AE2">
      <w:pPr>
        <w:spacing w:line="155" w:lineRule="exact"/>
        <w:rPr>
          <w:rFonts w:ascii="Times New Roman" w:hAnsi="Times New Roman" w:cs="Times New Roman"/>
          <w:sz w:val="20"/>
          <w:szCs w:val="20"/>
          <w:lang w:val="sr-Latn-CS"/>
        </w:rPr>
      </w:pPr>
    </w:p>
    <w:p w:rsidR="005F18CB" w:rsidRPr="00BD6F3E" w:rsidRDefault="005F18CB" w:rsidP="00C50AE2">
      <w:pPr>
        <w:spacing w:line="155" w:lineRule="exact"/>
        <w:rPr>
          <w:rFonts w:ascii="Times New Roman" w:hAnsi="Times New Roman" w:cs="Times New Roman"/>
          <w:sz w:val="20"/>
          <w:szCs w:val="20"/>
          <w:lang w:val="sr-Latn-CS"/>
        </w:rPr>
      </w:pPr>
      <w:bookmarkStart w:id="0" w:name="_GoBack"/>
      <w:bookmarkEnd w:id="0"/>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6750"/>
      </w:tblGrid>
      <w:tr w:rsidR="005F10B2" w:rsidRPr="00CA4DC4" w:rsidTr="00E82708">
        <w:trPr>
          <w:trHeight w:val="71"/>
        </w:trPr>
        <w:tc>
          <w:tcPr>
            <w:tcW w:w="10530" w:type="dxa"/>
            <w:gridSpan w:val="2"/>
          </w:tcPr>
          <w:p w:rsidR="005F10B2" w:rsidRPr="00756262" w:rsidRDefault="005F10B2" w:rsidP="00756262">
            <w:pPr>
              <w:pStyle w:val="TableParagraph"/>
              <w:spacing w:before="15"/>
              <w:ind w:left="2608"/>
              <w:rPr>
                <w:b/>
                <w:sz w:val="20"/>
                <w:szCs w:val="20"/>
              </w:rPr>
            </w:pPr>
            <w:r w:rsidRPr="00756262">
              <w:rPr>
                <w:b/>
                <w:sz w:val="20"/>
                <w:szCs w:val="20"/>
              </w:rPr>
              <w:t>Основни подаци о врсти програма, врсти подстицаја и прихватљивих инвестиција</w:t>
            </w:r>
          </w:p>
        </w:tc>
      </w:tr>
      <w:tr w:rsidR="00E82708" w:rsidRPr="00CA4DC4" w:rsidTr="005F10B2">
        <w:trPr>
          <w:trHeight w:val="360"/>
        </w:trPr>
        <w:tc>
          <w:tcPr>
            <w:tcW w:w="3780" w:type="dxa"/>
            <w:vMerge w:val="restart"/>
          </w:tcPr>
          <w:p w:rsidR="00E82708" w:rsidRPr="00CA4DC4" w:rsidRDefault="00E82708" w:rsidP="00756262">
            <w:pPr>
              <w:pStyle w:val="TableParagraph"/>
              <w:rPr>
                <w:b/>
                <w:sz w:val="18"/>
                <w:szCs w:val="18"/>
              </w:rPr>
            </w:pPr>
          </w:p>
          <w:p w:rsidR="00E82708" w:rsidRPr="00CA4DC4" w:rsidRDefault="00E82708" w:rsidP="00756262">
            <w:pPr>
              <w:pStyle w:val="TableParagraph"/>
              <w:spacing w:before="8"/>
              <w:rPr>
                <w:b/>
                <w:sz w:val="18"/>
                <w:szCs w:val="18"/>
              </w:rPr>
            </w:pPr>
          </w:p>
          <w:p w:rsidR="00E82708" w:rsidRPr="00CA4DC4" w:rsidRDefault="00E82708" w:rsidP="00756262">
            <w:pPr>
              <w:pStyle w:val="TableParagraph"/>
              <w:spacing w:before="1"/>
              <w:rPr>
                <w:i/>
                <w:sz w:val="18"/>
                <w:szCs w:val="18"/>
              </w:rPr>
            </w:pPr>
            <w:r w:rsidRPr="00CA4DC4">
              <w:rPr>
                <w:sz w:val="18"/>
                <w:szCs w:val="18"/>
              </w:rPr>
              <w:t xml:space="preserve">Врста програма за диверсификацију дохотка и унапређење квалитета живота у руралним подручјима кроз подршку младим пољопривредницима </w:t>
            </w:r>
            <w:r w:rsidRPr="00CA4DC4">
              <w:rPr>
                <w:i/>
                <w:sz w:val="18"/>
                <w:szCs w:val="18"/>
              </w:rPr>
              <w:t>(заокру</w:t>
            </w:r>
            <w:r w:rsidR="00E108F2">
              <w:rPr>
                <w:i/>
                <w:sz w:val="18"/>
                <w:szCs w:val="18"/>
                <w:lang w:val="sr-Cyrl-RS"/>
              </w:rPr>
              <w:t xml:space="preserve"> </w:t>
            </w:r>
            <w:r w:rsidRPr="00CA4DC4">
              <w:rPr>
                <w:i/>
                <w:sz w:val="18"/>
                <w:szCs w:val="18"/>
              </w:rPr>
              <w:t>жити):</w:t>
            </w:r>
          </w:p>
        </w:tc>
        <w:tc>
          <w:tcPr>
            <w:tcW w:w="6750" w:type="dxa"/>
          </w:tcPr>
          <w:p w:rsidR="00E82708" w:rsidRPr="00CA4DC4" w:rsidRDefault="00E82708" w:rsidP="00756262">
            <w:pPr>
              <w:pStyle w:val="TableParagraph"/>
              <w:spacing w:before="18"/>
              <w:ind w:left="56"/>
              <w:rPr>
                <w:sz w:val="18"/>
                <w:szCs w:val="18"/>
              </w:rPr>
            </w:pPr>
            <w:r w:rsidRPr="00CA4DC4">
              <w:rPr>
                <w:sz w:val="18"/>
                <w:szCs w:val="18"/>
              </w:rPr>
              <w:t>1. Подстицаји програму за подршку инвестицијама за развој и унапређење примарне биљне производње на пољопривредним газдинствима младих пољопривредника</w:t>
            </w:r>
          </w:p>
        </w:tc>
      </w:tr>
      <w:tr w:rsidR="00E82708" w:rsidRPr="00CA4DC4" w:rsidTr="00756262">
        <w:trPr>
          <w:trHeight w:val="360"/>
        </w:trPr>
        <w:tc>
          <w:tcPr>
            <w:tcW w:w="3780" w:type="dxa"/>
            <w:vMerge/>
          </w:tcPr>
          <w:p w:rsidR="00E82708" w:rsidRPr="00CA4DC4" w:rsidRDefault="00E82708" w:rsidP="00756262">
            <w:pPr>
              <w:rPr>
                <w:rFonts w:ascii="Times New Roman" w:hAnsi="Times New Roman" w:cs="Times New Roman"/>
                <w:sz w:val="18"/>
                <w:szCs w:val="18"/>
              </w:rPr>
            </w:pPr>
          </w:p>
        </w:tc>
        <w:tc>
          <w:tcPr>
            <w:tcW w:w="6750" w:type="dxa"/>
          </w:tcPr>
          <w:p w:rsidR="00E82708" w:rsidRPr="00CA4DC4" w:rsidRDefault="00E82708" w:rsidP="00756262">
            <w:pPr>
              <w:pStyle w:val="TableParagraph"/>
              <w:spacing w:before="18"/>
              <w:ind w:left="56"/>
              <w:rPr>
                <w:sz w:val="18"/>
                <w:szCs w:val="18"/>
              </w:rPr>
            </w:pPr>
            <w:r w:rsidRPr="00CA4DC4">
              <w:rPr>
                <w:sz w:val="18"/>
                <w:szCs w:val="18"/>
              </w:rPr>
              <w:t>2. Подстицаји програму за подршку инвестицијама за развој и унап</w:t>
            </w:r>
            <w:r>
              <w:rPr>
                <w:sz w:val="18"/>
                <w:szCs w:val="18"/>
              </w:rPr>
              <w:t>ређење примарне сточарске прои</w:t>
            </w:r>
            <w:r w:rsidRPr="00CA4DC4">
              <w:rPr>
                <w:sz w:val="18"/>
                <w:szCs w:val="18"/>
              </w:rPr>
              <w:t>зводње на пољопривредним газдинствима младих пољопривредника</w:t>
            </w:r>
          </w:p>
        </w:tc>
      </w:tr>
      <w:tr w:rsidR="00E82708" w:rsidRPr="00CA4DC4" w:rsidTr="00756262">
        <w:trPr>
          <w:trHeight w:val="688"/>
        </w:trPr>
        <w:tc>
          <w:tcPr>
            <w:tcW w:w="3780" w:type="dxa"/>
            <w:vMerge/>
          </w:tcPr>
          <w:p w:rsidR="00E82708" w:rsidRPr="00CA4DC4" w:rsidRDefault="00E82708" w:rsidP="00756262">
            <w:pPr>
              <w:rPr>
                <w:rFonts w:ascii="Times New Roman" w:hAnsi="Times New Roman" w:cs="Times New Roman"/>
                <w:sz w:val="18"/>
                <w:szCs w:val="18"/>
              </w:rPr>
            </w:pPr>
          </w:p>
        </w:tc>
        <w:tc>
          <w:tcPr>
            <w:tcW w:w="6750" w:type="dxa"/>
            <w:tcBorders>
              <w:bottom w:val="single" w:sz="4" w:space="0" w:color="auto"/>
            </w:tcBorders>
          </w:tcPr>
          <w:p w:rsidR="00E82708" w:rsidRPr="00E82708" w:rsidRDefault="00E82708" w:rsidP="00756262">
            <w:pPr>
              <w:pStyle w:val="TableParagraph"/>
              <w:spacing w:before="18"/>
              <w:ind w:left="56"/>
              <w:rPr>
                <w:sz w:val="18"/>
                <w:szCs w:val="18"/>
                <w:lang w:val="sr-Cyrl-RS"/>
              </w:rPr>
            </w:pPr>
            <w:r w:rsidRPr="00CA4DC4">
              <w:rPr>
                <w:sz w:val="18"/>
                <w:szCs w:val="18"/>
              </w:rPr>
              <w:t>3. Подстицаји програму за подршку инвестицијама за развој и унапређење примарне сточарске производње кроз набавку квалитетних приплодних грла на пољопривредним газдинствима младих пољопривредника</w:t>
            </w:r>
          </w:p>
        </w:tc>
      </w:tr>
      <w:tr w:rsidR="00E82708" w:rsidRPr="00CA4DC4" w:rsidTr="00E82708">
        <w:trPr>
          <w:trHeight w:val="512"/>
        </w:trPr>
        <w:tc>
          <w:tcPr>
            <w:tcW w:w="3780" w:type="dxa"/>
            <w:vMerge/>
          </w:tcPr>
          <w:p w:rsidR="00E82708" w:rsidRPr="00CA4DC4" w:rsidRDefault="00E82708" w:rsidP="00756262">
            <w:pPr>
              <w:rPr>
                <w:rFonts w:ascii="Times New Roman" w:hAnsi="Times New Roman" w:cs="Times New Roman"/>
                <w:sz w:val="18"/>
                <w:szCs w:val="18"/>
              </w:rPr>
            </w:pPr>
          </w:p>
        </w:tc>
        <w:tc>
          <w:tcPr>
            <w:tcW w:w="6750" w:type="dxa"/>
            <w:tcBorders>
              <w:top w:val="single" w:sz="4" w:space="0" w:color="auto"/>
            </w:tcBorders>
          </w:tcPr>
          <w:p w:rsidR="00E82708" w:rsidRPr="00CA4DC4" w:rsidRDefault="00E82708" w:rsidP="00756262">
            <w:pPr>
              <w:pStyle w:val="TableParagraph"/>
              <w:spacing w:before="18"/>
              <w:ind w:left="56"/>
              <w:rPr>
                <w:sz w:val="18"/>
                <w:szCs w:val="18"/>
              </w:rPr>
            </w:pPr>
            <w:r w:rsidRPr="00E82708">
              <w:rPr>
                <w:sz w:val="18"/>
                <w:szCs w:val="18"/>
              </w:rPr>
              <w:t>4.подршку инвестицијама за развој и унапређивање прераде меса, млека, поврћа, воћа и грожђа на пољопривредним газдинствима младих пољопривредника.</w:t>
            </w:r>
          </w:p>
        </w:tc>
      </w:tr>
      <w:tr w:rsidR="005F10B2" w:rsidRPr="00CA4DC4" w:rsidTr="001426FC">
        <w:trPr>
          <w:trHeight w:val="520"/>
        </w:trPr>
        <w:tc>
          <w:tcPr>
            <w:tcW w:w="3780" w:type="dxa"/>
            <w:tcBorders>
              <w:top w:val="single" w:sz="4" w:space="0" w:color="auto"/>
              <w:bottom w:val="single" w:sz="4" w:space="0" w:color="auto"/>
            </w:tcBorders>
          </w:tcPr>
          <w:p w:rsidR="00CA4DC4" w:rsidRDefault="00CA4DC4" w:rsidP="00756262">
            <w:pPr>
              <w:rPr>
                <w:rFonts w:ascii="Times New Roman" w:hAnsi="Times New Roman" w:cs="Times New Roman"/>
                <w:sz w:val="18"/>
                <w:szCs w:val="18"/>
                <w:lang w:val="sr-Cyrl-RS"/>
              </w:rPr>
            </w:pPr>
          </w:p>
          <w:p w:rsidR="005F10B2" w:rsidRPr="00CA4DC4" w:rsidRDefault="005F10B2" w:rsidP="00756262">
            <w:pPr>
              <w:rPr>
                <w:rFonts w:ascii="Times New Roman" w:hAnsi="Times New Roman" w:cs="Times New Roman"/>
                <w:sz w:val="18"/>
                <w:szCs w:val="18"/>
              </w:rPr>
            </w:pPr>
            <w:r w:rsidRPr="00CA4DC4">
              <w:rPr>
                <w:rFonts w:ascii="Times New Roman" w:hAnsi="Times New Roman" w:cs="Times New Roman"/>
                <w:sz w:val="18"/>
                <w:szCs w:val="18"/>
              </w:rPr>
              <w:t>Врста подстицаја програму за подршку инвестицијама за развој и</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унапређење</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примарне</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биљне</w:t>
            </w:r>
            <w:r w:rsidRPr="00CA4DC4">
              <w:rPr>
                <w:rFonts w:ascii="Times New Roman" w:hAnsi="Times New Roman" w:cs="Times New Roman"/>
                <w:spacing w:val="-5"/>
                <w:sz w:val="18"/>
                <w:szCs w:val="18"/>
              </w:rPr>
              <w:t xml:space="preserve"> </w:t>
            </w:r>
            <w:r w:rsidRPr="00CA4DC4">
              <w:rPr>
                <w:rFonts w:ascii="Times New Roman" w:hAnsi="Times New Roman" w:cs="Times New Roman"/>
                <w:sz w:val="18"/>
                <w:szCs w:val="18"/>
              </w:rPr>
              <w:t>производње</w:t>
            </w:r>
            <w:r w:rsidRPr="00CA4DC4">
              <w:rPr>
                <w:rFonts w:ascii="Times New Roman" w:hAnsi="Times New Roman" w:cs="Times New Roman"/>
                <w:spacing w:val="-5"/>
                <w:sz w:val="18"/>
                <w:szCs w:val="18"/>
              </w:rPr>
              <w:t xml:space="preserve"> </w:t>
            </w:r>
            <w:r w:rsidRPr="00CA4DC4">
              <w:rPr>
                <w:rFonts w:ascii="Times New Roman" w:hAnsi="Times New Roman" w:cs="Times New Roman"/>
                <w:sz w:val="18"/>
                <w:szCs w:val="18"/>
              </w:rPr>
              <w:t>на</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пољопривредним газдинствима младих пољопривредника</w:t>
            </w:r>
            <w:r w:rsidRPr="00CA4DC4">
              <w:rPr>
                <w:rFonts w:ascii="Times New Roman" w:hAnsi="Times New Roman" w:cs="Times New Roman"/>
                <w:spacing w:val="-6"/>
                <w:sz w:val="18"/>
                <w:szCs w:val="18"/>
              </w:rPr>
              <w:t xml:space="preserve"> </w:t>
            </w:r>
            <w:r w:rsidRPr="00CA4DC4">
              <w:rPr>
                <w:rFonts w:ascii="Times New Roman" w:hAnsi="Times New Roman" w:cs="Times New Roman"/>
                <w:i/>
                <w:sz w:val="18"/>
                <w:szCs w:val="18"/>
              </w:rPr>
              <w:t>(заокружити):</w:t>
            </w:r>
          </w:p>
        </w:tc>
        <w:tc>
          <w:tcPr>
            <w:tcW w:w="6750" w:type="dxa"/>
          </w:tcPr>
          <w:p w:rsidR="005F10B2" w:rsidRPr="00CA4DC4" w:rsidRDefault="005F10B2" w:rsidP="005F10B2">
            <w:pPr>
              <w:pStyle w:val="TableParagraph"/>
              <w:spacing w:before="9" w:line="161" w:lineRule="exact"/>
              <w:ind w:left="56"/>
              <w:rPr>
                <w:sz w:val="18"/>
                <w:szCs w:val="18"/>
              </w:rPr>
            </w:pPr>
            <w:r w:rsidRPr="00CA4DC4">
              <w:rPr>
                <w:sz w:val="18"/>
                <w:szCs w:val="18"/>
              </w:rPr>
              <w:t>За набавку:</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1)</w:t>
            </w:r>
            <w:r w:rsidR="005F10B2" w:rsidRPr="00CA4DC4">
              <w:rPr>
                <w:sz w:val="18"/>
                <w:szCs w:val="18"/>
              </w:rPr>
              <w:t>нове опреме и машина за примарну производњу биљака у заштићеном</w:t>
            </w:r>
            <w:r w:rsidR="005F10B2" w:rsidRPr="00CA4DC4">
              <w:rPr>
                <w:spacing w:val="-7"/>
                <w:sz w:val="18"/>
                <w:szCs w:val="18"/>
              </w:rPr>
              <w:t xml:space="preserve"> </w:t>
            </w:r>
            <w:r w:rsidR="005F10B2" w:rsidRPr="00CA4DC4">
              <w:rPr>
                <w:sz w:val="18"/>
                <w:szCs w:val="18"/>
              </w:rPr>
              <w:t>простору</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2)</w:t>
            </w:r>
            <w:r w:rsidR="005F10B2" w:rsidRPr="00CA4DC4">
              <w:rPr>
                <w:sz w:val="18"/>
                <w:szCs w:val="18"/>
              </w:rPr>
              <w:t>нове опреме и машина за примарну производњу воћа и</w:t>
            </w:r>
            <w:r w:rsidR="005F10B2" w:rsidRPr="00CA4DC4">
              <w:rPr>
                <w:spacing w:val="-5"/>
                <w:sz w:val="18"/>
                <w:szCs w:val="18"/>
              </w:rPr>
              <w:t xml:space="preserve"> </w:t>
            </w:r>
            <w:r w:rsidR="005F10B2" w:rsidRPr="00CA4DC4">
              <w:rPr>
                <w:sz w:val="18"/>
                <w:szCs w:val="18"/>
              </w:rPr>
              <w:t>грожђа</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3)</w:t>
            </w:r>
            <w:r w:rsidR="005F10B2" w:rsidRPr="00CA4DC4">
              <w:rPr>
                <w:sz w:val="18"/>
                <w:szCs w:val="18"/>
              </w:rPr>
              <w:t>нове</w:t>
            </w:r>
            <w:r w:rsidR="005F10B2" w:rsidRPr="00CA4DC4">
              <w:rPr>
                <w:spacing w:val="-4"/>
                <w:sz w:val="18"/>
                <w:szCs w:val="18"/>
              </w:rPr>
              <w:t xml:space="preserve"> </w:t>
            </w:r>
            <w:r w:rsidR="005F10B2" w:rsidRPr="00CA4DC4">
              <w:rPr>
                <w:sz w:val="18"/>
                <w:szCs w:val="18"/>
              </w:rPr>
              <w:t>опреме</w:t>
            </w:r>
            <w:r w:rsidR="005F10B2" w:rsidRPr="00CA4DC4">
              <w:rPr>
                <w:spacing w:val="-4"/>
                <w:sz w:val="18"/>
                <w:szCs w:val="18"/>
              </w:rPr>
              <w:t xml:space="preserve"> </w:t>
            </w:r>
            <w:r w:rsidR="005F10B2" w:rsidRPr="00CA4DC4">
              <w:rPr>
                <w:sz w:val="18"/>
                <w:szCs w:val="18"/>
              </w:rPr>
              <w:t>и</w:t>
            </w:r>
            <w:r w:rsidR="005F10B2" w:rsidRPr="00CA4DC4">
              <w:rPr>
                <w:spacing w:val="-5"/>
                <w:sz w:val="18"/>
                <w:szCs w:val="18"/>
              </w:rPr>
              <w:t xml:space="preserve"> </w:t>
            </w:r>
            <w:r w:rsidR="005F10B2" w:rsidRPr="00CA4DC4">
              <w:rPr>
                <w:sz w:val="18"/>
                <w:szCs w:val="18"/>
              </w:rPr>
              <w:t>машина</w:t>
            </w:r>
            <w:r w:rsidR="005F10B2" w:rsidRPr="00CA4DC4">
              <w:rPr>
                <w:spacing w:val="-3"/>
                <w:sz w:val="18"/>
                <w:szCs w:val="18"/>
              </w:rPr>
              <w:t xml:space="preserve"> </w:t>
            </w:r>
            <w:r w:rsidR="005F10B2" w:rsidRPr="00CA4DC4">
              <w:rPr>
                <w:sz w:val="18"/>
                <w:szCs w:val="18"/>
              </w:rPr>
              <w:t>за</w:t>
            </w:r>
            <w:r w:rsidR="005F10B2" w:rsidRPr="00CA4DC4">
              <w:rPr>
                <w:spacing w:val="-4"/>
                <w:sz w:val="18"/>
                <w:szCs w:val="18"/>
              </w:rPr>
              <w:t xml:space="preserve"> </w:t>
            </w:r>
            <w:r w:rsidR="005F10B2" w:rsidRPr="00CA4DC4">
              <w:rPr>
                <w:sz w:val="18"/>
                <w:szCs w:val="18"/>
              </w:rPr>
              <w:t>примарну</w:t>
            </w:r>
            <w:r w:rsidR="005F10B2" w:rsidRPr="00CA4DC4">
              <w:rPr>
                <w:spacing w:val="-4"/>
                <w:sz w:val="18"/>
                <w:szCs w:val="18"/>
              </w:rPr>
              <w:t xml:space="preserve"> </w:t>
            </w:r>
            <w:r w:rsidR="005F10B2" w:rsidRPr="00CA4DC4">
              <w:rPr>
                <w:sz w:val="18"/>
                <w:szCs w:val="18"/>
              </w:rPr>
              <w:t>производњу</w:t>
            </w:r>
            <w:r w:rsidR="005F10B2" w:rsidRPr="00CA4DC4">
              <w:rPr>
                <w:spacing w:val="-4"/>
                <w:sz w:val="18"/>
                <w:szCs w:val="18"/>
              </w:rPr>
              <w:t xml:space="preserve"> </w:t>
            </w:r>
            <w:r w:rsidR="005F10B2" w:rsidRPr="00CA4DC4">
              <w:rPr>
                <w:sz w:val="18"/>
                <w:szCs w:val="18"/>
              </w:rPr>
              <w:t>поврћа,</w:t>
            </w:r>
            <w:r w:rsidR="005F10B2" w:rsidRPr="00CA4DC4">
              <w:rPr>
                <w:spacing w:val="-4"/>
                <w:sz w:val="18"/>
                <w:szCs w:val="18"/>
              </w:rPr>
              <w:t xml:space="preserve"> </w:t>
            </w:r>
            <w:r w:rsidR="005F10B2" w:rsidRPr="00CA4DC4">
              <w:rPr>
                <w:sz w:val="18"/>
                <w:szCs w:val="18"/>
              </w:rPr>
              <w:t>цвећа,</w:t>
            </w:r>
            <w:r w:rsidR="005F10B2" w:rsidRPr="00CA4DC4">
              <w:rPr>
                <w:spacing w:val="-4"/>
                <w:sz w:val="18"/>
                <w:szCs w:val="18"/>
              </w:rPr>
              <w:t xml:space="preserve"> </w:t>
            </w:r>
            <w:r w:rsidR="005F10B2" w:rsidRPr="00CA4DC4">
              <w:rPr>
                <w:sz w:val="18"/>
                <w:szCs w:val="18"/>
              </w:rPr>
              <w:t>ароматичног</w:t>
            </w:r>
            <w:r w:rsidR="005F10B2" w:rsidRPr="00CA4DC4">
              <w:rPr>
                <w:spacing w:val="-4"/>
                <w:sz w:val="18"/>
                <w:szCs w:val="18"/>
              </w:rPr>
              <w:t xml:space="preserve"> </w:t>
            </w:r>
            <w:r w:rsidR="005F10B2" w:rsidRPr="00CA4DC4">
              <w:rPr>
                <w:sz w:val="18"/>
                <w:szCs w:val="18"/>
              </w:rPr>
              <w:t>и</w:t>
            </w:r>
            <w:r w:rsidR="005F10B2" w:rsidRPr="00CA4DC4">
              <w:rPr>
                <w:spacing w:val="-5"/>
                <w:sz w:val="18"/>
                <w:szCs w:val="18"/>
              </w:rPr>
              <w:t xml:space="preserve"> </w:t>
            </w:r>
            <w:r w:rsidR="005F10B2" w:rsidRPr="00CA4DC4">
              <w:rPr>
                <w:sz w:val="18"/>
                <w:szCs w:val="18"/>
              </w:rPr>
              <w:t>лековитог</w:t>
            </w:r>
            <w:r w:rsidR="005F10B2" w:rsidRPr="00CA4DC4">
              <w:rPr>
                <w:spacing w:val="-3"/>
                <w:sz w:val="18"/>
                <w:szCs w:val="18"/>
              </w:rPr>
              <w:t xml:space="preserve"> </w:t>
            </w:r>
            <w:r w:rsidR="005F10B2" w:rsidRPr="00CA4DC4">
              <w:rPr>
                <w:sz w:val="18"/>
                <w:szCs w:val="18"/>
              </w:rPr>
              <w:t>биља</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4)</w:t>
            </w:r>
            <w:r w:rsidR="005F10B2" w:rsidRPr="00CA4DC4">
              <w:rPr>
                <w:sz w:val="18"/>
                <w:szCs w:val="18"/>
              </w:rPr>
              <w:t>нове</w:t>
            </w:r>
            <w:r w:rsidR="005F10B2" w:rsidRPr="00CA4DC4">
              <w:rPr>
                <w:spacing w:val="-4"/>
                <w:sz w:val="18"/>
                <w:szCs w:val="18"/>
              </w:rPr>
              <w:t xml:space="preserve"> </w:t>
            </w:r>
            <w:r w:rsidR="005F10B2" w:rsidRPr="00CA4DC4">
              <w:rPr>
                <w:sz w:val="18"/>
                <w:szCs w:val="18"/>
              </w:rPr>
              <w:t>опреме</w:t>
            </w:r>
            <w:r w:rsidR="005F10B2" w:rsidRPr="00CA4DC4">
              <w:rPr>
                <w:spacing w:val="-3"/>
                <w:sz w:val="18"/>
                <w:szCs w:val="18"/>
              </w:rPr>
              <w:t xml:space="preserve"> </w:t>
            </w:r>
            <w:r w:rsidR="005F10B2" w:rsidRPr="00CA4DC4">
              <w:rPr>
                <w:sz w:val="18"/>
                <w:szCs w:val="18"/>
              </w:rPr>
              <w:t>и</w:t>
            </w:r>
            <w:r w:rsidR="005F10B2" w:rsidRPr="00CA4DC4">
              <w:rPr>
                <w:spacing w:val="-3"/>
                <w:sz w:val="18"/>
                <w:szCs w:val="18"/>
              </w:rPr>
              <w:t xml:space="preserve"> </w:t>
            </w:r>
            <w:r w:rsidR="005F10B2" w:rsidRPr="00CA4DC4">
              <w:rPr>
                <w:sz w:val="18"/>
                <w:szCs w:val="18"/>
              </w:rPr>
              <w:t>машина</w:t>
            </w:r>
            <w:r w:rsidR="005F10B2" w:rsidRPr="00CA4DC4">
              <w:rPr>
                <w:spacing w:val="-3"/>
                <w:sz w:val="18"/>
                <w:szCs w:val="18"/>
              </w:rPr>
              <w:t xml:space="preserve"> </w:t>
            </w:r>
            <w:r w:rsidR="005F10B2" w:rsidRPr="00CA4DC4">
              <w:rPr>
                <w:sz w:val="18"/>
                <w:szCs w:val="18"/>
              </w:rPr>
              <w:t>за</w:t>
            </w:r>
            <w:r w:rsidR="005F10B2" w:rsidRPr="00CA4DC4">
              <w:rPr>
                <w:spacing w:val="-4"/>
                <w:sz w:val="18"/>
                <w:szCs w:val="18"/>
              </w:rPr>
              <w:t xml:space="preserve"> </w:t>
            </w:r>
            <w:r w:rsidR="005F10B2" w:rsidRPr="00CA4DC4">
              <w:rPr>
                <w:sz w:val="18"/>
                <w:szCs w:val="18"/>
              </w:rPr>
              <w:t>убирање</w:t>
            </w:r>
            <w:r w:rsidR="005F10B2" w:rsidRPr="00CA4DC4">
              <w:rPr>
                <w:spacing w:val="-3"/>
                <w:sz w:val="18"/>
                <w:szCs w:val="18"/>
              </w:rPr>
              <w:t xml:space="preserve"> </w:t>
            </w:r>
            <w:r w:rsidR="005F10B2" w:rsidRPr="00CA4DC4">
              <w:rPr>
                <w:sz w:val="18"/>
                <w:szCs w:val="18"/>
              </w:rPr>
              <w:t>воћа,</w:t>
            </w:r>
            <w:r w:rsidR="005F10B2" w:rsidRPr="00CA4DC4">
              <w:rPr>
                <w:spacing w:val="-3"/>
                <w:sz w:val="18"/>
                <w:szCs w:val="18"/>
              </w:rPr>
              <w:t xml:space="preserve"> </w:t>
            </w:r>
            <w:r w:rsidR="005F10B2" w:rsidRPr="00CA4DC4">
              <w:rPr>
                <w:sz w:val="18"/>
                <w:szCs w:val="18"/>
              </w:rPr>
              <w:t>грожђа,</w:t>
            </w:r>
            <w:r w:rsidR="005F10B2" w:rsidRPr="00CA4DC4">
              <w:rPr>
                <w:spacing w:val="-3"/>
                <w:sz w:val="18"/>
                <w:szCs w:val="18"/>
              </w:rPr>
              <w:t xml:space="preserve"> </w:t>
            </w:r>
            <w:r w:rsidR="005F10B2" w:rsidRPr="00CA4DC4">
              <w:rPr>
                <w:sz w:val="18"/>
                <w:szCs w:val="18"/>
              </w:rPr>
              <w:t>поврћа</w:t>
            </w:r>
            <w:r w:rsidR="005F10B2" w:rsidRPr="00BD6F3E">
              <w:rPr>
                <w:sz w:val="18"/>
                <w:szCs w:val="18"/>
              </w:rPr>
              <w:t>,</w:t>
            </w:r>
            <w:r w:rsidR="00D94EC5" w:rsidRPr="00BD6F3E">
              <w:rPr>
                <w:sz w:val="18"/>
                <w:szCs w:val="18"/>
                <w:lang w:val="sr-Cyrl-RS"/>
              </w:rPr>
              <w:t>(укључујући печурке)</w:t>
            </w:r>
            <w:r w:rsidR="00D94EC5" w:rsidRPr="00BD6F3E">
              <w:rPr>
                <w:spacing w:val="-3"/>
                <w:sz w:val="18"/>
                <w:szCs w:val="18"/>
                <w:lang w:val="sr-Cyrl-RS"/>
              </w:rPr>
              <w:t xml:space="preserve">, </w:t>
            </w:r>
            <w:r w:rsidR="005F10B2" w:rsidRPr="00CA4DC4">
              <w:rPr>
                <w:sz w:val="18"/>
                <w:szCs w:val="18"/>
              </w:rPr>
              <w:t>цвећа,</w:t>
            </w:r>
            <w:r w:rsidR="005F10B2" w:rsidRPr="00CA4DC4">
              <w:rPr>
                <w:spacing w:val="-4"/>
                <w:sz w:val="18"/>
                <w:szCs w:val="18"/>
              </w:rPr>
              <w:t xml:space="preserve"> </w:t>
            </w:r>
            <w:r w:rsidR="005F10B2" w:rsidRPr="00CA4DC4">
              <w:rPr>
                <w:sz w:val="18"/>
                <w:szCs w:val="18"/>
              </w:rPr>
              <w:t>ароматичног</w:t>
            </w:r>
            <w:r w:rsidR="005F10B2" w:rsidRPr="00CA4DC4">
              <w:rPr>
                <w:spacing w:val="-3"/>
                <w:sz w:val="18"/>
                <w:szCs w:val="18"/>
              </w:rPr>
              <w:t xml:space="preserve"> </w:t>
            </w:r>
            <w:r w:rsidR="005F10B2" w:rsidRPr="00CA4DC4">
              <w:rPr>
                <w:sz w:val="18"/>
                <w:szCs w:val="18"/>
              </w:rPr>
              <w:t>и</w:t>
            </w:r>
            <w:r w:rsidR="005F10B2" w:rsidRPr="00CA4DC4">
              <w:rPr>
                <w:spacing w:val="-3"/>
                <w:sz w:val="18"/>
                <w:szCs w:val="18"/>
              </w:rPr>
              <w:t xml:space="preserve"> </w:t>
            </w:r>
            <w:r w:rsidR="005F10B2" w:rsidRPr="00CA4DC4">
              <w:rPr>
                <w:sz w:val="18"/>
                <w:szCs w:val="18"/>
              </w:rPr>
              <w:t>лековитог</w:t>
            </w:r>
            <w:r w:rsidR="005F10B2" w:rsidRPr="00CA4DC4">
              <w:rPr>
                <w:spacing w:val="-3"/>
                <w:sz w:val="18"/>
                <w:szCs w:val="18"/>
              </w:rPr>
              <w:t xml:space="preserve"> </w:t>
            </w:r>
            <w:r w:rsidR="005F10B2" w:rsidRPr="00CA4DC4">
              <w:rPr>
                <w:sz w:val="18"/>
                <w:szCs w:val="18"/>
              </w:rPr>
              <w:t>биља</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5)</w:t>
            </w:r>
            <w:r w:rsidR="005F10B2" w:rsidRPr="00CA4DC4">
              <w:rPr>
                <w:sz w:val="18"/>
                <w:szCs w:val="18"/>
              </w:rPr>
              <w:t>нове опреме и машина за примарну производњу житарица, индустријског и крмног</w:t>
            </w:r>
            <w:r w:rsidR="005F10B2" w:rsidRPr="00CA4DC4">
              <w:rPr>
                <w:spacing w:val="-13"/>
                <w:sz w:val="18"/>
                <w:szCs w:val="18"/>
              </w:rPr>
              <w:t xml:space="preserve"> </w:t>
            </w:r>
            <w:r w:rsidR="005F10B2" w:rsidRPr="00CA4DC4">
              <w:rPr>
                <w:sz w:val="18"/>
                <w:szCs w:val="18"/>
              </w:rPr>
              <w:t>биља</w:t>
            </w:r>
          </w:p>
          <w:p w:rsidR="005F10B2" w:rsidRPr="00CA4DC4" w:rsidRDefault="00CA4DC4" w:rsidP="00CA4DC4">
            <w:pPr>
              <w:pStyle w:val="TableParagraph"/>
              <w:tabs>
                <w:tab w:val="left" w:pos="209"/>
              </w:tabs>
              <w:ind w:left="56" w:right="147"/>
              <w:rPr>
                <w:sz w:val="18"/>
                <w:szCs w:val="18"/>
              </w:rPr>
            </w:pPr>
            <w:r>
              <w:rPr>
                <w:sz w:val="18"/>
                <w:szCs w:val="18"/>
                <w:lang w:val="sr-Cyrl-RS"/>
              </w:rPr>
              <w:t>6)</w:t>
            </w:r>
            <w:r w:rsidR="005F10B2" w:rsidRPr="00CA4DC4">
              <w:rPr>
                <w:sz w:val="18"/>
                <w:szCs w:val="18"/>
              </w:rPr>
              <w:t>нове</w:t>
            </w:r>
            <w:r w:rsidR="005F10B2" w:rsidRPr="00CA4DC4">
              <w:rPr>
                <w:spacing w:val="-3"/>
                <w:sz w:val="18"/>
                <w:szCs w:val="18"/>
              </w:rPr>
              <w:t xml:space="preserve"> </w:t>
            </w:r>
            <w:r w:rsidR="005F10B2" w:rsidRPr="00CA4DC4">
              <w:rPr>
                <w:sz w:val="18"/>
                <w:szCs w:val="18"/>
              </w:rPr>
              <w:t>опреме</w:t>
            </w:r>
            <w:r w:rsidR="005F10B2" w:rsidRPr="00CA4DC4">
              <w:rPr>
                <w:spacing w:val="-2"/>
                <w:sz w:val="18"/>
                <w:szCs w:val="18"/>
              </w:rPr>
              <w:t xml:space="preserve"> </w:t>
            </w:r>
            <w:r w:rsidR="005F10B2" w:rsidRPr="00CA4DC4">
              <w:rPr>
                <w:sz w:val="18"/>
                <w:szCs w:val="18"/>
              </w:rPr>
              <w:t>и</w:t>
            </w:r>
            <w:r w:rsidR="005F10B2" w:rsidRPr="00CA4DC4">
              <w:rPr>
                <w:spacing w:val="-3"/>
                <w:sz w:val="18"/>
                <w:szCs w:val="18"/>
              </w:rPr>
              <w:t xml:space="preserve"> </w:t>
            </w:r>
            <w:r w:rsidR="005F10B2" w:rsidRPr="00CA4DC4">
              <w:rPr>
                <w:sz w:val="18"/>
                <w:szCs w:val="18"/>
              </w:rPr>
              <w:t>машина</w:t>
            </w:r>
            <w:r w:rsidR="005F10B2" w:rsidRPr="00CA4DC4">
              <w:rPr>
                <w:spacing w:val="-2"/>
                <w:sz w:val="18"/>
                <w:szCs w:val="18"/>
              </w:rPr>
              <w:t xml:space="preserve"> </w:t>
            </w:r>
            <w:r w:rsidR="005F10B2" w:rsidRPr="00CA4DC4">
              <w:rPr>
                <w:sz w:val="18"/>
                <w:szCs w:val="18"/>
              </w:rPr>
              <w:t>за</w:t>
            </w:r>
            <w:r w:rsidR="005F10B2" w:rsidRPr="00CA4DC4">
              <w:rPr>
                <w:spacing w:val="-3"/>
                <w:sz w:val="18"/>
                <w:szCs w:val="18"/>
              </w:rPr>
              <w:t xml:space="preserve"> </w:t>
            </w:r>
            <w:r w:rsidR="005F10B2" w:rsidRPr="00CA4DC4">
              <w:rPr>
                <w:sz w:val="18"/>
                <w:szCs w:val="18"/>
              </w:rPr>
              <w:t>обраду</w:t>
            </w:r>
            <w:r w:rsidR="005F10B2" w:rsidRPr="00CA4DC4">
              <w:rPr>
                <w:spacing w:val="-2"/>
                <w:sz w:val="18"/>
                <w:szCs w:val="18"/>
              </w:rPr>
              <w:t xml:space="preserve"> </w:t>
            </w:r>
            <w:r w:rsidR="005F10B2" w:rsidRPr="00CA4DC4">
              <w:rPr>
                <w:sz w:val="18"/>
                <w:szCs w:val="18"/>
              </w:rPr>
              <w:t>земљишта,</w:t>
            </w:r>
            <w:r w:rsidR="005F10B2" w:rsidRPr="00CA4DC4">
              <w:rPr>
                <w:spacing w:val="-2"/>
                <w:sz w:val="18"/>
                <w:szCs w:val="18"/>
              </w:rPr>
              <w:t xml:space="preserve"> </w:t>
            </w:r>
            <w:r w:rsidR="005F10B2" w:rsidRPr="00CA4DC4">
              <w:rPr>
                <w:sz w:val="18"/>
                <w:szCs w:val="18"/>
              </w:rPr>
              <w:t>заштиту</w:t>
            </w:r>
            <w:r w:rsidR="005F10B2" w:rsidRPr="00CA4DC4">
              <w:rPr>
                <w:spacing w:val="-2"/>
                <w:sz w:val="18"/>
                <w:szCs w:val="18"/>
              </w:rPr>
              <w:t xml:space="preserve"> </w:t>
            </w:r>
            <w:r w:rsidR="005F10B2" w:rsidRPr="00CA4DC4">
              <w:rPr>
                <w:sz w:val="18"/>
                <w:szCs w:val="18"/>
              </w:rPr>
              <w:t>биљака</w:t>
            </w:r>
            <w:r w:rsidR="005F10B2" w:rsidRPr="00CA4DC4">
              <w:rPr>
                <w:spacing w:val="-2"/>
                <w:sz w:val="18"/>
                <w:szCs w:val="18"/>
              </w:rPr>
              <w:t xml:space="preserve"> </w:t>
            </w:r>
            <w:r w:rsidR="005F10B2" w:rsidRPr="00CA4DC4">
              <w:rPr>
                <w:sz w:val="18"/>
                <w:szCs w:val="18"/>
              </w:rPr>
              <w:t>(од</w:t>
            </w:r>
            <w:r w:rsidR="005F10B2" w:rsidRPr="00CA4DC4">
              <w:rPr>
                <w:spacing w:val="-3"/>
                <w:sz w:val="18"/>
                <w:szCs w:val="18"/>
              </w:rPr>
              <w:t xml:space="preserve"> </w:t>
            </w:r>
            <w:r w:rsidR="005F10B2" w:rsidRPr="00CA4DC4">
              <w:rPr>
                <w:sz w:val="18"/>
                <w:szCs w:val="18"/>
              </w:rPr>
              <w:t>болести,</w:t>
            </w:r>
            <w:r w:rsidR="005F10B2" w:rsidRPr="00CA4DC4">
              <w:rPr>
                <w:spacing w:val="-2"/>
                <w:sz w:val="18"/>
                <w:szCs w:val="18"/>
              </w:rPr>
              <w:t xml:space="preserve"> </w:t>
            </w:r>
            <w:r w:rsidR="005F10B2" w:rsidRPr="00CA4DC4">
              <w:rPr>
                <w:sz w:val="18"/>
                <w:szCs w:val="18"/>
              </w:rPr>
              <w:t>корова</w:t>
            </w:r>
            <w:r w:rsidR="005F10B2" w:rsidRPr="00CA4DC4">
              <w:rPr>
                <w:spacing w:val="-2"/>
                <w:sz w:val="18"/>
                <w:szCs w:val="18"/>
              </w:rPr>
              <w:t xml:space="preserve"> </w:t>
            </w:r>
            <w:r w:rsidR="005F10B2" w:rsidRPr="00CA4DC4">
              <w:rPr>
                <w:sz w:val="18"/>
                <w:szCs w:val="18"/>
              </w:rPr>
              <w:t>и</w:t>
            </w:r>
            <w:r w:rsidR="005F10B2" w:rsidRPr="00CA4DC4">
              <w:rPr>
                <w:spacing w:val="-3"/>
                <w:sz w:val="18"/>
                <w:szCs w:val="18"/>
              </w:rPr>
              <w:t xml:space="preserve"> </w:t>
            </w:r>
            <w:r w:rsidR="005F10B2" w:rsidRPr="00CA4DC4">
              <w:rPr>
                <w:sz w:val="18"/>
                <w:szCs w:val="18"/>
              </w:rPr>
              <w:t>штеточина),</w:t>
            </w:r>
            <w:r w:rsidR="005F10B2" w:rsidRPr="00CA4DC4">
              <w:rPr>
                <w:spacing w:val="-2"/>
                <w:sz w:val="18"/>
                <w:szCs w:val="18"/>
              </w:rPr>
              <w:t xml:space="preserve"> </w:t>
            </w:r>
            <w:r w:rsidR="00AC6E8C">
              <w:rPr>
                <w:sz w:val="18"/>
                <w:szCs w:val="18"/>
              </w:rPr>
              <w:t>при</w:t>
            </w:r>
            <w:r w:rsidR="005F10B2" w:rsidRPr="00CA4DC4">
              <w:rPr>
                <w:sz w:val="18"/>
                <w:szCs w:val="18"/>
              </w:rPr>
              <w:t>храњивање/ђубрење и транспорт примарних пољопривредних</w:t>
            </w:r>
            <w:r w:rsidR="005F10B2" w:rsidRPr="00CA4DC4">
              <w:rPr>
                <w:spacing w:val="-4"/>
                <w:sz w:val="18"/>
                <w:szCs w:val="18"/>
              </w:rPr>
              <w:t xml:space="preserve"> </w:t>
            </w:r>
            <w:r w:rsidR="005F10B2" w:rsidRPr="00CA4DC4">
              <w:rPr>
                <w:sz w:val="18"/>
                <w:szCs w:val="18"/>
              </w:rPr>
              <w:t>производа</w:t>
            </w:r>
          </w:p>
          <w:p w:rsidR="005F10B2" w:rsidRPr="00CA4DC4" w:rsidRDefault="00CA4DC4" w:rsidP="005F10B2">
            <w:pPr>
              <w:pStyle w:val="TableParagraph"/>
              <w:spacing w:before="18"/>
              <w:ind w:left="56"/>
              <w:rPr>
                <w:sz w:val="18"/>
                <w:szCs w:val="18"/>
                <w:lang w:val="sr-Cyrl-RS"/>
              </w:rPr>
            </w:pPr>
            <w:r>
              <w:rPr>
                <w:sz w:val="18"/>
                <w:szCs w:val="18"/>
                <w:lang w:val="sr-Cyrl-RS"/>
              </w:rPr>
              <w:t>7)</w:t>
            </w:r>
            <w:r w:rsidR="005F10B2" w:rsidRPr="00CA4DC4">
              <w:rPr>
                <w:sz w:val="18"/>
                <w:szCs w:val="18"/>
              </w:rPr>
              <w:t>нове опреме и машина за наводњавање усева у примарној биљној пољопривредној</w:t>
            </w:r>
            <w:r w:rsidR="005F10B2" w:rsidRPr="00CA4DC4">
              <w:rPr>
                <w:spacing w:val="-20"/>
                <w:sz w:val="18"/>
                <w:szCs w:val="18"/>
              </w:rPr>
              <w:t xml:space="preserve"> </w:t>
            </w:r>
            <w:r w:rsidR="005F10B2" w:rsidRPr="00CA4DC4">
              <w:rPr>
                <w:sz w:val="18"/>
                <w:szCs w:val="18"/>
              </w:rPr>
              <w:t>производњи</w:t>
            </w:r>
            <w:r w:rsidR="005F10B2" w:rsidRPr="00CA4DC4">
              <w:rPr>
                <w:sz w:val="18"/>
                <w:szCs w:val="18"/>
                <w:lang w:val="sr-Cyrl-RS"/>
              </w:rPr>
              <w:t xml:space="preserve"> </w:t>
            </w:r>
          </w:p>
        </w:tc>
      </w:tr>
      <w:tr w:rsidR="005F10B2" w:rsidRPr="00CA4DC4" w:rsidTr="005F10B2">
        <w:trPr>
          <w:trHeight w:val="520"/>
        </w:trPr>
        <w:tc>
          <w:tcPr>
            <w:tcW w:w="3780" w:type="dxa"/>
            <w:tcBorders>
              <w:top w:val="single" w:sz="4" w:space="0" w:color="auto"/>
              <w:bottom w:val="single" w:sz="4" w:space="0" w:color="auto"/>
            </w:tcBorders>
          </w:tcPr>
          <w:p w:rsidR="00CA4DC4" w:rsidRDefault="00CA4DC4" w:rsidP="00756262">
            <w:pPr>
              <w:rPr>
                <w:rFonts w:ascii="Times New Roman" w:hAnsi="Times New Roman" w:cs="Times New Roman"/>
                <w:sz w:val="18"/>
                <w:szCs w:val="18"/>
                <w:lang w:val="sr-Cyrl-RS"/>
              </w:rPr>
            </w:pPr>
          </w:p>
          <w:p w:rsidR="005F10B2" w:rsidRPr="00CA4DC4" w:rsidRDefault="005F10B2" w:rsidP="00756262">
            <w:pPr>
              <w:rPr>
                <w:rFonts w:ascii="Times New Roman" w:hAnsi="Times New Roman" w:cs="Times New Roman"/>
                <w:sz w:val="18"/>
                <w:szCs w:val="18"/>
              </w:rPr>
            </w:pPr>
            <w:r w:rsidRPr="00CA4DC4">
              <w:rPr>
                <w:rFonts w:ascii="Times New Roman" w:hAnsi="Times New Roman" w:cs="Times New Roman"/>
                <w:sz w:val="18"/>
                <w:szCs w:val="18"/>
              </w:rPr>
              <w:t>Врста подстицаја програму за подршку инвестицијама за развој и унапређење</w:t>
            </w:r>
            <w:r w:rsidRPr="00CA4DC4">
              <w:rPr>
                <w:rFonts w:ascii="Times New Roman" w:hAnsi="Times New Roman" w:cs="Times New Roman"/>
                <w:spacing w:val="-9"/>
                <w:sz w:val="18"/>
                <w:szCs w:val="18"/>
              </w:rPr>
              <w:t xml:space="preserve"> </w:t>
            </w:r>
            <w:r w:rsidRPr="00CA4DC4">
              <w:rPr>
                <w:rFonts w:ascii="Times New Roman" w:hAnsi="Times New Roman" w:cs="Times New Roman"/>
                <w:sz w:val="18"/>
                <w:szCs w:val="18"/>
              </w:rPr>
              <w:t>примарне</w:t>
            </w:r>
            <w:r w:rsidRPr="00CA4DC4">
              <w:rPr>
                <w:rFonts w:ascii="Times New Roman" w:hAnsi="Times New Roman" w:cs="Times New Roman"/>
                <w:spacing w:val="-8"/>
                <w:sz w:val="18"/>
                <w:szCs w:val="18"/>
              </w:rPr>
              <w:t xml:space="preserve"> </w:t>
            </w:r>
            <w:r w:rsidRPr="00CA4DC4">
              <w:rPr>
                <w:rFonts w:ascii="Times New Roman" w:hAnsi="Times New Roman" w:cs="Times New Roman"/>
                <w:sz w:val="18"/>
                <w:szCs w:val="18"/>
              </w:rPr>
              <w:t>сточарске</w:t>
            </w:r>
            <w:r w:rsidRPr="00CA4DC4">
              <w:rPr>
                <w:rFonts w:ascii="Times New Roman" w:hAnsi="Times New Roman" w:cs="Times New Roman"/>
                <w:spacing w:val="-7"/>
                <w:sz w:val="18"/>
                <w:szCs w:val="18"/>
              </w:rPr>
              <w:t xml:space="preserve"> </w:t>
            </w:r>
            <w:r w:rsidRPr="00CA4DC4">
              <w:rPr>
                <w:rFonts w:ascii="Times New Roman" w:hAnsi="Times New Roman" w:cs="Times New Roman"/>
                <w:sz w:val="18"/>
                <w:szCs w:val="18"/>
              </w:rPr>
              <w:t>производње</w:t>
            </w:r>
            <w:r w:rsidRPr="00CA4DC4">
              <w:rPr>
                <w:rFonts w:ascii="Times New Roman" w:hAnsi="Times New Roman" w:cs="Times New Roman"/>
                <w:spacing w:val="-8"/>
                <w:sz w:val="18"/>
                <w:szCs w:val="18"/>
              </w:rPr>
              <w:t xml:space="preserve"> </w:t>
            </w:r>
            <w:r w:rsidRPr="00CA4DC4">
              <w:rPr>
                <w:rFonts w:ascii="Times New Roman" w:hAnsi="Times New Roman" w:cs="Times New Roman"/>
                <w:sz w:val="18"/>
                <w:szCs w:val="18"/>
              </w:rPr>
              <w:t>на</w:t>
            </w:r>
            <w:r w:rsidRPr="00CA4DC4">
              <w:rPr>
                <w:rFonts w:ascii="Times New Roman" w:hAnsi="Times New Roman" w:cs="Times New Roman"/>
                <w:spacing w:val="-9"/>
                <w:sz w:val="18"/>
                <w:szCs w:val="18"/>
              </w:rPr>
              <w:t xml:space="preserve"> </w:t>
            </w:r>
            <w:r w:rsidRPr="00CA4DC4">
              <w:rPr>
                <w:rFonts w:ascii="Times New Roman" w:hAnsi="Times New Roman" w:cs="Times New Roman"/>
                <w:sz w:val="18"/>
                <w:szCs w:val="18"/>
              </w:rPr>
              <w:t>пољопривредним газдинствима младих пољопривредника</w:t>
            </w:r>
            <w:r w:rsidRPr="00CA4DC4">
              <w:rPr>
                <w:rFonts w:ascii="Times New Roman" w:hAnsi="Times New Roman" w:cs="Times New Roman"/>
                <w:spacing w:val="-5"/>
                <w:sz w:val="18"/>
                <w:szCs w:val="18"/>
              </w:rPr>
              <w:t xml:space="preserve"> </w:t>
            </w:r>
            <w:r w:rsidRPr="00CA4DC4">
              <w:rPr>
                <w:rFonts w:ascii="Times New Roman" w:hAnsi="Times New Roman" w:cs="Times New Roman"/>
                <w:i/>
                <w:sz w:val="18"/>
                <w:szCs w:val="18"/>
              </w:rPr>
              <w:t>(заокружити):</w:t>
            </w:r>
          </w:p>
        </w:tc>
        <w:tc>
          <w:tcPr>
            <w:tcW w:w="6750" w:type="dxa"/>
          </w:tcPr>
          <w:p w:rsidR="005F10B2" w:rsidRPr="00CA4DC4" w:rsidRDefault="005F10B2" w:rsidP="005F10B2">
            <w:pPr>
              <w:pStyle w:val="TableParagraph"/>
              <w:spacing w:before="9" w:line="161" w:lineRule="exact"/>
              <w:ind w:left="56"/>
              <w:rPr>
                <w:sz w:val="18"/>
                <w:szCs w:val="18"/>
              </w:rPr>
            </w:pPr>
            <w:r w:rsidRPr="00CA4DC4">
              <w:rPr>
                <w:sz w:val="18"/>
                <w:szCs w:val="18"/>
              </w:rPr>
              <w:t>За набавку:</w:t>
            </w:r>
          </w:p>
          <w:p w:rsidR="005F10B2" w:rsidRPr="00CA4DC4" w:rsidRDefault="000A2917" w:rsidP="00CA4DC4">
            <w:pPr>
              <w:pStyle w:val="TableParagraph"/>
              <w:tabs>
                <w:tab w:val="left" w:pos="209"/>
              </w:tabs>
              <w:ind w:right="287"/>
              <w:rPr>
                <w:sz w:val="18"/>
                <w:szCs w:val="18"/>
              </w:rPr>
            </w:pPr>
            <w:r>
              <w:rPr>
                <w:sz w:val="18"/>
                <w:szCs w:val="18"/>
                <w:lang w:val="sr-Cyrl-RS"/>
              </w:rPr>
              <w:t xml:space="preserve"> </w:t>
            </w:r>
            <w:r w:rsidR="00CA4DC4">
              <w:rPr>
                <w:sz w:val="18"/>
                <w:szCs w:val="18"/>
                <w:lang w:val="sr-Cyrl-RS"/>
              </w:rPr>
              <w:t>1)</w:t>
            </w:r>
            <w:r w:rsidR="005F10B2" w:rsidRPr="00CA4DC4">
              <w:rPr>
                <w:sz w:val="18"/>
                <w:szCs w:val="18"/>
              </w:rPr>
              <w:t>нове</w:t>
            </w:r>
            <w:r w:rsidR="005F10B2" w:rsidRPr="00CA4DC4">
              <w:rPr>
                <w:spacing w:val="-3"/>
                <w:sz w:val="18"/>
                <w:szCs w:val="18"/>
              </w:rPr>
              <w:t xml:space="preserve"> </w:t>
            </w:r>
            <w:r w:rsidR="005F10B2" w:rsidRPr="00CA4DC4">
              <w:rPr>
                <w:sz w:val="18"/>
                <w:szCs w:val="18"/>
              </w:rPr>
              <w:t>опреме</w:t>
            </w:r>
            <w:r w:rsidR="005F10B2" w:rsidRPr="00CA4DC4">
              <w:rPr>
                <w:spacing w:val="-3"/>
                <w:sz w:val="18"/>
                <w:szCs w:val="18"/>
              </w:rPr>
              <w:t xml:space="preserve"> </w:t>
            </w:r>
            <w:r w:rsidR="005F10B2" w:rsidRPr="00CA4DC4">
              <w:rPr>
                <w:sz w:val="18"/>
                <w:szCs w:val="18"/>
              </w:rPr>
              <w:t>и</w:t>
            </w:r>
            <w:r w:rsidR="005F10B2" w:rsidRPr="00CA4DC4">
              <w:rPr>
                <w:spacing w:val="-4"/>
                <w:sz w:val="18"/>
                <w:szCs w:val="18"/>
              </w:rPr>
              <w:t xml:space="preserve"> </w:t>
            </w:r>
            <w:r w:rsidR="005F10B2" w:rsidRPr="00CA4DC4">
              <w:rPr>
                <w:sz w:val="18"/>
                <w:szCs w:val="18"/>
              </w:rPr>
              <w:t>машина</w:t>
            </w:r>
            <w:r w:rsidR="005F10B2" w:rsidRPr="00CA4DC4">
              <w:rPr>
                <w:spacing w:val="-2"/>
                <w:sz w:val="18"/>
                <w:szCs w:val="18"/>
              </w:rPr>
              <w:t xml:space="preserve"> </w:t>
            </w:r>
            <w:r w:rsidR="005F10B2" w:rsidRPr="00CA4DC4">
              <w:rPr>
                <w:sz w:val="18"/>
                <w:szCs w:val="18"/>
              </w:rPr>
              <w:t>за</w:t>
            </w:r>
            <w:r w:rsidR="005F10B2" w:rsidRPr="00CA4DC4">
              <w:rPr>
                <w:spacing w:val="-3"/>
                <w:sz w:val="18"/>
                <w:szCs w:val="18"/>
              </w:rPr>
              <w:t xml:space="preserve"> </w:t>
            </w:r>
            <w:r w:rsidR="005F10B2" w:rsidRPr="00CA4DC4">
              <w:rPr>
                <w:sz w:val="18"/>
                <w:szCs w:val="18"/>
              </w:rPr>
              <w:t>припрему</w:t>
            </w:r>
            <w:r w:rsidR="005F10B2" w:rsidRPr="00CA4DC4">
              <w:rPr>
                <w:spacing w:val="-4"/>
                <w:sz w:val="18"/>
                <w:szCs w:val="18"/>
              </w:rPr>
              <w:t xml:space="preserve"> </w:t>
            </w:r>
            <w:r w:rsidR="005F10B2" w:rsidRPr="00CA4DC4">
              <w:rPr>
                <w:sz w:val="18"/>
                <w:szCs w:val="18"/>
              </w:rPr>
              <w:t>дистрибуцију</w:t>
            </w:r>
            <w:r w:rsidR="005F10B2" w:rsidRPr="00CA4DC4">
              <w:rPr>
                <w:spacing w:val="-2"/>
                <w:sz w:val="18"/>
                <w:szCs w:val="18"/>
              </w:rPr>
              <w:t xml:space="preserve"> </w:t>
            </w:r>
            <w:r w:rsidR="005F10B2" w:rsidRPr="00CA4DC4">
              <w:rPr>
                <w:sz w:val="18"/>
                <w:szCs w:val="18"/>
              </w:rPr>
              <w:t>и</w:t>
            </w:r>
            <w:r w:rsidR="005F10B2" w:rsidRPr="00CA4DC4">
              <w:rPr>
                <w:spacing w:val="-4"/>
                <w:sz w:val="18"/>
                <w:szCs w:val="18"/>
              </w:rPr>
              <w:t xml:space="preserve"> </w:t>
            </w:r>
            <w:r w:rsidR="005F10B2" w:rsidRPr="00CA4DC4">
              <w:rPr>
                <w:sz w:val="18"/>
                <w:szCs w:val="18"/>
              </w:rPr>
              <w:t>складиштење</w:t>
            </w:r>
            <w:r w:rsidR="005F10B2" w:rsidRPr="00CA4DC4">
              <w:rPr>
                <w:spacing w:val="-3"/>
                <w:sz w:val="18"/>
                <w:szCs w:val="18"/>
              </w:rPr>
              <w:t xml:space="preserve"> </w:t>
            </w:r>
            <w:r w:rsidR="005F10B2" w:rsidRPr="00CA4DC4">
              <w:rPr>
                <w:sz w:val="18"/>
                <w:szCs w:val="18"/>
              </w:rPr>
              <w:t>концентроване</w:t>
            </w:r>
            <w:r w:rsidR="005F10B2" w:rsidRPr="00CA4DC4">
              <w:rPr>
                <w:spacing w:val="-2"/>
                <w:sz w:val="18"/>
                <w:szCs w:val="18"/>
              </w:rPr>
              <w:t xml:space="preserve"> </w:t>
            </w:r>
            <w:r w:rsidR="005F10B2" w:rsidRPr="00CA4DC4">
              <w:rPr>
                <w:sz w:val="18"/>
                <w:szCs w:val="18"/>
              </w:rPr>
              <w:t>и</w:t>
            </w:r>
            <w:r w:rsidR="005F10B2" w:rsidRPr="00CA4DC4">
              <w:rPr>
                <w:spacing w:val="-4"/>
                <w:sz w:val="18"/>
                <w:szCs w:val="18"/>
              </w:rPr>
              <w:t xml:space="preserve"> </w:t>
            </w:r>
            <w:r w:rsidR="005F10B2" w:rsidRPr="00CA4DC4">
              <w:rPr>
                <w:sz w:val="18"/>
                <w:szCs w:val="18"/>
              </w:rPr>
              <w:t>кабасте</w:t>
            </w:r>
            <w:r w:rsidR="005F10B2" w:rsidRPr="00CA4DC4">
              <w:rPr>
                <w:spacing w:val="-3"/>
                <w:sz w:val="18"/>
                <w:szCs w:val="18"/>
              </w:rPr>
              <w:t xml:space="preserve"> </w:t>
            </w:r>
            <w:r w:rsidR="005F10B2" w:rsidRPr="00CA4DC4">
              <w:rPr>
                <w:sz w:val="18"/>
                <w:szCs w:val="18"/>
              </w:rPr>
              <w:t>сточне хране</w:t>
            </w:r>
          </w:p>
          <w:p w:rsidR="005F10B2" w:rsidRPr="00CA4DC4" w:rsidRDefault="00CA4DC4" w:rsidP="00CA4DC4">
            <w:pPr>
              <w:pStyle w:val="TableParagraph"/>
              <w:tabs>
                <w:tab w:val="left" w:pos="209"/>
              </w:tabs>
              <w:spacing w:line="159" w:lineRule="exact"/>
              <w:ind w:left="56"/>
              <w:rPr>
                <w:sz w:val="18"/>
                <w:szCs w:val="18"/>
              </w:rPr>
            </w:pPr>
            <w:r>
              <w:rPr>
                <w:sz w:val="18"/>
                <w:szCs w:val="18"/>
                <w:lang w:val="sr-Cyrl-RS"/>
              </w:rPr>
              <w:t>2)</w:t>
            </w:r>
            <w:r w:rsidR="005F10B2" w:rsidRPr="00CA4DC4">
              <w:rPr>
                <w:sz w:val="18"/>
                <w:szCs w:val="18"/>
              </w:rPr>
              <w:t xml:space="preserve">нове опреме и машина за манипулацију и дистрибуцију </w:t>
            </w:r>
            <w:r w:rsidR="005F10B2" w:rsidRPr="00CA4DC4">
              <w:rPr>
                <w:spacing w:val="-3"/>
                <w:sz w:val="18"/>
                <w:szCs w:val="18"/>
              </w:rPr>
              <w:t xml:space="preserve">чврстог, </w:t>
            </w:r>
            <w:r w:rsidR="005F10B2" w:rsidRPr="00CA4DC4">
              <w:rPr>
                <w:sz w:val="18"/>
                <w:szCs w:val="18"/>
              </w:rPr>
              <w:t>полутечног и течног</w:t>
            </w:r>
            <w:r w:rsidR="005F10B2" w:rsidRPr="00CA4DC4">
              <w:rPr>
                <w:spacing w:val="-11"/>
                <w:sz w:val="18"/>
                <w:szCs w:val="18"/>
              </w:rPr>
              <w:t xml:space="preserve"> </w:t>
            </w:r>
            <w:r w:rsidR="005F10B2" w:rsidRPr="00CA4DC4">
              <w:rPr>
                <w:sz w:val="18"/>
                <w:szCs w:val="18"/>
              </w:rPr>
              <w:t>стајњака</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3)</w:t>
            </w:r>
            <w:r w:rsidR="005F10B2" w:rsidRPr="00CA4DC4">
              <w:rPr>
                <w:sz w:val="18"/>
                <w:szCs w:val="18"/>
              </w:rPr>
              <w:t xml:space="preserve">нове опреме </w:t>
            </w:r>
            <w:r w:rsidR="005F10B2" w:rsidRPr="00CA4DC4">
              <w:rPr>
                <w:spacing w:val="-3"/>
                <w:sz w:val="18"/>
                <w:szCs w:val="18"/>
              </w:rPr>
              <w:t xml:space="preserve">којом </w:t>
            </w:r>
            <w:r w:rsidR="005F10B2" w:rsidRPr="00CA4DC4">
              <w:rPr>
                <w:sz w:val="18"/>
                <w:szCs w:val="18"/>
              </w:rPr>
              <w:t>се штити добробит</w:t>
            </w:r>
            <w:r w:rsidR="005F10B2" w:rsidRPr="00CA4DC4">
              <w:rPr>
                <w:spacing w:val="2"/>
                <w:sz w:val="18"/>
                <w:szCs w:val="18"/>
              </w:rPr>
              <w:t xml:space="preserve"> </w:t>
            </w:r>
            <w:r w:rsidR="005F10B2" w:rsidRPr="00CA4DC4">
              <w:rPr>
                <w:sz w:val="18"/>
                <w:szCs w:val="18"/>
              </w:rPr>
              <w:t>животиња</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4)</w:t>
            </w:r>
            <w:r w:rsidR="005F10B2" w:rsidRPr="00CA4DC4">
              <w:rPr>
                <w:sz w:val="18"/>
                <w:szCs w:val="18"/>
              </w:rPr>
              <w:t>нове опреме за вагање, усмеравање и обуздавање</w:t>
            </w:r>
            <w:r w:rsidR="005F10B2" w:rsidRPr="00CA4DC4">
              <w:rPr>
                <w:spacing w:val="-3"/>
                <w:sz w:val="18"/>
                <w:szCs w:val="18"/>
              </w:rPr>
              <w:t xml:space="preserve"> </w:t>
            </w:r>
            <w:r w:rsidR="005F10B2" w:rsidRPr="00CA4DC4">
              <w:rPr>
                <w:sz w:val="18"/>
                <w:szCs w:val="18"/>
              </w:rPr>
              <w:t>животиња</w:t>
            </w:r>
          </w:p>
          <w:p w:rsidR="005F10B2" w:rsidRPr="00CA4DC4" w:rsidRDefault="00CA4DC4" w:rsidP="00CA4DC4">
            <w:pPr>
              <w:pStyle w:val="TableParagraph"/>
              <w:tabs>
                <w:tab w:val="left" w:pos="209"/>
              </w:tabs>
              <w:spacing w:line="160" w:lineRule="exact"/>
              <w:ind w:left="56"/>
              <w:rPr>
                <w:sz w:val="18"/>
                <w:szCs w:val="18"/>
              </w:rPr>
            </w:pPr>
            <w:r>
              <w:rPr>
                <w:sz w:val="18"/>
                <w:szCs w:val="18"/>
                <w:lang w:val="sr-Cyrl-RS"/>
              </w:rPr>
              <w:t>5)</w:t>
            </w:r>
            <w:r w:rsidR="005F10B2" w:rsidRPr="00CA4DC4">
              <w:rPr>
                <w:sz w:val="18"/>
                <w:szCs w:val="18"/>
              </w:rPr>
              <w:t>нове опреме за производњу конзумних кокошијих</w:t>
            </w:r>
            <w:r w:rsidR="005F10B2" w:rsidRPr="00CA4DC4">
              <w:rPr>
                <w:spacing w:val="-3"/>
                <w:sz w:val="18"/>
                <w:szCs w:val="18"/>
              </w:rPr>
              <w:t xml:space="preserve"> </w:t>
            </w:r>
            <w:r w:rsidR="005F10B2" w:rsidRPr="00CA4DC4">
              <w:rPr>
                <w:sz w:val="18"/>
                <w:szCs w:val="18"/>
              </w:rPr>
              <w:t>јаја</w:t>
            </w:r>
          </w:p>
          <w:p w:rsidR="005F10B2" w:rsidRPr="00CA4DC4" w:rsidRDefault="005F10B2" w:rsidP="005F10B2">
            <w:pPr>
              <w:pStyle w:val="TableParagraph"/>
              <w:spacing w:before="9" w:line="161" w:lineRule="exact"/>
              <w:ind w:left="56"/>
              <w:rPr>
                <w:sz w:val="18"/>
                <w:szCs w:val="18"/>
              </w:rPr>
            </w:pPr>
            <w:r w:rsidRPr="00CA4DC4">
              <w:rPr>
                <w:sz w:val="18"/>
                <w:szCs w:val="18"/>
              </w:rPr>
              <w:t>нове опреме и машина за</w:t>
            </w:r>
            <w:r w:rsidRPr="00CA4DC4">
              <w:rPr>
                <w:spacing w:val="-2"/>
                <w:sz w:val="18"/>
                <w:szCs w:val="18"/>
              </w:rPr>
              <w:t xml:space="preserve"> </w:t>
            </w:r>
            <w:r w:rsidRPr="00CA4DC4">
              <w:rPr>
                <w:sz w:val="18"/>
                <w:szCs w:val="18"/>
              </w:rPr>
              <w:t>пчеларство</w:t>
            </w:r>
          </w:p>
        </w:tc>
      </w:tr>
      <w:tr w:rsidR="005F10B2" w:rsidRPr="00CA4DC4" w:rsidTr="005F10B2">
        <w:trPr>
          <w:trHeight w:val="520"/>
        </w:trPr>
        <w:tc>
          <w:tcPr>
            <w:tcW w:w="3780" w:type="dxa"/>
            <w:tcBorders>
              <w:top w:val="single" w:sz="4" w:space="0" w:color="auto"/>
              <w:bottom w:val="single" w:sz="4" w:space="0" w:color="auto"/>
            </w:tcBorders>
          </w:tcPr>
          <w:p w:rsidR="00CA4DC4" w:rsidRDefault="00CA4DC4" w:rsidP="00756262">
            <w:pPr>
              <w:rPr>
                <w:rFonts w:ascii="Times New Roman" w:hAnsi="Times New Roman" w:cs="Times New Roman"/>
                <w:sz w:val="18"/>
                <w:szCs w:val="18"/>
                <w:lang w:val="sr-Cyrl-RS"/>
              </w:rPr>
            </w:pPr>
          </w:p>
          <w:p w:rsidR="005F10B2" w:rsidRPr="00CA4DC4" w:rsidRDefault="005F10B2" w:rsidP="00756262">
            <w:pPr>
              <w:rPr>
                <w:rFonts w:ascii="Times New Roman" w:hAnsi="Times New Roman" w:cs="Times New Roman"/>
                <w:sz w:val="18"/>
                <w:szCs w:val="18"/>
              </w:rPr>
            </w:pPr>
            <w:r w:rsidRPr="00CA4DC4">
              <w:rPr>
                <w:rFonts w:ascii="Times New Roman" w:hAnsi="Times New Roman" w:cs="Times New Roman"/>
                <w:sz w:val="18"/>
                <w:szCs w:val="18"/>
              </w:rPr>
              <w:t>Врста подстицаја програму за подршку инвестицијама за развој и унапређење примарне сточарске производње кроз набавку квалитетних</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приплодних</w:t>
            </w:r>
            <w:r w:rsidRPr="00CA4DC4">
              <w:rPr>
                <w:rFonts w:ascii="Times New Roman" w:hAnsi="Times New Roman" w:cs="Times New Roman"/>
                <w:spacing w:val="-5"/>
                <w:sz w:val="18"/>
                <w:szCs w:val="18"/>
              </w:rPr>
              <w:t xml:space="preserve"> </w:t>
            </w:r>
            <w:r w:rsidRPr="00CA4DC4">
              <w:rPr>
                <w:rFonts w:ascii="Times New Roman" w:hAnsi="Times New Roman" w:cs="Times New Roman"/>
                <w:sz w:val="18"/>
                <w:szCs w:val="18"/>
              </w:rPr>
              <w:t>грла</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на</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пољопривредним</w:t>
            </w:r>
            <w:r w:rsidRPr="00CA4DC4">
              <w:rPr>
                <w:rFonts w:ascii="Times New Roman" w:hAnsi="Times New Roman" w:cs="Times New Roman"/>
                <w:spacing w:val="-6"/>
                <w:sz w:val="18"/>
                <w:szCs w:val="18"/>
              </w:rPr>
              <w:t xml:space="preserve"> </w:t>
            </w:r>
            <w:r w:rsidRPr="00CA4DC4">
              <w:rPr>
                <w:rFonts w:ascii="Times New Roman" w:hAnsi="Times New Roman" w:cs="Times New Roman"/>
                <w:sz w:val="18"/>
                <w:szCs w:val="18"/>
              </w:rPr>
              <w:t>газдинствима младих пољопривредника</w:t>
            </w:r>
            <w:r w:rsidRPr="00CA4DC4">
              <w:rPr>
                <w:rFonts w:ascii="Times New Roman" w:hAnsi="Times New Roman" w:cs="Times New Roman"/>
                <w:spacing w:val="-2"/>
                <w:sz w:val="18"/>
                <w:szCs w:val="18"/>
              </w:rPr>
              <w:t xml:space="preserve"> </w:t>
            </w:r>
            <w:r w:rsidRPr="00CA4DC4">
              <w:rPr>
                <w:rFonts w:ascii="Times New Roman" w:hAnsi="Times New Roman" w:cs="Times New Roman"/>
                <w:i/>
                <w:sz w:val="18"/>
                <w:szCs w:val="18"/>
              </w:rPr>
              <w:t>(заокружити):</w:t>
            </w:r>
          </w:p>
        </w:tc>
        <w:tc>
          <w:tcPr>
            <w:tcW w:w="6750" w:type="dxa"/>
          </w:tcPr>
          <w:p w:rsidR="005F10B2" w:rsidRPr="00CA4DC4" w:rsidRDefault="005F10B2" w:rsidP="005F10B2">
            <w:pPr>
              <w:pStyle w:val="TableParagraph"/>
              <w:spacing w:before="9" w:line="161" w:lineRule="exact"/>
              <w:ind w:left="56"/>
              <w:rPr>
                <w:sz w:val="18"/>
                <w:szCs w:val="18"/>
              </w:rPr>
            </w:pPr>
            <w:r w:rsidRPr="00CA4DC4">
              <w:rPr>
                <w:sz w:val="18"/>
                <w:szCs w:val="18"/>
              </w:rPr>
              <w:t>За набавку:</w:t>
            </w:r>
          </w:p>
          <w:p w:rsidR="005F10B2" w:rsidRPr="00CA4DC4" w:rsidRDefault="005F10B2" w:rsidP="005F10B2">
            <w:pPr>
              <w:pStyle w:val="TableParagraph"/>
              <w:spacing w:line="160" w:lineRule="exact"/>
              <w:ind w:left="56"/>
              <w:rPr>
                <w:sz w:val="18"/>
                <w:szCs w:val="18"/>
              </w:rPr>
            </w:pPr>
            <w:r w:rsidRPr="00CA4DC4">
              <w:rPr>
                <w:sz w:val="18"/>
                <w:szCs w:val="18"/>
              </w:rPr>
              <w:t>1) грла говеда, и то:</w:t>
            </w:r>
          </w:p>
          <w:p w:rsidR="005F10B2" w:rsidRPr="00CA4DC4" w:rsidRDefault="00424654" w:rsidP="00424654">
            <w:pPr>
              <w:pStyle w:val="TableParagraph"/>
              <w:tabs>
                <w:tab w:val="left" w:pos="290"/>
              </w:tabs>
              <w:ind w:left="56" w:right="398"/>
              <w:rPr>
                <w:sz w:val="18"/>
                <w:szCs w:val="18"/>
              </w:rPr>
            </w:pPr>
            <w:r>
              <w:rPr>
                <w:sz w:val="18"/>
                <w:szCs w:val="18"/>
                <w:lang w:val="sr-Cyrl-RS"/>
              </w:rPr>
              <w:t xml:space="preserve">  а) </w:t>
            </w:r>
            <w:r w:rsidR="005F10B2" w:rsidRPr="00CA4DC4">
              <w:rPr>
                <w:sz w:val="18"/>
                <w:szCs w:val="18"/>
              </w:rPr>
              <w:t xml:space="preserve">јуница млечних и комбинованих раса старости </w:t>
            </w:r>
            <w:r w:rsidR="005F10B2" w:rsidRPr="00CA4DC4">
              <w:rPr>
                <w:spacing w:val="-3"/>
                <w:sz w:val="18"/>
                <w:szCs w:val="18"/>
              </w:rPr>
              <w:t xml:space="preserve">од </w:t>
            </w:r>
            <w:r w:rsidR="005F10B2" w:rsidRPr="00CA4DC4">
              <w:rPr>
                <w:sz w:val="18"/>
                <w:szCs w:val="18"/>
              </w:rPr>
              <w:t>12 до 31 месец у моменту издавања рачуна</w:t>
            </w:r>
            <w:r w:rsidR="005F10B2" w:rsidRPr="00CA4DC4">
              <w:rPr>
                <w:spacing w:val="-22"/>
                <w:sz w:val="18"/>
                <w:szCs w:val="18"/>
              </w:rPr>
              <w:t xml:space="preserve"> </w:t>
            </w:r>
            <w:r w:rsidR="005F10B2" w:rsidRPr="00CA4DC4">
              <w:rPr>
                <w:sz w:val="18"/>
                <w:szCs w:val="18"/>
              </w:rPr>
              <w:t>о набавци</w:t>
            </w:r>
          </w:p>
          <w:p w:rsidR="005F10B2" w:rsidRPr="00CA4DC4" w:rsidRDefault="00424654" w:rsidP="00424654">
            <w:pPr>
              <w:pStyle w:val="TableParagraph"/>
              <w:tabs>
                <w:tab w:val="left" w:pos="290"/>
              </w:tabs>
              <w:spacing w:line="159" w:lineRule="exact"/>
              <w:ind w:left="56"/>
              <w:rPr>
                <w:sz w:val="18"/>
                <w:szCs w:val="18"/>
              </w:rPr>
            </w:pPr>
            <w:r>
              <w:rPr>
                <w:sz w:val="18"/>
                <w:szCs w:val="18"/>
                <w:lang w:val="sr-Cyrl-RS"/>
              </w:rPr>
              <w:t xml:space="preserve"> б) </w:t>
            </w:r>
            <w:r w:rsidR="005F10B2" w:rsidRPr="00CA4DC4">
              <w:rPr>
                <w:sz w:val="18"/>
                <w:szCs w:val="18"/>
              </w:rPr>
              <w:t xml:space="preserve">јуница товних раса старости </w:t>
            </w:r>
            <w:r w:rsidR="005F10B2" w:rsidRPr="00CA4DC4">
              <w:rPr>
                <w:spacing w:val="-3"/>
                <w:sz w:val="18"/>
                <w:szCs w:val="18"/>
              </w:rPr>
              <w:t xml:space="preserve">од </w:t>
            </w:r>
            <w:r w:rsidR="005F10B2" w:rsidRPr="00CA4DC4">
              <w:rPr>
                <w:sz w:val="18"/>
                <w:szCs w:val="18"/>
              </w:rPr>
              <w:t>12 до 34 месеца у моменту издавања рачуна о</w:t>
            </w:r>
            <w:r w:rsidR="005F10B2" w:rsidRPr="00CA4DC4">
              <w:rPr>
                <w:spacing w:val="-13"/>
                <w:sz w:val="18"/>
                <w:szCs w:val="18"/>
              </w:rPr>
              <w:t xml:space="preserve"> </w:t>
            </w:r>
            <w:r w:rsidR="005F10B2" w:rsidRPr="00CA4DC4">
              <w:rPr>
                <w:sz w:val="18"/>
                <w:szCs w:val="18"/>
              </w:rPr>
              <w:t>набавци</w:t>
            </w:r>
          </w:p>
          <w:p w:rsidR="005F10B2" w:rsidRPr="00CA4DC4" w:rsidRDefault="00424654" w:rsidP="00424654">
            <w:pPr>
              <w:pStyle w:val="TableParagraph"/>
              <w:tabs>
                <w:tab w:val="left" w:pos="290"/>
              </w:tabs>
              <w:spacing w:line="160" w:lineRule="exact"/>
              <w:ind w:left="56"/>
              <w:rPr>
                <w:sz w:val="18"/>
                <w:szCs w:val="18"/>
              </w:rPr>
            </w:pPr>
            <w:r>
              <w:rPr>
                <w:sz w:val="18"/>
                <w:szCs w:val="18"/>
                <w:lang w:val="sr-Cyrl-RS"/>
              </w:rPr>
              <w:t xml:space="preserve"> в) </w:t>
            </w:r>
            <w:r w:rsidR="005F10B2" w:rsidRPr="00CA4DC4">
              <w:rPr>
                <w:sz w:val="18"/>
                <w:szCs w:val="18"/>
              </w:rPr>
              <w:t xml:space="preserve">бикова товних раса старости </w:t>
            </w:r>
            <w:r w:rsidR="005F10B2" w:rsidRPr="00CA4DC4">
              <w:rPr>
                <w:spacing w:val="-3"/>
                <w:sz w:val="18"/>
                <w:szCs w:val="18"/>
              </w:rPr>
              <w:t xml:space="preserve">од </w:t>
            </w:r>
            <w:r w:rsidR="005F10B2" w:rsidRPr="00CA4DC4">
              <w:rPr>
                <w:sz w:val="18"/>
                <w:szCs w:val="18"/>
              </w:rPr>
              <w:t>12 до 34 месеца у моменту издавања рачуна о</w:t>
            </w:r>
            <w:r w:rsidR="005F10B2" w:rsidRPr="00CA4DC4">
              <w:rPr>
                <w:spacing w:val="-23"/>
                <w:sz w:val="18"/>
                <w:szCs w:val="18"/>
              </w:rPr>
              <w:t xml:space="preserve"> </w:t>
            </w:r>
            <w:r w:rsidR="005F10B2" w:rsidRPr="00CA4DC4">
              <w:rPr>
                <w:sz w:val="18"/>
                <w:szCs w:val="18"/>
              </w:rPr>
              <w:t>набавци</w:t>
            </w:r>
          </w:p>
          <w:p w:rsidR="005F10B2" w:rsidRPr="00CA4DC4" w:rsidRDefault="005F10B2" w:rsidP="005F10B2">
            <w:pPr>
              <w:pStyle w:val="TableParagraph"/>
              <w:spacing w:line="160" w:lineRule="exact"/>
              <w:ind w:left="56"/>
              <w:rPr>
                <w:sz w:val="18"/>
                <w:szCs w:val="18"/>
              </w:rPr>
            </w:pPr>
            <w:r w:rsidRPr="00CA4DC4">
              <w:rPr>
                <w:sz w:val="18"/>
                <w:szCs w:val="18"/>
              </w:rPr>
              <w:t>2) грла оваца и коза, и то:</w:t>
            </w:r>
          </w:p>
          <w:p w:rsidR="005F10B2" w:rsidRPr="00CA4DC4" w:rsidRDefault="00424654" w:rsidP="00424654">
            <w:pPr>
              <w:pStyle w:val="TableParagraph"/>
              <w:tabs>
                <w:tab w:val="left" w:pos="290"/>
              </w:tabs>
              <w:spacing w:line="160" w:lineRule="exact"/>
              <w:rPr>
                <w:sz w:val="18"/>
                <w:szCs w:val="18"/>
              </w:rPr>
            </w:pPr>
            <w:r>
              <w:rPr>
                <w:sz w:val="18"/>
                <w:szCs w:val="18"/>
                <w:lang w:val="sr-Cyrl-RS"/>
              </w:rPr>
              <w:t xml:space="preserve">   а) </w:t>
            </w:r>
            <w:r w:rsidR="005F10B2" w:rsidRPr="00CA4DC4">
              <w:rPr>
                <w:sz w:val="18"/>
                <w:szCs w:val="18"/>
              </w:rPr>
              <w:t xml:space="preserve">оваца – двиски старости </w:t>
            </w:r>
            <w:r w:rsidR="005F10B2" w:rsidRPr="00CA4DC4">
              <w:rPr>
                <w:spacing w:val="-3"/>
                <w:sz w:val="18"/>
                <w:szCs w:val="18"/>
              </w:rPr>
              <w:t xml:space="preserve">од </w:t>
            </w:r>
            <w:r w:rsidR="005F10B2" w:rsidRPr="00CA4DC4">
              <w:rPr>
                <w:sz w:val="18"/>
                <w:szCs w:val="18"/>
              </w:rPr>
              <w:t>шест до 18 месеци у моменту издавања рачуна о</w:t>
            </w:r>
            <w:r w:rsidR="005F10B2" w:rsidRPr="00CA4DC4">
              <w:rPr>
                <w:spacing w:val="-23"/>
                <w:sz w:val="18"/>
                <w:szCs w:val="18"/>
              </w:rPr>
              <w:t xml:space="preserve"> </w:t>
            </w:r>
            <w:r w:rsidR="005F10B2" w:rsidRPr="00CA4DC4">
              <w:rPr>
                <w:sz w:val="18"/>
                <w:szCs w:val="18"/>
              </w:rPr>
              <w:t>набавци</w:t>
            </w:r>
          </w:p>
          <w:p w:rsidR="005F10B2" w:rsidRPr="00CA4DC4" w:rsidRDefault="00424654" w:rsidP="00424654">
            <w:pPr>
              <w:pStyle w:val="TableParagraph"/>
              <w:tabs>
                <w:tab w:val="left" w:pos="290"/>
              </w:tabs>
              <w:spacing w:line="160" w:lineRule="exact"/>
              <w:rPr>
                <w:sz w:val="18"/>
                <w:szCs w:val="18"/>
              </w:rPr>
            </w:pPr>
            <w:r>
              <w:rPr>
                <w:sz w:val="18"/>
                <w:szCs w:val="18"/>
                <w:lang w:val="sr-Cyrl-RS"/>
              </w:rPr>
              <w:t xml:space="preserve">   б)</w:t>
            </w:r>
            <w:r w:rsidR="005F10B2" w:rsidRPr="00CA4DC4">
              <w:rPr>
                <w:sz w:val="18"/>
                <w:szCs w:val="18"/>
              </w:rPr>
              <w:t xml:space="preserve">коза – двиски старости </w:t>
            </w:r>
            <w:r w:rsidR="005F10B2" w:rsidRPr="00CA4DC4">
              <w:rPr>
                <w:spacing w:val="-3"/>
                <w:sz w:val="18"/>
                <w:szCs w:val="18"/>
              </w:rPr>
              <w:t xml:space="preserve">од </w:t>
            </w:r>
            <w:r w:rsidR="005F10B2" w:rsidRPr="00CA4DC4">
              <w:rPr>
                <w:sz w:val="18"/>
                <w:szCs w:val="18"/>
              </w:rPr>
              <w:t>шест до 18 месеци у моменту издавања рачуна о</w:t>
            </w:r>
            <w:r w:rsidR="005F10B2" w:rsidRPr="00CA4DC4">
              <w:rPr>
                <w:spacing w:val="-23"/>
                <w:sz w:val="18"/>
                <w:szCs w:val="18"/>
              </w:rPr>
              <w:t xml:space="preserve"> </w:t>
            </w:r>
            <w:r w:rsidR="005F10B2" w:rsidRPr="00CA4DC4">
              <w:rPr>
                <w:sz w:val="18"/>
                <w:szCs w:val="18"/>
              </w:rPr>
              <w:t>набавци</w:t>
            </w:r>
          </w:p>
          <w:p w:rsidR="005F10B2" w:rsidRPr="00CA4DC4" w:rsidRDefault="00424654" w:rsidP="00424654">
            <w:pPr>
              <w:pStyle w:val="TableParagraph"/>
              <w:tabs>
                <w:tab w:val="left" w:pos="290"/>
              </w:tabs>
              <w:spacing w:line="160" w:lineRule="exact"/>
              <w:rPr>
                <w:sz w:val="18"/>
                <w:szCs w:val="18"/>
              </w:rPr>
            </w:pPr>
            <w:r>
              <w:rPr>
                <w:sz w:val="18"/>
                <w:szCs w:val="18"/>
                <w:lang w:val="sr-Cyrl-RS"/>
              </w:rPr>
              <w:t xml:space="preserve">   в)</w:t>
            </w:r>
            <w:r w:rsidR="005F10B2" w:rsidRPr="00CA4DC4">
              <w:rPr>
                <w:sz w:val="18"/>
                <w:szCs w:val="18"/>
              </w:rPr>
              <w:t xml:space="preserve">двизаца оваца, односно коза старости </w:t>
            </w:r>
            <w:r w:rsidR="005F10B2" w:rsidRPr="00CA4DC4">
              <w:rPr>
                <w:spacing w:val="-3"/>
                <w:sz w:val="18"/>
                <w:szCs w:val="18"/>
              </w:rPr>
              <w:t xml:space="preserve">од </w:t>
            </w:r>
            <w:r w:rsidR="005F10B2" w:rsidRPr="00CA4DC4">
              <w:rPr>
                <w:sz w:val="18"/>
                <w:szCs w:val="18"/>
              </w:rPr>
              <w:t>шест до 18 месеци у моменту издавања рачуна о</w:t>
            </w:r>
            <w:r w:rsidR="005F10B2" w:rsidRPr="00CA4DC4">
              <w:rPr>
                <w:spacing w:val="-15"/>
                <w:sz w:val="18"/>
                <w:szCs w:val="18"/>
              </w:rPr>
              <w:t xml:space="preserve"> </w:t>
            </w:r>
            <w:r w:rsidR="005F10B2" w:rsidRPr="00CA4DC4">
              <w:rPr>
                <w:sz w:val="18"/>
                <w:szCs w:val="18"/>
              </w:rPr>
              <w:t>набавци</w:t>
            </w:r>
          </w:p>
          <w:p w:rsidR="005F10B2" w:rsidRPr="00CA4DC4" w:rsidRDefault="005F10B2" w:rsidP="005F10B2">
            <w:pPr>
              <w:pStyle w:val="TableParagraph"/>
              <w:spacing w:line="160" w:lineRule="exact"/>
              <w:ind w:left="56"/>
              <w:rPr>
                <w:sz w:val="18"/>
                <w:szCs w:val="18"/>
              </w:rPr>
            </w:pPr>
            <w:r w:rsidRPr="00CA4DC4">
              <w:rPr>
                <w:sz w:val="18"/>
                <w:szCs w:val="18"/>
              </w:rPr>
              <w:t>3) грла свиња, и то:</w:t>
            </w:r>
          </w:p>
          <w:p w:rsidR="005F10B2" w:rsidRPr="00CA4DC4" w:rsidRDefault="00424654" w:rsidP="00424654">
            <w:pPr>
              <w:pStyle w:val="TableParagraph"/>
              <w:tabs>
                <w:tab w:val="left" w:pos="255"/>
              </w:tabs>
              <w:spacing w:line="160" w:lineRule="exact"/>
              <w:rPr>
                <w:sz w:val="18"/>
                <w:szCs w:val="18"/>
              </w:rPr>
            </w:pPr>
            <w:r>
              <w:rPr>
                <w:sz w:val="18"/>
                <w:szCs w:val="18"/>
                <w:lang w:val="sr-Cyrl-RS"/>
              </w:rPr>
              <w:t xml:space="preserve">    а)</w:t>
            </w:r>
            <w:r w:rsidR="005F10B2" w:rsidRPr="00CA4DC4">
              <w:rPr>
                <w:sz w:val="18"/>
                <w:szCs w:val="18"/>
              </w:rPr>
              <w:t xml:space="preserve">назимица старости </w:t>
            </w:r>
            <w:r w:rsidR="005F10B2" w:rsidRPr="00CA4DC4">
              <w:rPr>
                <w:spacing w:val="-3"/>
                <w:sz w:val="18"/>
                <w:szCs w:val="18"/>
              </w:rPr>
              <w:t xml:space="preserve">од </w:t>
            </w:r>
            <w:r w:rsidR="005F10B2" w:rsidRPr="00CA4DC4">
              <w:rPr>
                <w:sz w:val="18"/>
                <w:szCs w:val="18"/>
              </w:rPr>
              <w:t>седам до 12 месеци у моменту издавања рачуна о</w:t>
            </w:r>
            <w:r w:rsidR="005F10B2" w:rsidRPr="00CA4DC4">
              <w:rPr>
                <w:spacing w:val="-4"/>
                <w:sz w:val="18"/>
                <w:szCs w:val="18"/>
              </w:rPr>
              <w:t xml:space="preserve"> </w:t>
            </w:r>
            <w:r w:rsidR="005F10B2" w:rsidRPr="00CA4DC4">
              <w:rPr>
                <w:sz w:val="18"/>
                <w:szCs w:val="18"/>
              </w:rPr>
              <w:t>набавци</w:t>
            </w:r>
          </w:p>
          <w:p w:rsidR="005F10B2" w:rsidRPr="00CA4DC4" w:rsidRDefault="00424654" w:rsidP="00424654">
            <w:pPr>
              <w:pStyle w:val="TableParagraph"/>
              <w:tabs>
                <w:tab w:val="left" w:pos="255"/>
              </w:tabs>
              <w:spacing w:line="160" w:lineRule="exact"/>
              <w:rPr>
                <w:sz w:val="18"/>
                <w:szCs w:val="18"/>
              </w:rPr>
            </w:pPr>
            <w:r>
              <w:rPr>
                <w:sz w:val="18"/>
                <w:szCs w:val="18"/>
                <w:lang w:val="sr-Cyrl-RS"/>
              </w:rPr>
              <w:t xml:space="preserve">    б)</w:t>
            </w:r>
            <w:r w:rsidR="005F10B2" w:rsidRPr="00CA4DC4">
              <w:rPr>
                <w:sz w:val="18"/>
                <w:szCs w:val="18"/>
              </w:rPr>
              <w:t xml:space="preserve">супрасних назимица </w:t>
            </w:r>
            <w:r w:rsidR="005F10B2" w:rsidRPr="00CA4DC4">
              <w:rPr>
                <w:spacing w:val="-3"/>
                <w:sz w:val="18"/>
                <w:szCs w:val="18"/>
              </w:rPr>
              <w:t xml:space="preserve">од </w:t>
            </w:r>
            <w:r w:rsidR="005F10B2" w:rsidRPr="00CA4DC4">
              <w:rPr>
                <w:sz w:val="18"/>
                <w:szCs w:val="18"/>
              </w:rPr>
              <w:t>девет до 12 месеци у моменту издавања рачуна о</w:t>
            </w:r>
            <w:r w:rsidR="005F10B2" w:rsidRPr="00CA4DC4">
              <w:rPr>
                <w:spacing w:val="-6"/>
                <w:sz w:val="18"/>
                <w:szCs w:val="18"/>
              </w:rPr>
              <w:t xml:space="preserve"> </w:t>
            </w:r>
            <w:r w:rsidR="005F10B2" w:rsidRPr="00CA4DC4">
              <w:rPr>
                <w:sz w:val="18"/>
                <w:szCs w:val="18"/>
              </w:rPr>
              <w:t>набавци</w:t>
            </w:r>
          </w:p>
          <w:p w:rsidR="005F10B2" w:rsidRPr="00CA4DC4" w:rsidRDefault="00424654" w:rsidP="00424654">
            <w:pPr>
              <w:pStyle w:val="TableParagraph"/>
              <w:tabs>
                <w:tab w:val="left" w:pos="255"/>
              </w:tabs>
              <w:spacing w:line="160" w:lineRule="exact"/>
              <w:rPr>
                <w:sz w:val="18"/>
                <w:szCs w:val="18"/>
              </w:rPr>
            </w:pPr>
            <w:r>
              <w:rPr>
                <w:sz w:val="18"/>
                <w:szCs w:val="18"/>
                <w:lang w:val="sr-Cyrl-RS"/>
              </w:rPr>
              <w:t xml:space="preserve">    в)</w:t>
            </w:r>
            <w:r w:rsidR="005F10B2" w:rsidRPr="00CA4DC4">
              <w:rPr>
                <w:sz w:val="18"/>
                <w:szCs w:val="18"/>
              </w:rPr>
              <w:t xml:space="preserve">нерастова старости </w:t>
            </w:r>
            <w:r w:rsidR="005F10B2" w:rsidRPr="00CA4DC4">
              <w:rPr>
                <w:spacing w:val="-3"/>
                <w:sz w:val="18"/>
                <w:szCs w:val="18"/>
              </w:rPr>
              <w:t xml:space="preserve">од </w:t>
            </w:r>
            <w:r w:rsidR="005F10B2" w:rsidRPr="00CA4DC4">
              <w:rPr>
                <w:sz w:val="18"/>
                <w:szCs w:val="18"/>
              </w:rPr>
              <w:t>седам до 12 месеци у моменту издавања рачуна о</w:t>
            </w:r>
            <w:r w:rsidR="005F10B2" w:rsidRPr="00CA4DC4">
              <w:rPr>
                <w:spacing w:val="-4"/>
                <w:sz w:val="18"/>
                <w:szCs w:val="18"/>
              </w:rPr>
              <w:t xml:space="preserve"> </w:t>
            </w:r>
            <w:r w:rsidR="005F10B2" w:rsidRPr="00CA4DC4">
              <w:rPr>
                <w:sz w:val="18"/>
                <w:szCs w:val="18"/>
              </w:rPr>
              <w:t>набавци</w:t>
            </w:r>
          </w:p>
          <w:p w:rsidR="005F10B2" w:rsidRPr="00CA4DC4" w:rsidRDefault="005F10B2" w:rsidP="005F10B2">
            <w:pPr>
              <w:pStyle w:val="TableParagraph"/>
              <w:spacing w:before="9" w:line="161" w:lineRule="exact"/>
              <w:ind w:left="56"/>
              <w:rPr>
                <w:sz w:val="18"/>
                <w:szCs w:val="18"/>
              </w:rPr>
            </w:pPr>
            <w:r w:rsidRPr="00CA4DC4">
              <w:rPr>
                <w:sz w:val="18"/>
                <w:szCs w:val="18"/>
              </w:rPr>
              <w:t>4) селекционисаних пчелињих матица</w:t>
            </w:r>
          </w:p>
        </w:tc>
      </w:tr>
      <w:tr w:rsidR="005F10B2" w:rsidRPr="00CA4DC4" w:rsidTr="005F10B2">
        <w:trPr>
          <w:trHeight w:val="520"/>
        </w:trPr>
        <w:tc>
          <w:tcPr>
            <w:tcW w:w="3780" w:type="dxa"/>
            <w:tcBorders>
              <w:top w:val="single" w:sz="4" w:space="0" w:color="auto"/>
            </w:tcBorders>
          </w:tcPr>
          <w:p w:rsidR="005F10B2" w:rsidRPr="00CA4DC4" w:rsidRDefault="006639D4" w:rsidP="00E108F2">
            <w:pPr>
              <w:rPr>
                <w:rFonts w:ascii="Times New Roman" w:hAnsi="Times New Roman" w:cs="Times New Roman"/>
                <w:sz w:val="18"/>
                <w:szCs w:val="18"/>
              </w:rPr>
            </w:pPr>
            <w:r w:rsidRPr="00CA4DC4">
              <w:rPr>
                <w:rFonts w:ascii="Times New Roman" w:hAnsi="Times New Roman" w:cs="Times New Roman"/>
                <w:sz w:val="18"/>
                <w:szCs w:val="18"/>
              </w:rPr>
              <w:t>Врста подстицаја програму за подршку инвестицијама за развој и унапређење</w:t>
            </w:r>
            <w:r>
              <w:rPr>
                <w:rFonts w:ascii="Times New Roman" w:hAnsi="Times New Roman" w:cs="Times New Roman"/>
                <w:sz w:val="24"/>
                <w:szCs w:val="24"/>
                <w:lang w:val="sr-Cyrl-CS"/>
              </w:rPr>
              <w:t xml:space="preserve"> </w:t>
            </w:r>
            <w:r w:rsidR="00E108F2">
              <w:rPr>
                <w:rFonts w:ascii="Times New Roman" w:hAnsi="Times New Roman" w:cs="Times New Roman"/>
                <w:sz w:val="18"/>
                <w:szCs w:val="18"/>
              </w:rPr>
              <w:t>прераде меса</w:t>
            </w:r>
            <w:r w:rsidR="00E108F2">
              <w:rPr>
                <w:rFonts w:ascii="Times New Roman" w:hAnsi="Times New Roman" w:cs="Times New Roman"/>
                <w:sz w:val="18"/>
                <w:szCs w:val="18"/>
                <w:lang w:val="sr-Cyrl-RS"/>
              </w:rPr>
              <w:t xml:space="preserve"> и </w:t>
            </w:r>
            <w:r w:rsidRPr="006639D4">
              <w:rPr>
                <w:rFonts w:ascii="Times New Roman" w:hAnsi="Times New Roman" w:cs="Times New Roman"/>
                <w:sz w:val="18"/>
                <w:szCs w:val="18"/>
              </w:rPr>
              <w:t xml:space="preserve">млека, </w:t>
            </w:r>
          </w:p>
        </w:tc>
        <w:tc>
          <w:tcPr>
            <w:tcW w:w="6750" w:type="dxa"/>
          </w:tcPr>
          <w:p w:rsidR="005F10B2" w:rsidRPr="00D5190C" w:rsidRDefault="000A2917" w:rsidP="00D5190C">
            <w:pPr>
              <w:pStyle w:val="TableParagraph"/>
              <w:tabs>
                <w:tab w:val="left" w:pos="255"/>
              </w:tabs>
              <w:spacing w:line="160" w:lineRule="exact"/>
              <w:rPr>
                <w:sz w:val="18"/>
                <w:szCs w:val="18"/>
              </w:rPr>
            </w:pPr>
            <w:r>
              <w:rPr>
                <w:sz w:val="18"/>
                <w:szCs w:val="18"/>
                <w:lang w:val="sr-Cyrl-RS"/>
              </w:rPr>
              <w:t xml:space="preserve"> </w:t>
            </w:r>
            <w:r w:rsidR="001426FC">
              <w:rPr>
                <w:sz w:val="18"/>
                <w:szCs w:val="18"/>
                <w:lang w:val="sr-Cyrl-RS"/>
              </w:rPr>
              <w:t>1)</w:t>
            </w:r>
            <w:r w:rsidR="006639D4" w:rsidRPr="00D5190C">
              <w:rPr>
                <w:sz w:val="18"/>
                <w:szCs w:val="18"/>
              </w:rPr>
              <w:t>Набавка опреме за узорковање, пријем, прераду, пуњење и паковање млека и производа од млека</w:t>
            </w:r>
          </w:p>
          <w:p w:rsidR="00E82708" w:rsidRPr="00D5190C" w:rsidRDefault="000A2917" w:rsidP="00D5190C">
            <w:pPr>
              <w:pStyle w:val="TableParagraph"/>
              <w:tabs>
                <w:tab w:val="left" w:pos="255"/>
              </w:tabs>
              <w:spacing w:line="160" w:lineRule="exact"/>
              <w:rPr>
                <w:sz w:val="18"/>
                <w:szCs w:val="18"/>
              </w:rPr>
            </w:pPr>
            <w:r>
              <w:rPr>
                <w:sz w:val="18"/>
                <w:szCs w:val="18"/>
                <w:lang w:val="sr-Cyrl-RS"/>
              </w:rPr>
              <w:t xml:space="preserve"> </w:t>
            </w:r>
            <w:r w:rsidR="001426FC">
              <w:rPr>
                <w:sz w:val="18"/>
                <w:szCs w:val="18"/>
                <w:lang w:val="sr-Cyrl-RS"/>
              </w:rPr>
              <w:t>2)</w:t>
            </w:r>
            <w:r w:rsidR="00E82708" w:rsidRPr="00D5190C">
              <w:rPr>
                <w:sz w:val="18"/>
                <w:szCs w:val="18"/>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p w:rsidR="00E82708" w:rsidRDefault="000A2917" w:rsidP="00D5190C">
            <w:pPr>
              <w:pStyle w:val="TableParagraph"/>
              <w:tabs>
                <w:tab w:val="left" w:pos="255"/>
              </w:tabs>
              <w:spacing w:line="160" w:lineRule="exact"/>
              <w:rPr>
                <w:sz w:val="18"/>
                <w:szCs w:val="18"/>
                <w:lang w:val="sr-Cyrl-RS"/>
              </w:rPr>
            </w:pPr>
            <w:r>
              <w:rPr>
                <w:sz w:val="18"/>
                <w:szCs w:val="18"/>
                <w:lang w:val="sr-Cyrl-RS"/>
              </w:rPr>
              <w:t xml:space="preserve"> </w:t>
            </w:r>
            <w:r w:rsidR="001426FC">
              <w:rPr>
                <w:sz w:val="18"/>
                <w:szCs w:val="18"/>
                <w:lang w:val="sr-Cyrl-RS"/>
              </w:rPr>
              <w:t>3)</w:t>
            </w:r>
            <w:r w:rsidR="00E82708" w:rsidRPr="00D5190C">
              <w:rPr>
                <w:sz w:val="18"/>
                <w:szCs w:val="18"/>
              </w:rPr>
              <w:t>Набавка опреме и уређаји за хлађење, пастеризацију и стерилизацију меса и</w:t>
            </w:r>
            <w:r w:rsidR="00E108F2">
              <w:rPr>
                <w:sz w:val="18"/>
                <w:szCs w:val="18"/>
              </w:rPr>
              <w:t xml:space="preserve"> производа од меса</w:t>
            </w:r>
          </w:p>
          <w:p w:rsidR="00FC2ED6" w:rsidRPr="00FC2ED6" w:rsidRDefault="00FC2ED6" w:rsidP="00D5190C">
            <w:pPr>
              <w:pStyle w:val="TableParagraph"/>
              <w:tabs>
                <w:tab w:val="left" w:pos="255"/>
              </w:tabs>
              <w:spacing w:line="160" w:lineRule="exact"/>
              <w:rPr>
                <w:sz w:val="18"/>
                <w:szCs w:val="18"/>
              </w:rPr>
            </w:pPr>
            <w:r w:rsidRPr="00FC2ED6">
              <w:rPr>
                <w:sz w:val="18"/>
                <w:szCs w:val="18"/>
                <w:lang w:val="sr-Cyrl-RS"/>
              </w:rPr>
              <w:t xml:space="preserve">4)Набавка опреме и уређаји за хлађење, пастеризацију и стерилизацију меса и производа </w:t>
            </w:r>
            <w:r w:rsidRPr="00FC2ED6">
              <w:rPr>
                <w:sz w:val="18"/>
                <w:szCs w:val="18"/>
              </w:rPr>
              <w:t>од меса</w:t>
            </w:r>
          </w:p>
          <w:p w:rsidR="00FC2ED6" w:rsidRPr="00FC2ED6" w:rsidRDefault="00FC2ED6" w:rsidP="00D5190C">
            <w:pPr>
              <w:pStyle w:val="TableParagraph"/>
              <w:tabs>
                <w:tab w:val="left" w:pos="255"/>
              </w:tabs>
              <w:spacing w:line="160" w:lineRule="exact"/>
              <w:rPr>
                <w:sz w:val="18"/>
                <w:szCs w:val="18"/>
              </w:rPr>
            </w:pPr>
            <w:r w:rsidRPr="00FC2ED6">
              <w:rPr>
                <w:sz w:val="18"/>
                <w:szCs w:val="18"/>
              </w:rPr>
              <w:t>5) Набавка опреме и уређаја за сушење воћа, поврћа и грожђа, као и њихових производа</w:t>
            </w:r>
          </w:p>
          <w:p w:rsidR="00FC2ED6" w:rsidRPr="00FC2ED6" w:rsidRDefault="00FC2ED6" w:rsidP="00D5190C">
            <w:pPr>
              <w:pStyle w:val="TableParagraph"/>
              <w:tabs>
                <w:tab w:val="left" w:pos="255"/>
              </w:tabs>
              <w:spacing w:line="160" w:lineRule="exact"/>
              <w:rPr>
                <w:sz w:val="18"/>
                <w:szCs w:val="18"/>
              </w:rPr>
            </w:pPr>
            <w:r w:rsidRPr="00FC2ED6">
              <w:rPr>
                <w:sz w:val="18"/>
                <w:szCs w:val="18"/>
              </w:rPr>
              <w:t>6) Набавка опреме и уређаја за замрзавање воћа и поврћа, као и њихових производа</w:t>
            </w:r>
          </w:p>
          <w:p w:rsidR="00FC2ED6" w:rsidRPr="00FC2ED6" w:rsidRDefault="00FC2ED6" w:rsidP="00D5190C">
            <w:pPr>
              <w:pStyle w:val="TableParagraph"/>
              <w:tabs>
                <w:tab w:val="left" w:pos="255"/>
              </w:tabs>
              <w:spacing w:line="160" w:lineRule="exact"/>
              <w:rPr>
                <w:sz w:val="18"/>
                <w:szCs w:val="18"/>
                <w:lang w:val="sr-Cyrl-RS"/>
              </w:rPr>
            </w:pPr>
            <w:r w:rsidRPr="00FC2ED6">
              <w:rPr>
                <w:sz w:val="18"/>
                <w:szCs w:val="18"/>
              </w:rPr>
              <w:t>7) Набавка опреме и уређаја за сушење гајеног зачинског, лековитог и ароматичног биља, као и њихових производа</w:t>
            </w:r>
          </w:p>
        </w:tc>
      </w:tr>
    </w:tbl>
    <w:p w:rsidR="00971D36" w:rsidRPr="00971D36" w:rsidRDefault="00971D36" w:rsidP="005F18CB">
      <w:pPr>
        <w:rPr>
          <w:rFonts w:ascii="Times New Roman" w:hAnsi="Times New Roman" w:cs="Times New Roman"/>
          <w:sz w:val="24"/>
          <w:szCs w:val="24"/>
          <w:lang w:val="sr-Latn-CS"/>
        </w:rPr>
      </w:pPr>
    </w:p>
    <w:sectPr w:rsidR="00971D36" w:rsidRPr="00971D36" w:rsidSect="005F18CB">
      <w:footerReference w:type="default" r:id="rId8"/>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20" w:rsidRDefault="00C67820" w:rsidP="00BD6F3E">
      <w:pPr>
        <w:spacing w:after="0" w:line="240" w:lineRule="auto"/>
      </w:pPr>
      <w:r>
        <w:separator/>
      </w:r>
    </w:p>
  </w:endnote>
  <w:endnote w:type="continuationSeparator" w:id="0">
    <w:p w:rsidR="00C67820" w:rsidRDefault="00C67820" w:rsidP="00BD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17263"/>
      <w:docPartObj>
        <w:docPartGallery w:val="Page Numbers (Bottom of Page)"/>
        <w:docPartUnique/>
      </w:docPartObj>
    </w:sdtPr>
    <w:sdtEndPr>
      <w:rPr>
        <w:noProof/>
      </w:rPr>
    </w:sdtEndPr>
    <w:sdtContent>
      <w:p w:rsidR="00BD6F3E" w:rsidRDefault="00BD6F3E">
        <w:pPr>
          <w:pStyle w:val="Footer"/>
          <w:jc w:val="center"/>
        </w:pPr>
        <w:r>
          <w:fldChar w:fldCharType="begin"/>
        </w:r>
        <w:r>
          <w:instrText xml:space="preserve"> PAGE   \* MERGEFORMAT </w:instrText>
        </w:r>
        <w:r>
          <w:fldChar w:fldCharType="separate"/>
        </w:r>
        <w:r w:rsidR="002C2E97">
          <w:rPr>
            <w:noProof/>
          </w:rPr>
          <w:t>4</w:t>
        </w:r>
        <w:r>
          <w:rPr>
            <w:noProof/>
          </w:rPr>
          <w:fldChar w:fldCharType="end"/>
        </w:r>
      </w:p>
    </w:sdtContent>
  </w:sdt>
  <w:p w:rsidR="00BD6F3E" w:rsidRDefault="00BD6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20" w:rsidRDefault="00C67820" w:rsidP="00BD6F3E">
      <w:pPr>
        <w:spacing w:after="0" w:line="240" w:lineRule="auto"/>
      </w:pPr>
      <w:r>
        <w:separator/>
      </w:r>
    </w:p>
  </w:footnote>
  <w:footnote w:type="continuationSeparator" w:id="0">
    <w:p w:rsidR="00C67820" w:rsidRDefault="00C67820" w:rsidP="00BD6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67"/>
    <w:multiLevelType w:val="hybridMultilevel"/>
    <w:tmpl w:val="1FDEC788"/>
    <w:lvl w:ilvl="0" w:tplc="5FCA3F92">
      <w:start w:val="1"/>
      <w:numFmt w:val="decimal"/>
      <w:lvlText w:val="%1)"/>
      <w:lvlJc w:val="left"/>
      <w:pPr>
        <w:ind w:left="56" w:hanging="152"/>
      </w:pPr>
      <w:rPr>
        <w:rFonts w:ascii="Times New Roman" w:eastAsia="Times New Roman" w:hAnsi="Times New Roman" w:cs="Times New Roman" w:hint="default"/>
        <w:spacing w:val="-8"/>
        <w:w w:val="100"/>
        <w:sz w:val="14"/>
        <w:szCs w:val="14"/>
      </w:rPr>
    </w:lvl>
    <w:lvl w:ilvl="1" w:tplc="30D260CE">
      <w:numFmt w:val="bullet"/>
      <w:lvlText w:val="•"/>
      <w:lvlJc w:val="left"/>
      <w:pPr>
        <w:ind w:left="689" w:hanging="152"/>
      </w:pPr>
      <w:rPr>
        <w:rFonts w:hint="default"/>
      </w:rPr>
    </w:lvl>
    <w:lvl w:ilvl="2" w:tplc="55065E56">
      <w:numFmt w:val="bullet"/>
      <w:lvlText w:val="•"/>
      <w:lvlJc w:val="left"/>
      <w:pPr>
        <w:ind w:left="1319" w:hanging="152"/>
      </w:pPr>
      <w:rPr>
        <w:rFonts w:hint="default"/>
      </w:rPr>
    </w:lvl>
    <w:lvl w:ilvl="3" w:tplc="68A03CD6">
      <w:numFmt w:val="bullet"/>
      <w:lvlText w:val="•"/>
      <w:lvlJc w:val="left"/>
      <w:pPr>
        <w:ind w:left="1948" w:hanging="152"/>
      </w:pPr>
      <w:rPr>
        <w:rFonts w:hint="default"/>
      </w:rPr>
    </w:lvl>
    <w:lvl w:ilvl="4" w:tplc="501470DC">
      <w:numFmt w:val="bullet"/>
      <w:lvlText w:val="•"/>
      <w:lvlJc w:val="left"/>
      <w:pPr>
        <w:ind w:left="2578" w:hanging="152"/>
      </w:pPr>
      <w:rPr>
        <w:rFonts w:hint="default"/>
      </w:rPr>
    </w:lvl>
    <w:lvl w:ilvl="5" w:tplc="1E20FF1C">
      <w:numFmt w:val="bullet"/>
      <w:lvlText w:val="•"/>
      <w:lvlJc w:val="left"/>
      <w:pPr>
        <w:ind w:left="3208" w:hanging="152"/>
      </w:pPr>
      <w:rPr>
        <w:rFonts w:hint="default"/>
      </w:rPr>
    </w:lvl>
    <w:lvl w:ilvl="6" w:tplc="8B6663EC">
      <w:numFmt w:val="bullet"/>
      <w:lvlText w:val="•"/>
      <w:lvlJc w:val="left"/>
      <w:pPr>
        <w:ind w:left="3837" w:hanging="152"/>
      </w:pPr>
      <w:rPr>
        <w:rFonts w:hint="default"/>
      </w:rPr>
    </w:lvl>
    <w:lvl w:ilvl="7" w:tplc="E1344C4A">
      <w:numFmt w:val="bullet"/>
      <w:lvlText w:val="•"/>
      <w:lvlJc w:val="left"/>
      <w:pPr>
        <w:ind w:left="4467" w:hanging="152"/>
      </w:pPr>
      <w:rPr>
        <w:rFonts w:hint="default"/>
      </w:rPr>
    </w:lvl>
    <w:lvl w:ilvl="8" w:tplc="41DC1E44">
      <w:numFmt w:val="bullet"/>
      <w:lvlText w:val="•"/>
      <w:lvlJc w:val="left"/>
      <w:pPr>
        <w:ind w:left="5096" w:hanging="152"/>
      </w:pPr>
      <w:rPr>
        <w:rFonts w:hint="default"/>
      </w:rPr>
    </w:lvl>
  </w:abstractNum>
  <w:abstractNum w:abstractNumId="1">
    <w:nsid w:val="18A34814"/>
    <w:multiLevelType w:val="hybridMultilevel"/>
    <w:tmpl w:val="B1D4A682"/>
    <w:lvl w:ilvl="0" w:tplc="6764F74A">
      <w:start w:val="1"/>
      <w:numFmt w:val="decimal"/>
      <w:lvlText w:val="%1)"/>
      <w:lvlJc w:val="left"/>
      <w:pPr>
        <w:ind w:left="208" w:hanging="152"/>
      </w:pPr>
      <w:rPr>
        <w:rFonts w:ascii="Times New Roman" w:eastAsia="Times New Roman" w:hAnsi="Times New Roman" w:cs="Times New Roman" w:hint="default"/>
        <w:spacing w:val="-4"/>
        <w:w w:val="100"/>
        <w:sz w:val="14"/>
        <w:szCs w:val="14"/>
      </w:rPr>
    </w:lvl>
    <w:lvl w:ilvl="1" w:tplc="94A8814A">
      <w:numFmt w:val="bullet"/>
      <w:lvlText w:val="•"/>
      <w:lvlJc w:val="left"/>
      <w:pPr>
        <w:ind w:left="853" w:hanging="152"/>
      </w:pPr>
      <w:rPr>
        <w:rFonts w:hint="default"/>
      </w:rPr>
    </w:lvl>
    <w:lvl w:ilvl="2" w:tplc="5534010A">
      <w:numFmt w:val="bullet"/>
      <w:lvlText w:val="•"/>
      <w:lvlJc w:val="left"/>
      <w:pPr>
        <w:ind w:left="1507" w:hanging="152"/>
      </w:pPr>
      <w:rPr>
        <w:rFonts w:hint="default"/>
      </w:rPr>
    </w:lvl>
    <w:lvl w:ilvl="3" w:tplc="192058FC">
      <w:numFmt w:val="bullet"/>
      <w:lvlText w:val="•"/>
      <w:lvlJc w:val="left"/>
      <w:pPr>
        <w:ind w:left="2161" w:hanging="152"/>
      </w:pPr>
      <w:rPr>
        <w:rFonts w:hint="default"/>
      </w:rPr>
    </w:lvl>
    <w:lvl w:ilvl="4" w:tplc="0F0C7B9C">
      <w:numFmt w:val="bullet"/>
      <w:lvlText w:val="•"/>
      <w:lvlJc w:val="left"/>
      <w:pPr>
        <w:ind w:left="2815" w:hanging="152"/>
      </w:pPr>
      <w:rPr>
        <w:rFonts w:hint="default"/>
      </w:rPr>
    </w:lvl>
    <w:lvl w:ilvl="5" w:tplc="7EAAC56C">
      <w:numFmt w:val="bullet"/>
      <w:lvlText w:val="•"/>
      <w:lvlJc w:val="left"/>
      <w:pPr>
        <w:ind w:left="3469" w:hanging="152"/>
      </w:pPr>
      <w:rPr>
        <w:rFonts w:hint="default"/>
      </w:rPr>
    </w:lvl>
    <w:lvl w:ilvl="6" w:tplc="6E320A90">
      <w:numFmt w:val="bullet"/>
      <w:lvlText w:val="•"/>
      <w:lvlJc w:val="left"/>
      <w:pPr>
        <w:ind w:left="4123" w:hanging="152"/>
      </w:pPr>
      <w:rPr>
        <w:rFonts w:hint="default"/>
      </w:rPr>
    </w:lvl>
    <w:lvl w:ilvl="7" w:tplc="7DC8F606">
      <w:numFmt w:val="bullet"/>
      <w:lvlText w:val="•"/>
      <w:lvlJc w:val="left"/>
      <w:pPr>
        <w:ind w:left="4777" w:hanging="152"/>
      </w:pPr>
      <w:rPr>
        <w:rFonts w:hint="default"/>
      </w:rPr>
    </w:lvl>
    <w:lvl w:ilvl="8" w:tplc="E23257A4">
      <w:numFmt w:val="bullet"/>
      <w:lvlText w:val="•"/>
      <w:lvlJc w:val="left"/>
      <w:pPr>
        <w:ind w:left="5431" w:hanging="152"/>
      </w:pPr>
      <w:rPr>
        <w:rFonts w:hint="default"/>
      </w:rPr>
    </w:lvl>
  </w:abstractNum>
  <w:abstractNum w:abstractNumId="2">
    <w:nsid w:val="1C634262"/>
    <w:multiLevelType w:val="hybridMultilevel"/>
    <w:tmpl w:val="C24420E2"/>
    <w:lvl w:ilvl="0" w:tplc="D5EA10E4">
      <w:start w:val="1"/>
      <w:numFmt w:val="decimal"/>
      <w:lvlText w:val="(%1)"/>
      <w:lvlJc w:val="left"/>
      <w:pPr>
        <w:ind w:left="56" w:hanging="234"/>
      </w:pPr>
      <w:rPr>
        <w:rFonts w:ascii="Times New Roman" w:eastAsia="Times New Roman" w:hAnsi="Times New Roman" w:cs="Times New Roman" w:hint="default"/>
        <w:spacing w:val="-8"/>
        <w:w w:val="100"/>
        <w:sz w:val="14"/>
        <w:szCs w:val="14"/>
      </w:rPr>
    </w:lvl>
    <w:lvl w:ilvl="1" w:tplc="710EA89A">
      <w:numFmt w:val="bullet"/>
      <w:lvlText w:val="•"/>
      <w:lvlJc w:val="left"/>
      <w:pPr>
        <w:ind w:left="689" w:hanging="234"/>
      </w:pPr>
      <w:rPr>
        <w:rFonts w:hint="default"/>
      </w:rPr>
    </w:lvl>
    <w:lvl w:ilvl="2" w:tplc="98F4331A">
      <w:numFmt w:val="bullet"/>
      <w:lvlText w:val="•"/>
      <w:lvlJc w:val="left"/>
      <w:pPr>
        <w:ind w:left="1319" w:hanging="234"/>
      </w:pPr>
      <w:rPr>
        <w:rFonts w:hint="default"/>
      </w:rPr>
    </w:lvl>
    <w:lvl w:ilvl="3" w:tplc="F334BF1C">
      <w:numFmt w:val="bullet"/>
      <w:lvlText w:val="•"/>
      <w:lvlJc w:val="left"/>
      <w:pPr>
        <w:ind w:left="1948" w:hanging="234"/>
      </w:pPr>
      <w:rPr>
        <w:rFonts w:hint="default"/>
      </w:rPr>
    </w:lvl>
    <w:lvl w:ilvl="4" w:tplc="2BC0B336">
      <w:numFmt w:val="bullet"/>
      <w:lvlText w:val="•"/>
      <w:lvlJc w:val="left"/>
      <w:pPr>
        <w:ind w:left="2578" w:hanging="234"/>
      </w:pPr>
      <w:rPr>
        <w:rFonts w:hint="default"/>
      </w:rPr>
    </w:lvl>
    <w:lvl w:ilvl="5" w:tplc="8E26E10E">
      <w:numFmt w:val="bullet"/>
      <w:lvlText w:val="•"/>
      <w:lvlJc w:val="left"/>
      <w:pPr>
        <w:ind w:left="3208" w:hanging="234"/>
      </w:pPr>
      <w:rPr>
        <w:rFonts w:hint="default"/>
      </w:rPr>
    </w:lvl>
    <w:lvl w:ilvl="6" w:tplc="730C1B58">
      <w:numFmt w:val="bullet"/>
      <w:lvlText w:val="•"/>
      <w:lvlJc w:val="left"/>
      <w:pPr>
        <w:ind w:left="3837" w:hanging="234"/>
      </w:pPr>
      <w:rPr>
        <w:rFonts w:hint="default"/>
      </w:rPr>
    </w:lvl>
    <w:lvl w:ilvl="7" w:tplc="73BA2CF2">
      <w:numFmt w:val="bullet"/>
      <w:lvlText w:val="•"/>
      <w:lvlJc w:val="left"/>
      <w:pPr>
        <w:ind w:left="4467" w:hanging="234"/>
      </w:pPr>
      <w:rPr>
        <w:rFonts w:hint="default"/>
      </w:rPr>
    </w:lvl>
    <w:lvl w:ilvl="8" w:tplc="BEDC8A1E">
      <w:numFmt w:val="bullet"/>
      <w:lvlText w:val="•"/>
      <w:lvlJc w:val="left"/>
      <w:pPr>
        <w:ind w:left="5096" w:hanging="234"/>
      </w:pPr>
      <w:rPr>
        <w:rFonts w:hint="default"/>
      </w:rPr>
    </w:lvl>
  </w:abstractNum>
  <w:abstractNum w:abstractNumId="3">
    <w:nsid w:val="23C501BD"/>
    <w:multiLevelType w:val="hybridMultilevel"/>
    <w:tmpl w:val="E07CB2AE"/>
    <w:lvl w:ilvl="0" w:tplc="45DC546E">
      <w:start w:val="1"/>
      <w:numFmt w:val="decimal"/>
      <w:lvlText w:val="%1)"/>
      <w:lvlJc w:val="left"/>
      <w:pPr>
        <w:ind w:left="56" w:hanging="152"/>
      </w:pPr>
      <w:rPr>
        <w:rFonts w:ascii="Times New Roman" w:eastAsia="Times New Roman" w:hAnsi="Times New Roman" w:cs="Times New Roman" w:hint="default"/>
        <w:spacing w:val="-2"/>
        <w:w w:val="100"/>
        <w:sz w:val="14"/>
        <w:szCs w:val="14"/>
      </w:rPr>
    </w:lvl>
    <w:lvl w:ilvl="1" w:tplc="5D8E633E">
      <w:numFmt w:val="bullet"/>
      <w:lvlText w:val="•"/>
      <w:lvlJc w:val="left"/>
      <w:pPr>
        <w:ind w:left="728" w:hanging="152"/>
      </w:pPr>
      <w:rPr>
        <w:rFonts w:hint="default"/>
      </w:rPr>
    </w:lvl>
    <w:lvl w:ilvl="2" w:tplc="C942633E">
      <w:numFmt w:val="bullet"/>
      <w:lvlText w:val="•"/>
      <w:lvlJc w:val="left"/>
      <w:pPr>
        <w:ind w:left="1397" w:hanging="152"/>
      </w:pPr>
      <w:rPr>
        <w:rFonts w:hint="default"/>
      </w:rPr>
    </w:lvl>
    <w:lvl w:ilvl="3" w:tplc="BD0034E0">
      <w:numFmt w:val="bullet"/>
      <w:lvlText w:val="•"/>
      <w:lvlJc w:val="left"/>
      <w:pPr>
        <w:ind w:left="2065" w:hanging="152"/>
      </w:pPr>
      <w:rPr>
        <w:rFonts w:hint="default"/>
      </w:rPr>
    </w:lvl>
    <w:lvl w:ilvl="4" w:tplc="C5EEE00A">
      <w:numFmt w:val="bullet"/>
      <w:lvlText w:val="•"/>
      <w:lvlJc w:val="left"/>
      <w:pPr>
        <w:ind w:left="2734" w:hanging="152"/>
      </w:pPr>
      <w:rPr>
        <w:rFonts w:hint="default"/>
      </w:rPr>
    </w:lvl>
    <w:lvl w:ilvl="5" w:tplc="6E869C20">
      <w:numFmt w:val="bullet"/>
      <w:lvlText w:val="•"/>
      <w:lvlJc w:val="left"/>
      <w:pPr>
        <w:ind w:left="3403" w:hanging="152"/>
      </w:pPr>
      <w:rPr>
        <w:rFonts w:hint="default"/>
      </w:rPr>
    </w:lvl>
    <w:lvl w:ilvl="6" w:tplc="DD664AD0">
      <w:numFmt w:val="bullet"/>
      <w:lvlText w:val="•"/>
      <w:lvlJc w:val="left"/>
      <w:pPr>
        <w:ind w:left="4071" w:hanging="152"/>
      </w:pPr>
      <w:rPr>
        <w:rFonts w:hint="default"/>
      </w:rPr>
    </w:lvl>
    <w:lvl w:ilvl="7" w:tplc="7F22BC9A">
      <w:numFmt w:val="bullet"/>
      <w:lvlText w:val="•"/>
      <w:lvlJc w:val="left"/>
      <w:pPr>
        <w:ind w:left="4740" w:hanging="152"/>
      </w:pPr>
      <w:rPr>
        <w:rFonts w:hint="default"/>
      </w:rPr>
    </w:lvl>
    <w:lvl w:ilvl="8" w:tplc="012409CE">
      <w:numFmt w:val="bullet"/>
      <w:lvlText w:val="•"/>
      <w:lvlJc w:val="left"/>
      <w:pPr>
        <w:ind w:left="5408" w:hanging="152"/>
      </w:pPr>
      <w:rPr>
        <w:rFonts w:hint="default"/>
      </w:rPr>
    </w:lvl>
  </w:abstractNum>
  <w:abstractNum w:abstractNumId="4">
    <w:nsid w:val="26425C6E"/>
    <w:multiLevelType w:val="hybridMultilevel"/>
    <w:tmpl w:val="5502AF80"/>
    <w:lvl w:ilvl="0" w:tplc="6898F1D6">
      <w:start w:val="1"/>
      <w:numFmt w:val="decimal"/>
      <w:lvlText w:val="(%1)"/>
      <w:lvlJc w:val="left"/>
      <w:pPr>
        <w:ind w:left="289" w:hanging="234"/>
      </w:pPr>
      <w:rPr>
        <w:rFonts w:ascii="Times New Roman" w:eastAsia="Times New Roman" w:hAnsi="Times New Roman" w:cs="Times New Roman" w:hint="default"/>
        <w:spacing w:val="-6"/>
        <w:w w:val="66"/>
        <w:sz w:val="14"/>
        <w:szCs w:val="14"/>
      </w:rPr>
    </w:lvl>
    <w:lvl w:ilvl="1" w:tplc="54A84846">
      <w:numFmt w:val="bullet"/>
      <w:lvlText w:val="•"/>
      <w:lvlJc w:val="left"/>
      <w:pPr>
        <w:ind w:left="887" w:hanging="234"/>
      </w:pPr>
      <w:rPr>
        <w:rFonts w:hint="default"/>
      </w:rPr>
    </w:lvl>
    <w:lvl w:ilvl="2" w:tplc="29B8ED7A">
      <w:numFmt w:val="bullet"/>
      <w:lvlText w:val="•"/>
      <w:lvlJc w:val="left"/>
      <w:pPr>
        <w:ind w:left="1495" w:hanging="234"/>
      </w:pPr>
      <w:rPr>
        <w:rFonts w:hint="default"/>
      </w:rPr>
    </w:lvl>
    <w:lvl w:ilvl="3" w:tplc="E7C65426">
      <w:numFmt w:val="bullet"/>
      <w:lvlText w:val="•"/>
      <w:lvlJc w:val="left"/>
      <w:pPr>
        <w:ind w:left="2102" w:hanging="234"/>
      </w:pPr>
      <w:rPr>
        <w:rFonts w:hint="default"/>
      </w:rPr>
    </w:lvl>
    <w:lvl w:ilvl="4" w:tplc="BF408884">
      <w:numFmt w:val="bullet"/>
      <w:lvlText w:val="•"/>
      <w:lvlJc w:val="left"/>
      <w:pPr>
        <w:ind w:left="2710" w:hanging="234"/>
      </w:pPr>
      <w:rPr>
        <w:rFonts w:hint="default"/>
      </w:rPr>
    </w:lvl>
    <w:lvl w:ilvl="5" w:tplc="9CA28166">
      <w:numFmt w:val="bullet"/>
      <w:lvlText w:val="•"/>
      <w:lvlJc w:val="left"/>
      <w:pPr>
        <w:ind w:left="3318" w:hanging="234"/>
      </w:pPr>
      <w:rPr>
        <w:rFonts w:hint="default"/>
      </w:rPr>
    </w:lvl>
    <w:lvl w:ilvl="6" w:tplc="87E02010">
      <w:numFmt w:val="bullet"/>
      <w:lvlText w:val="•"/>
      <w:lvlJc w:val="left"/>
      <w:pPr>
        <w:ind w:left="3925" w:hanging="234"/>
      </w:pPr>
      <w:rPr>
        <w:rFonts w:hint="default"/>
      </w:rPr>
    </w:lvl>
    <w:lvl w:ilvl="7" w:tplc="71703F84">
      <w:numFmt w:val="bullet"/>
      <w:lvlText w:val="•"/>
      <w:lvlJc w:val="left"/>
      <w:pPr>
        <w:ind w:left="4533" w:hanging="234"/>
      </w:pPr>
      <w:rPr>
        <w:rFonts w:hint="default"/>
      </w:rPr>
    </w:lvl>
    <w:lvl w:ilvl="8" w:tplc="268087CC">
      <w:numFmt w:val="bullet"/>
      <w:lvlText w:val="•"/>
      <w:lvlJc w:val="left"/>
      <w:pPr>
        <w:ind w:left="5140" w:hanging="234"/>
      </w:pPr>
      <w:rPr>
        <w:rFonts w:hint="default"/>
      </w:rPr>
    </w:lvl>
  </w:abstractNum>
  <w:abstractNum w:abstractNumId="5">
    <w:nsid w:val="26606180"/>
    <w:multiLevelType w:val="hybridMultilevel"/>
    <w:tmpl w:val="8DF80F78"/>
    <w:lvl w:ilvl="0" w:tplc="E0DE5A90">
      <w:start w:val="1"/>
      <w:numFmt w:val="decimal"/>
      <w:lvlText w:val="%1)"/>
      <w:lvlJc w:val="left"/>
      <w:pPr>
        <w:ind w:left="208" w:hanging="152"/>
      </w:pPr>
      <w:rPr>
        <w:rFonts w:ascii="Times New Roman" w:eastAsia="Times New Roman" w:hAnsi="Times New Roman" w:cs="Times New Roman" w:hint="default"/>
        <w:spacing w:val="-4"/>
        <w:w w:val="100"/>
        <w:sz w:val="14"/>
        <w:szCs w:val="14"/>
      </w:rPr>
    </w:lvl>
    <w:lvl w:ilvl="1" w:tplc="C8DE9E40">
      <w:numFmt w:val="bullet"/>
      <w:lvlText w:val="•"/>
      <w:lvlJc w:val="left"/>
      <w:pPr>
        <w:ind w:left="853" w:hanging="152"/>
      </w:pPr>
      <w:rPr>
        <w:rFonts w:hint="default"/>
      </w:rPr>
    </w:lvl>
    <w:lvl w:ilvl="2" w:tplc="6C76677A">
      <w:numFmt w:val="bullet"/>
      <w:lvlText w:val="•"/>
      <w:lvlJc w:val="left"/>
      <w:pPr>
        <w:ind w:left="1507" w:hanging="152"/>
      </w:pPr>
      <w:rPr>
        <w:rFonts w:hint="default"/>
      </w:rPr>
    </w:lvl>
    <w:lvl w:ilvl="3" w:tplc="4962C866">
      <w:numFmt w:val="bullet"/>
      <w:lvlText w:val="•"/>
      <w:lvlJc w:val="left"/>
      <w:pPr>
        <w:ind w:left="2161" w:hanging="152"/>
      </w:pPr>
      <w:rPr>
        <w:rFonts w:hint="default"/>
      </w:rPr>
    </w:lvl>
    <w:lvl w:ilvl="4" w:tplc="7BE480B0">
      <w:numFmt w:val="bullet"/>
      <w:lvlText w:val="•"/>
      <w:lvlJc w:val="left"/>
      <w:pPr>
        <w:ind w:left="2815" w:hanging="152"/>
      </w:pPr>
      <w:rPr>
        <w:rFonts w:hint="default"/>
      </w:rPr>
    </w:lvl>
    <w:lvl w:ilvl="5" w:tplc="4A4A5708">
      <w:numFmt w:val="bullet"/>
      <w:lvlText w:val="•"/>
      <w:lvlJc w:val="left"/>
      <w:pPr>
        <w:ind w:left="3469" w:hanging="152"/>
      </w:pPr>
      <w:rPr>
        <w:rFonts w:hint="default"/>
      </w:rPr>
    </w:lvl>
    <w:lvl w:ilvl="6" w:tplc="3DF2EE62">
      <w:numFmt w:val="bullet"/>
      <w:lvlText w:val="•"/>
      <w:lvlJc w:val="left"/>
      <w:pPr>
        <w:ind w:left="4123" w:hanging="152"/>
      </w:pPr>
      <w:rPr>
        <w:rFonts w:hint="default"/>
      </w:rPr>
    </w:lvl>
    <w:lvl w:ilvl="7" w:tplc="B6B23B62">
      <w:numFmt w:val="bullet"/>
      <w:lvlText w:val="•"/>
      <w:lvlJc w:val="left"/>
      <w:pPr>
        <w:ind w:left="4777" w:hanging="152"/>
      </w:pPr>
      <w:rPr>
        <w:rFonts w:hint="default"/>
      </w:rPr>
    </w:lvl>
    <w:lvl w:ilvl="8" w:tplc="84CE4D0C">
      <w:numFmt w:val="bullet"/>
      <w:lvlText w:val="•"/>
      <w:lvlJc w:val="left"/>
      <w:pPr>
        <w:ind w:left="5431" w:hanging="152"/>
      </w:pPr>
      <w:rPr>
        <w:rFonts w:hint="default"/>
      </w:rPr>
    </w:lvl>
  </w:abstractNum>
  <w:abstractNum w:abstractNumId="6">
    <w:nsid w:val="2B8C422D"/>
    <w:multiLevelType w:val="hybridMultilevel"/>
    <w:tmpl w:val="E47E71BA"/>
    <w:lvl w:ilvl="0" w:tplc="72966E08">
      <w:start w:val="1"/>
      <w:numFmt w:val="decimal"/>
      <w:lvlText w:val="%1)"/>
      <w:lvlJc w:val="left"/>
      <w:pPr>
        <w:ind w:left="208" w:hanging="152"/>
      </w:pPr>
      <w:rPr>
        <w:rFonts w:ascii="Times New Roman" w:eastAsia="Times New Roman" w:hAnsi="Times New Roman" w:cs="Times New Roman" w:hint="default"/>
        <w:spacing w:val="-2"/>
        <w:w w:val="100"/>
        <w:sz w:val="14"/>
        <w:szCs w:val="14"/>
      </w:rPr>
    </w:lvl>
    <w:lvl w:ilvl="1" w:tplc="9AD21468">
      <w:numFmt w:val="bullet"/>
      <w:lvlText w:val="•"/>
      <w:lvlJc w:val="left"/>
      <w:pPr>
        <w:ind w:left="853" w:hanging="152"/>
      </w:pPr>
      <w:rPr>
        <w:rFonts w:hint="default"/>
      </w:rPr>
    </w:lvl>
    <w:lvl w:ilvl="2" w:tplc="4BF0ADFC">
      <w:numFmt w:val="bullet"/>
      <w:lvlText w:val="•"/>
      <w:lvlJc w:val="left"/>
      <w:pPr>
        <w:ind w:left="1507" w:hanging="152"/>
      </w:pPr>
      <w:rPr>
        <w:rFonts w:hint="default"/>
      </w:rPr>
    </w:lvl>
    <w:lvl w:ilvl="3" w:tplc="2B8E708C">
      <w:numFmt w:val="bullet"/>
      <w:lvlText w:val="•"/>
      <w:lvlJc w:val="left"/>
      <w:pPr>
        <w:ind w:left="2161" w:hanging="152"/>
      </w:pPr>
      <w:rPr>
        <w:rFonts w:hint="default"/>
      </w:rPr>
    </w:lvl>
    <w:lvl w:ilvl="4" w:tplc="4C56DAD4">
      <w:numFmt w:val="bullet"/>
      <w:lvlText w:val="•"/>
      <w:lvlJc w:val="left"/>
      <w:pPr>
        <w:ind w:left="2815" w:hanging="152"/>
      </w:pPr>
      <w:rPr>
        <w:rFonts w:hint="default"/>
      </w:rPr>
    </w:lvl>
    <w:lvl w:ilvl="5" w:tplc="753A919C">
      <w:numFmt w:val="bullet"/>
      <w:lvlText w:val="•"/>
      <w:lvlJc w:val="left"/>
      <w:pPr>
        <w:ind w:left="3469" w:hanging="152"/>
      </w:pPr>
      <w:rPr>
        <w:rFonts w:hint="default"/>
      </w:rPr>
    </w:lvl>
    <w:lvl w:ilvl="6" w:tplc="7CDC9234">
      <w:numFmt w:val="bullet"/>
      <w:lvlText w:val="•"/>
      <w:lvlJc w:val="left"/>
      <w:pPr>
        <w:ind w:left="4123" w:hanging="152"/>
      </w:pPr>
      <w:rPr>
        <w:rFonts w:hint="default"/>
      </w:rPr>
    </w:lvl>
    <w:lvl w:ilvl="7" w:tplc="5086A6B0">
      <w:numFmt w:val="bullet"/>
      <w:lvlText w:val="•"/>
      <w:lvlJc w:val="left"/>
      <w:pPr>
        <w:ind w:left="4777" w:hanging="152"/>
      </w:pPr>
      <w:rPr>
        <w:rFonts w:hint="default"/>
      </w:rPr>
    </w:lvl>
    <w:lvl w:ilvl="8" w:tplc="51208C84">
      <w:numFmt w:val="bullet"/>
      <w:lvlText w:val="•"/>
      <w:lvlJc w:val="left"/>
      <w:pPr>
        <w:ind w:left="5431" w:hanging="152"/>
      </w:pPr>
      <w:rPr>
        <w:rFonts w:hint="default"/>
      </w:rPr>
    </w:lvl>
  </w:abstractNum>
  <w:abstractNum w:abstractNumId="7">
    <w:nsid w:val="2DC6322B"/>
    <w:multiLevelType w:val="hybridMultilevel"/>
    <w:tmpl w:val="9F726E86"/>
    <w:lvl w:ilvl="0" w:tplc="A236943E">
      <w:start w:val="1"/>
      <w:numFmt w:val="decimal"/>
      <w:lvlText w:val="%1)"/>
      <w:lvlJc w:val="left"/>
      <w:pPr>
        <w:ind w:left="208" w:hanging="152"/>
      </w:pPr>
      <w:rPr>
        <w:rFonts w:ascii="Times New Roman" w:eastAsia="Times New Roman" w:hAnsi="Times New Roman" w:cs="Times New Roman" w:hint="default"/>
        <w:spacing w:val="-2"/>
        <w:w w:val="100"/>
        <w:sz w:val="14"/>
        <w:szCs w:val="14"/>
      </w:rPr>
    </w:lvl>
    <w:lvl w:ilvl="1" w:tplc="772C6336">
      <w:numFmt w:val="bullet"/>
      <w:lvlText w:val="•"/>
      <w:lvlJc w:val="left"/>
      <w:pPr>
        <w:ind w:left="853" w:hanging="152"/>
      </w:pPr>
      <w:rPr>
        <w:rFonts w:hint="default"/>
      </w:rPr>
    </w:lvl>
    <w:lvl w:ilvl="2" w:tplc="6CAA2F8A">
      <w:numFmt w:val="bullet"/>
      <w:lvlText w:val="•"/>
      <w:lvlJc w:val="left"/>
      <w:pPr>
        <w:ind w:left="1507" w:hanging="152"/>
      </w:pPr>
      <w:rPr>
        <w:rFonts w:hint="default"/>
      </w:rPr>
    </w:lvl>
    <w:lvl w:ilvl="3" w:tplc="4036C166">
      <w:numFmt w:val="bullet"/>
      <w:lvlText w:val="•"/>
      <w:lvlJc w:val="left"/>
      <w:pPr>
        <w:ind w:left="2161" w:hanging="152"/>
      </w:pPr>
      <w:rPr>
        <w:rFonts w:hint="default"/>
      </w:rPr>
    </w:lvl>
    <w:lvl w:ilvl="4" w:tplc="134C91DE">
      <w:numFmt w:val="bullet"/>
      <w:lvlText w:val="•"/>
      <w:lvlJc w:val="left"/>
      <w:pPr>
        <w:ind w:left="2815" w:hanging="152"/>
      </w:pPr>
      <w:rPr>
        <w:rFonts w:hint="default"/>
      </w:rPr>
    </w:lvl>
    <w:lvl w:ilvl="5" w:tplc="81C26320">
      <w:numFmt w:val="bullet"/>
      <w:lvlText w:val="•"/>
      <w:lvlJc w:val="left"/>
      <w:pPr>
        <w:ind w:left="3469" w:hanging="152"/>
      </w:pPr>
      <w:rPr>
        <w:rFonts w:hint="default"/>
      </w:rPr>
    </w:lvl>
    <w:lvl w:ilvl="6" w:tplc="51D0F28A">
      <w:numFmt w:val="bullet"/>
      <w:lvlText w:val="•"/>
      <w:lvlJc w:val="left"/>
      <w:pPr>
        <w:ind w:left="4123" w:hanging="152"/>
      </w:pPr>
      <w:rPr>
        <w:rFonts w:hint="default"/>
      </w:rPr>
    </w:lvl>
    <w:lvl w:ilvl="7" w:tplc="26EEEF8A">
      <w:numFmt w:val="bullet"/>
      <w:lvlText w:val="•"/>
      <w:lvlJc w:val="left"/>
      <w:pPr>
        <w:ind w:left="4777" w:hanging="152"/>
      </w:pPr>
      <w:rPr>
        <w:rFonts w:hint="default"/>
      </w:rPr>
    </w:lvl>
    <w:lvl w:ilvl="8" w:tplc="2E4A1C6C">
      <w:numFmt w:val="bullet"/>
      <w:lvlText w:val="•"/>
      <w:lvlJc w:val="left"/>
      <w:pPr>
        <w:ind w:left="5431" w:hanging="152"/>
      </w:pPr>
      <w:rPr>
        <w:rFonts w:hint="default"/>
      </w:rPr>
    </w:lvl>
  </w:abstractNum>
  <w:abstractNum w:abstractNumId="8">
    <w:nsid w:val="45E40A24"/>
    <w:multiLevelType w:val="hybridMultilevel"/>
    <w:tmpl w:val="59CC44DA"/>
    <w:lvl w:ilvl="0" w:tplc="DA7C81F4">
      <w:start w:val="1"/>
      <w:numFmt w:val="decimal"/>
      <w:lvlText w:val="%1)"/>
      <w:lvlJc w:val="left"/>
      <w:pPr>
        <w:ind w:left="56" w:hanging="152"/>
      </w:pPr>
      <w:rPr>
        <w:rFonts w:ascii="Times New Roman" w:eastAsia="Times New Roman" w:hAnsi="Times New Roman" w:cs="Times New Roman" w:hint="default"/>
        <w:spacing w:val="-7"/>
        <w:w w:val="66"/>
        <w:sz w:val="14"/>
        <w:szCs w:val="14"/>
      </w:rPr>
    </w:lvl>
    <w:lvl w:ilvl="1" w:tplc="DA44FDDE">
      <w:numFmt w:val="bullet"/>
      <w:lvlText w:val="•"/>
      <w:lvlJc w:val="left"/>
      <w:pPr>
        <w:ind w:left="728" w:hanging="152"/>
      </w:pPr>
      <w:rPr>
        <w:rFonts w:hint="default"/>
      </w:rPr>
    </w:lvl>
    <w:lvl w:ilvl="2" w:tplc="DFE014F2">
      <w:numFmt w:val="bullet"/>
      <w:lvlText w:val="•"/>
      <w:lvlJc w:val="left"/>
      <w:pPr>
        <w:ind w:left="1397" w:hanging="152"/>
      </w:pPr>
      <w:rPr>
        <w:rFonts w:hint="default"/>
      </w:rPr>
    </w:lvl>
    <w:lvl w:ilvl="3" w:tplc="FD400352">
      <w:numFmt w:val="bullet"/>
      <w:lvlText w:val="•"/>
      <w:lvlJc w:val="left"/>
      <w:pPr>
        <w:ind w:left="2065" w:hanging="152"/>
      </w:pPr>
      <w:rPr>
        <w:rFonts w:hint="default"/>
      </w:rPr>
    </w:lvl>
    <w:lvl w:ilvl="4" w:tplc="A456F4B0">
      <w:numFmt w:val="bullet"/>
      <w:lvlText w:val="•"/>
      <w:lvlJc w:val="left"/>
      <w:pPr>
        <w:ind w:left="2734" w:hanging="152"/>
      </w:pPr>
      <w:rPr>
        <w:rFonts w:hint="default"/>
      </w:rPr>
    </w:lvl>
    <w:lvl w:ilvl="5" w:tplc="B27A6492">
      <w:numFmt w:val="bullet"/>
      <w:lvlText w:val="•"/>
      <w:lvlJc w:val="left"/>
      <w:pPr>
        <w:ind w:left="3403" w:hanging="152"/>
      </w:pPr>
      <w:rPr>
        <w:rFonts w:hint="default"/>
      </w:rPr>
    </w:lvl>
    <w:lvl w:ilvl="6" w:tplc="B35EA3CE">
      <w:numFmt w:val="bullet"/>
      <w:lvlText w:val="•"/>
      <w:lvlJc w:val="left"/>
      <w:pPr>
        <w:ind w:left="4071" w:hanging="152"/>
      </w:pPr>
      <w:rPr>
        <w:rFonts w:hint="default"/>
      </w:rPr>
    </w:lvl>
    <w:lvl w:ilvl="7" w:tplc="A03EFEE0">
      <w:numFmt w:val="bullet"/>
      <w:lvlText w:val="•"/>
      <w:lvlJc w:val="left"/>
      <w:pPr>
        <w:ind w:left="4740" w:hanging="152"/>
      </w:pPr>
      <w:rPr>
        <w:rFonts w:hint="default"/>
      </w:rPr>
    </w:lvl>
    <w:lvl w:ilvl="8" w:tplc="65DC3C64">
      <w:numFmt w:val="bullet"/>
      <w:lvlText w:val="•"/>
      <w:lvlJc w:val="left"/>
      <w:pPr>
        <w:ind w:left="5408" w:hanging="152"/>
      </w:pPr>
      <w:rPr>
        <w:rFonts w:hint="default"/>
      </w:rPr>
    </w:lvl>
  </w:abstractNum>
  <w:abstractNum w:abstractNumId="9">
    <w:nsid w:val="460613AA"/>
    <w:multiLevelType w:val="hybridMultilevel"/>
    <w:tmpl w:val="367A368A"/>
    <w:lvl w:ilvl="0" w:tplc="BEFC7240">
      <w:start w:val="1"/>
      <w:numFmt w:val="decimal"/>
      <w:lvlText w:val="%1)"/>
      <w:lvlJc w:val="left"/>
      <w:pPr>
        <w:ind w:left="208" w:hanging="152"/>
      </w:pPr>
      <w:rPr>
        <w:rFonts w:ascii="Times New Roman" w:eastAsia="Times New Roman" w:hAnsi="Times New Roman" w:cs="Times New Roman" w:hint="default"/>
        <w:spacing w:val="-8"/>
        <w:w w:val="100"/>
        <w:sz w:val="14"/>
        <w:szCs w:val="14"/>
      </w:rPr>
    </w:lvl>
    <w:lvl w:ilvl="1" w:tplc="631812CE">
      <w:numFmt w:val="bullet"/>
      <w:lvlText w:val="•"/>
      <w:lvlJc w:val="left"/>
      <w:pPr>
        <w:ind w:left="853" w:hanging="152"/>
      </w:pPr>
      <w:rPr>
        <w:rFonts w:hint="default"/>
      </w:rPr>
    </w:lvl>
    <w:lvl w:ilvl="2" w:tplc="D16E006C">
      <w:numFmt w:val="bullet"/>
      <w:lvlText w:val="•"/>
      <w:lvlJc w:val="left"/>
      <w:pPr>
        <w:ind w:left="1507" w:hanging="152"/>
      </w:pPr>
      <w:rPr>
        <w:rFonts w:hint="default"/>
      </w:rPr>
    </w:lvl>
    <w:lvl w:ilvl="3" w:tplc="9A42846A">
      <w:numFmt w:val="bullet"/>
      <w:lvlText w:val="•"/>
      <w:lvlJc w:val="left"/>
      <w:pPr>
        <w:ind w:left="2161" w:hanging="152"/>
      </w:pPr>
      <w:rPr>
        <w:rFonts w:hint="default"/>
      </w:rPr>
    </w:lvl>
    <w:lvl w:ilvl="4" w:tplc="63F4E022">
      <w:numFmt w:val="bullet"/>
      <w:lvlText w:val="•"/>
      <w:lvlJc w:val="left"/>
      <w:pPr>
        <w:ind w:left="2815" w:hanging="152"/>
      </w:pPr>
      <w:rPr>
        <w:rFonts w:hint="default"/>
      </w:rPr>
    </w:lvl>
    <w:lvl w:ilvl="5" w:tplc="01CEB778">
      <w:numFmt w:val="bullet"/>
      <w:lvlText w:val="•"/>
      <w:lvlJc w:val="left"/>
      <w:pPr>
        <w:ind w:left="3469" w:hanging="152"/>
      </w:pPr>
      <w:rPr>
        <w:rFonts w:hint="default"/>
      </w:rPr>
    </w:lvl>
    <w:lvl w:ilvl="6" w:tplc="FBB88F98">
      <w:numFmt w:val="bullet"/>
      <w:lvlText w:val="•"/>
      <w:lvlJc w:val="left"/>
      <w:pPr>
        <w:ind w:left="4123" w:hanging="152"/>
      </w:pPr>
      <w:rPr>
        <w:rFonts w:hint="default"/>
      </w:rPr>
    </w:lvl>
    <w:lvl w:ilvl="7" w:tplc="378EB930">
      <w:numFmt w:val="bullet"/>
      <w:lvlText w:val="•"/>
      <w:lvlJc w:val="left"/>
      <w:pPr>
        <w:ind w:left="4777" w:hanging="152"/>
      </w:pPr>
      <w:rPr>
        <w:rFonts w:hint="default"/>
      </w:rPr>
    </w:lvl>
    <w:lvl w:ilvl="8" w:tplc="126ADD96">
      <w:numFmt w:val="bullet"/>
      <w:lvlText w:val="•"/>
      <w:lvlJc w:val="left"/>
      <w:pPr>
        <w:ind w:left="5431" w:hanging="152"/>
      </w:pPr>
      <w:rPr>
        <w:rFonts w:hint="default"/>
      </w:rPr>
    </w:lvl>
  </w:abstractNum>
  <w:abstractNum w:abstractNumId="10">
    <w:nsid w:val="47C921B5"/>
    <w:multiLevelType w:val="hybridMultilevel"/>
    <w:tmpl w:val="C4C44040"/>
    <w:lvl w:ilvl="0" w:tplc="4DA649EC">
      <w:start w:val="1"/>
      <w:numFmt w:val="decimal"/>
      <w:lvlText w:val="%1)"/>
      <w:lvlJc w:val="left"/>
      <w:pPr>
        <w:ind w:left="56" w:hanging="152"/>
      </w:pPr>
      <w:rPr>
        <w:rFonts w:ascii="Times New Roman" w:eastAsia="Times New Roman" w:hAnsi="Times New Roman" w:cs="Times New Roman" w:hint="default"/>
        <w:spacing w:val="-5"/>
        <w:w w:val="100"/>
        <w:sz w:val="14"/>
        <w:szCs w:val="14"/>
      </w:rPr>
    </w:lvl>
    <w:lvl w:ilvl="1" w:tplc="3412133C">
      <w:numFmt w:val="bullet"/>
      <w:lvlText w:val="•"/>
      <w:lvlJc w:val="left"/>
      <w:pPr>
        <w:ind w:left="728" w:hanging="152"/>
      </w:pPr>
      <w:rPr>
        <w:rFonts w:hint="default"/>
      </w:rPr>
    </w:lvl>
    <w:lvl w:ilvl="2" w:tplc="642A34F2">
      <w:numFmt w:val="bullet"/>
      <w:lvlText w:val="•"/>
      <w:lvlJc w:val="left"/>
      <w:pPr>
        <w:ind w:left="1397" w:hanging="152"/>
      </w:pPr>
      <w:rPr>
        <w:rFonts w:hint="default"/>
      </w:rPr>
    </w:lvl>
    <w:lvl w:ilvl="3" w:tplc="8A64AF7A">
      <w:numFmt w:val="bullet"/>
      <w:lvlText w:val="•"/>
      <w:lvlJc w:val="left"/>
      <w:pPr>
        <w:ind w:left="2065" w:hanging="152"/>
      </w:pPr>
      <w:rPr>
        <w:rFonts w:hint="default"/>
      </w:rPr>
    </w:lvl>
    <w:lvl w:ilvl="4" w:tplc="6A826BAA">
      <w:numFmt w:val="bullet"/>
      <w:lvlText w:val="•"/>
      <w:lvlJc w:val="left"/>
      <w:pPr>
        <w:ind w:left="2734" w:hanging="152"/>
      </w:pPr>
      <w:rPr>
        <w:rFonts w:hint="default"/>
      </w:rPr>
    </w:lvl>
    <w:lvl w:ilvl="5" w:tplc="CDD4F428">
      <w:numFmt w:val="bullet"/>
      <w:lvlText w:val="•"/>
      <w:lvlJc w:val="left"/>
      <w:pPr>
        <w:ind w:left="3403" w:hanging="152"/>
      </w:pPr>
      <w:rPr>
        <w:rFonts w:hint="default"/>
      </w:rPr>
    </w:lvl>
    <w:lvl w:ilvl="6" w:tplc="224C3FEC">
      <w:numFmt w:val="bullet"/>
      <w:lvlText w:val="•"/>
      <w:lvlJc w:val="left"/>
      <w:pPr>
        <w:ind w:left="4071" w:hanging="152"/>
      </w:pPr>
      <w:rPr>
        <w:rFonts w:hint="default"/>
      </w:rPr>
    </w:lvl>
    <w:lvl w:ilvl="7" w:tplc="C2B29BD2">
      <w:numFmt w:val="bullet"/>
      <w:lvlText w:val="•"/>
      <w:lvlJc w:val="left"/>
      <w:pPr>
        <w:ind w:left="4740" w:hanging="152"/>
      </w:pPr>
      <w:rPr>
        <w:rFonts w:hint="default"/>
      </w:rPr>
    </w:lvl>
    <w:lvl w:ilvl="8" w:tplc="692AC75C">
      <w:numFmt w:val="bullet"/>
      <w:lvlText w:val="•"/>
      <w:lvlJc w:val="left"/>
      <w:pPr>
        <w:ind w:left="5408" w:hanging="152"/>
      </w:pPr>
      <w:rPr>
        <w:rFonts w:hint="default"/>
      </w:rPr>
    </w:lvl>
  </w:abstractNum>
  <w:abstractNum w:abstractNumId="11">
    <w:nsid w:val="4A992672"/>
    <w:multiLevelType w:val="hybridMultilevel"/>
    <w:tmpl w:val="26887846"/>
    <w:lvl w:ilvl="0" w:tplc="73168330">
      <w:start w:val="1"/>
      <w:numFmt w:val="decimal"/>
      <w:lvlText w:val="%1)"/>
      <w:lvlJc w:val="left"/>
      <w:pPr>
        <w:ind w:left="56" w:hanging="152"/>
      </w:pPr>
      <w:rPr>
        <w:rFonts w:ascii="Times New Roman" w:eastAsia="Times New Roman" w:hAnsi="Times New Roman" w:cs="Times New Roman" w:hint="default"/>
        <w:spacing w:val="-8"/>
        <w:w w:val="100"/>
        <w:sz w:val="14"/>
        <w:szCs w:val="14"/>
      </w:rPr>
    </w:lvl>
    <w:lvl w:ilvl="1" w:tplc="2BEEB674">
      <w:start w:val="1"/>
      <w:numFmt w:val="lowerLetter"/>
      <w:lvlText w:val="%2)"/>
      <w:lvlJc w:val="left"/>
      <w:pPr>
        <w:ind w:left="200" w:hanging="144"/>
      </w:pPr>
      <w:rPr>
        <w:rFonts w:ascii="Times New Roman" w:eastAsia="Times New Roman" w:hAnsi="Times New Roman" w:cs="Times New Roman" w:hint="default"/>
        <w:spacing w:val="-14"/>
        <w:w w:val="100"/>
        <w:sz w:val="14"/>
        <w:szCs w:val="14"/>
      </w:rPr>
    </w:lvl>
    <w:lvl w:ilvl="2" w:tplc="0A441C56">
      <w:numFmt w:val="bullet"/>
      <w:lvlText w:val="•"/>
      <w:lvlJc w:val="left"/>
      <w:pPr>
        <w:ind w:left="927" w:hanging="144"/>
      </w:pPr>
      <w:rPr>
        <w:rFonts w:hint="default"/>
      </w:rPr>
    </w:lvl>
    <w:lvl w:ilvl="3" w:tplc="72E64F42">
      <w:numFmt w:val="bullet"/>
      <w:lvlText w:val="•"/>
      <w:lvlJc w:val="left"/>
      <w:pPr>
        <w:ind w:left="1654" w:hanging="144"/>
      </w:pPr>
      <w:rPr>
        <w:rFonts w:hint="default"/>
      </w:rPr>
    </w:lvl>
    <w:lvl w:ilvl="4" w:tplc="E6A6F16A">
      <w:numFmt w:val="bullet"/>
      <w:lvlText w:val="•"/>
      <w:lvlJc w:val="left"/>
      <w:pPr>
        <w:ind w:left="2382" w:hanging="144"/>
      </w:pPr>
      <w:rPr>
        <w:rFonts w:hint="default"/>
      </w:rPr>
    </w:lvl>
    <w:lvl w:ilvl="5" w:tplc="27DC6642">
      <w:numFmt w:val="bullet"/>
      <w:lvlText w:val="•"/>
      <w:lvlJc w:val="left"/>
      <w:pPr>
        <w:ind w:left="3109" w:hanging="144"/>
      </w:pPr>
      <w:rPr>
        <w:rFonts w:hint="default"/>
      </w:rPr>
    </w:lvl>
    <w:lvl w:ilvl="6" w:tplc="76702A94">
      <w:numFmt w:val="bullet"/>
      <w:lvlText w:val="•"/>
      <w:lvlJc w:val="left"/>
      <w:pPr>
        <w:ind w:left="3836" w:hanging="144"/>
      </w:pPr>
      <w:rPr>
        <w:rFonts w:hint="default"/>
      </w:rPr>
    </w:lvl>
    <w:lvl w:ilvl="7" w:tplc="DFC64AAA">
      <w:numFmt w:val="bullet"/>
      <w:lvlText w:val="•"/>
      <w:lvlJc w:val="left"/>
      <w:pPr>
        <w:ind w:left="4564" w:hanging="144"/>
      </w:pPr>
      <w:rPr>
        <w:rFonts w:hint="default"/>
      </w:rPr>
    </w:lvl>
    <w:lvl w:ilvl="8" w:tplc="C1BE4406">
      <w:numFmt w:val="bullet"/>
      <w:lvlText w:val="•"/>
      <w:lvlJc w:val="left"/>
      <w:pPr>
        <w:ind w:left="5291" w:hanging="144"/>
      </w:pPr>
      <w:rPr>
        <w:rFonts w:hint="default"/>
      </w:rPr>
    </w:lvl>
  </w:abstractNum>
  <w:abstractNum w:abstractNumId="12">
    <w:nsid w:val="4D086C4E"/>
    <w:multiLevelType w:val="hybridMultilevel"/>
    <w:tmpl w:val="BBDEE092"/>
    <w:lvl w:ilvl="0" w:tplc="E7F67868">
      <w:start w:val="10"/>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3">
    <w:nsid w:val="4F595117"/>
    <w:multiLevelType w:val="hybridMultilevel"/>
    <w:tmpl w:val="2BEECADA"/>
    <w:lvl w:ilvl="0" w:tplc="CB3EB3AC">
      <w:start w:val="1"/>
      <w:numFmt w:val="decimal"/>
      <w:lvlText w:val="%1)"/>
      <w:lvlJc w:val="left"/>
      <w:pPr>
        <w:ind w:left="56" w:hanging="152"/>
      </w:pPr>
      <w:rPr>
        <w:rFonts w:ascii="Times New Roman" w:eastAsia="Times New Roman" w:hAnsi="Times New Roman" w:cs="Times New Roman" w:hint="default"/>
        <w:spacing w:val="-5"/>
        <w:w w:val="100"/>
        <w:sz w:val="14"/>
        <w:szCs w:val="14"/>
      </w:rPr>
    </w:lvl>
    <w:lvl w:ilvl="1" w:tplc="736A4266">
      <w:numFmt w:val="bullet"/>
      <w:lvlText w:val="•"/>
      <w:lvlJc w:val="left"/>
      <w:pPr>
        <w:ind w:left="689" w:hanging="152"/>
      </w:pPr>
      <w:rPr>
        <w:rFonts w:hint="default"/>
      </w:rPr>
    </w:lvl>
    <w:lvl w:ilvl="2" w:tplc="B232AA82">
      <w:numFmt w:val="bullet"/>
      <w:lvlText w:val="•"/>
      <w:lvlJc w:val="left"/>
      <w:pPr>
        <w:ind w:left="1319" w:hanging="152"/>
      </w:pPr>
      <w:rPr>
        <w:rFonts w:hint="default"/>
      </w:rPr>
    </w:lvl>
    <w:lvl w:ilvl="3" w:tplc="DF2C5CFA">
      <w:numFmt w:val="bullet"/>
      <w:lvlText w:val="•"/>
      <w:lvlJc w:val="left"/>
      <w:pPr>
        <w:ind w:left="1948" w:hanging="152"/>
      </w:pPr>
      <w:rPr>
        <w:rFonts w:hint="default"/>
      </w:rPr>
    </w:lvl>
    <w:lvl w:ilvl="4" w:tplc="45285E3A">
      <w:numFmt w:val="bullet"/>
      <w:lvlText w:val="•"/>
      <w:lvlJc w:val="left"/>
      <w:pPr>
        <w:ind w:left="2578" w:hanging="152"/>
      </w:pPr>
      <w:rPr>
        <w:rFonts w:hint="default"/>
      </w:rPr>
    </w:lvl>
    <w:lvl w:ilvl="5" w:tplc="57E6787E">
      <w:numFmt w:val="bullet"/>
      <w:lvlText w:val="•"/>
      <w:lvlJc w:val="left"/>
      <w:pPr>
        <w:ind w:left="3208" w:hanging="152"/>
      </w:pPr>
      <w:rPr>
        <w:rFonts w:hint="default"/>
      </w:rPr>
    </w:lvl>
    <w:lvl w:ilvl="6" w:tplc="E116945C">
      <w:numFmt w:val="bullet"/>
      <w:lvlText w:val="•"/>
      <w:lvlJc w:val="left"/>
      <w:pPr>
        <w:ind w:left="3837" w:hanging="152"/>
      </w:pPr>
      <w:rPr>
        <w:rFonts w:hint="default"/>
      </w:rPr>
    </w:lvl>
    <w:lvl w:ilvl="7" w:tplc="F566FB2A">
      <w:numFmt w:val="bullet"/>
      <w:lvlText w:val="•"/>
      <w:lvlJc w:val="left"/>
      <w:pPr>
        <w:ind w:left="4467" w:hanging="152"/>
      </w:pPr>
      <w:rPr>
        <w:rFonts w:hint="default"/>
      </w:rPr>
    </w:lvl>
    <w:lvl w:ilvl="8" w:tplc="2A7635F6">
      <w:numFmt w:val="bullet"/>
      <w:lvlText w:val="•"/>
      <w:lvlJc w:val="left"/>
      <w:pPr>
        <w:ind w:left="5096" w:hanging="152"/>
      </w:pPr>
      <w:rPr>
        <w:rFonts w:hint="default"/>
      </w:rPr>
    </w:lvl>
  </w:abstractNum>
  <w:abstractNum w:abstractNumId="14">
    <w:nsid w:val="50FD5014"/>
    <w:multiLevelType w:val="hybridMultilevel"/>
    <w:tmpl w:val="B7526890"/>
    <w:lvl w:ilvl="0" w:tplc="F222CD12">
      <w:start w:val="1"/>
      <w:numFmt w:val="decimal"/>
      <w:lvlText w:val="%1)"/>
      <w:lvlJc w:val="left"/>
      <w:pPr>
        <w:ind w:left="56" w:hanging="152"/>
      </w:pPr>
      <w:rPr>
        <w:rFonts w:ascii="Times New Roman" w:eastAsia="Times New Roman" w:hAnsi="Times New Roman" w:cs="Times New Roman" w:hint="default"/>
        <w:spacing w:val="-6"/>
        <w:w w:val="100"/>
        <w:sz w:val="14"/>
        <w:szCs w:val="14"/>
      </w:rPr>
    </w:lvl>
    <w:lvl w:ilvl="1" w:tplc="AE5A37B4">
      <w:numFmt w:val="bullet"/>
      <w:lvlText w:val="•"/>
      <w:lvlJc w:val="left"/>
      <w:pPr>
        <w:ind w:left="728" w:hanging="152"/>
      </w:pPr>
      <w:rPr>
        <w:rFonts w:hint="default"/>
      </w:rPr>
    </w:lvl>
    <w:lvl w:ilvl="2" w:tplc="53E621A6">
      <w:numFmt w:val="bullet"/>
      <w:lvlText w:val="•"/>
      <w:lvlJc w:val="left"/>
      <w:pPr>
        <w:ind w:left="1397" w:hanging="152"/>
      </w:pPr>
      <w:rPr>
        <w:rFonts w:hint="default"/>
      </w:rPr>
    </w:lvl>
    <w:lvl w:ilvl="3" w:tplc="683AE0B8">
      <w:numFmt w:val="bullet"/>
      <w:lvlText w:val="•"/>
      <w:lvlJc w:val="left"/>
      <w:pPr>
        <w:ind w:left="2065" w:hanging="152"/>
      </w:pPr>
      <w:rPr>
        <w:rFonts w:hint="default"/>
      </w:rPr>
    </w:lvl>
    <w:lvl w:ilvl="4" w:tplc="7EA4CCE0">
      <w:numFmt w:val="bullet"/>
      <w:lvlText w:val="•"/>
      <w:lvlJc w:val="left"/>
      <w:pPr>
        <w:ind w:left="2734" w:hanging="152"/>
      </w:pPr>
      <w:rPr>
        <w:rFonts w:hint="default"/>
      </w:rPr>
    </w:lvl>
    <w:lvl w:ilvl="5" w:tplc="46BC02EE">
      <w:numFmt w:val="bullet"/>
      <w:lvlText w:val="•"/>
      <w:lvlJc w:val="left"/>
      <w:pPr>
        <w:ind w:left="3403" w:hanging="152"/>
      </w:pPr>
      <w:rPr>
        <w:rFonts w:hint="default"/>
      </w:rPr>
    </w:lvl>
    <w:lvl w:ilvl="6" w:tplc="B3ECEBBC">
      <w:numFmt w:val="bullet"/>
      <w:lvlText w:val="•"/>
      <w:lvlJc w:val="left"/>
      <w:pPr>
        <w:ind w:left="4071" w:hanging="152"/>
      </w:pPr>
      <w:rPr>
        <w:rFonts w:hint="default"/>
      </w:rPr>
    </w:lvl>
    <w:lvl w:ilvl="7" w:tplc="3B28DC2C">
      <w:numFmt w:val="bullet"/>
      <w:lvlText w:val="•"/>
      <w:lvlJc w:val="left"/>
      <w:pPr>
        <w:ind w:left="4740" w:hanging="152"/>
      </w:pPr>
      <w:rPr>
        <w:rFonts w:hint="default"/>
      </w:rPr>
    </w:lvl>
    <w:lvl w:ilvl="8" w:tplc="3CD2D222">
      <w:numFmt w:val="bullet"/>
      <w:lvlText w:val="•"/>
      <w:lvlJc w:val="left"/>
      <w:pPr>
        <w:ind w:left="5408" w:hanging="152"/>
      </w:pPr>
      <w:rPr>
        <w:rFonts w:hint="default"/>
      </w:rPr>
    </w:lvl>
  </w:abstractNum>
  <w:abstractNum w:abstractNumId="15">
    <w:nsid w:val="646B325C"/>
    <w:multiLevelType w:val="hybridMultilevel"/>
    <w:tmpl w:val="743ECBAE"/>
    <w:lvl w:ilvl="0" w:tplc="48925F1C">
      <w:start w:val="1"/>
      <w:numFmt w:val="decimal"/>
      <w:lvlText w:val="%1)"/>
      <w:lvlJc w:val="left"/>
      <w:pPr>
        <w:ind w:left="208" w:hanging="152"/>
      </w:pPr>
      <w:rPr>
        <w:rFonts w:ascii="Times New Roman" w:eastAsia="Times New Roman" w:hAnsi="Times New Roman" w:cs="Times New Roman" w:hint="default"/>
        <w:spacing w:val="-8"/>
        <w:w w:val="100"/>
        <w:sz w:val="14"/>
        <w:szCs w:val="14"/>
      </w:rPr>
    </w:lvl>
    <w:lvl w:ilvl="1" w:tplc="21868A7E">
      <w:numFmt w:val="bullet"/>
      <w:lvlText w:val="•"/>
      <w:lvlJc w:val="left"/>
      <w:pPr>
        <w:ind w:left="853" w:hanging="152"/>
      </w:pPr>
      <w:rPr>
        <w:rFonts w:hint="default"/>
      </w:rPr>
    </w:lvl>
    <w:lvl w:ilvl="2" w:tplc="6DB42278">
      <w:numFmt w:val="bullet"/>
      <w:lvlText w:val="•"/>
      <w:lvlJc w:val="left"/>
      <w:pPr>
        <w:ind w:left="1507" w:hanging="152"/>
      </w:pPr>
      <w:rPr>
        <w:rFonts w:hint="default"/>
      </w:rPr>
    </w:lvl>
    <w:lvl w:ilvl="3" w:tplc="D5664CD8">
      <w:numFmt w:val="bullet"/>
      <w:lvlText w:val="•"/>
      <w:lvlJc w:val="left"/>
      <w:pPr>
        <w:ind w:left="2161" w:hanging="152"/>
      </w:pPr>
      <w:rPr>
        <w:rFonts w:hint="default"/>
      </w:rPr>
    </w:lvl>
    <w:lvl w:ilvl="4" w:tplc="57282B88">
      <w:numFmt w:val="bullet"/>
      <w:lvlText w:val="•"/>
      <w:lvlJc w:val="left"/>
      <w:pPr>
        <w:ind w:left="2815" w:hanging="152"/>
      </w:pPr>
      <w:rPr>
        <w:rFonts w:hint="default"/>
      </w:rPr>
    </w:lvl>
    <w:lvl w:ilvl="5" w:tplc="81A8A30C">
      <w:numFmt w:val="bullet"/>
      <w:lvlText w:val="•"/>
      <w:lvlJc w:val="left"/>
      <w:pPr>
        <w:ind w:left="3469" w:hanging="152"/>
      </w:pPr>
      <w:rPr>
        <w:rFonts w:hint="default"/>
      </w:rPr>
    </w:lvl>
    <w:lvl w:ilvl="6" w:tplc="7F8EFD74">
      <w:numFmt w:val="bullet"/>
      <w:lvlText w:val="•"/>
      <w:lvlJc w:val="left"/>
      <w:pPr>
        <w:ind w:left="4123" w:hanging="152"/>
      </w:pPr>
      <w:rPr>
        <w:rFonts w:hint="default"/>
      </w:rPr>
    </w:lvl>
    <w:lvl w:ilvl="7" w:tplc="F5ECF63C">
      <w:numFmt w:val="bullet"/>
      <w:lvlText w:val="•"/>
      <w:lvlJc w:val="left"/>
      <w:pPr>
        <w:ind w:left="4777" w:hanging="152"/>
      </w:pPr>
      <w:rPr>
        <w:rFonts w:hint="default"/>
      </w:rPr>
    </w:lvl>
    <w:lvl w:ilvl="8" w:tplc="E2F691A6">
      <w:numFmt w:val="bullet"/>
      <w:lvlText w:val="•"/>
      <w:lvlJc w:val="left"/>
      <w:pPr>
        <w:ind w:left="5431" w:hanging="152"/>
      </w:pPr>
      <w:rPr>
        <w:rFonts w:hint="default"/>
      </w:rPr>
    </w:lvl>
  </w:abstractNum>
  <w:abstractNum w:abstractNumId="16">
    <w:nsid w:val="710226D1"/>
    <w:multiLevelType w:val="hybridMultilevel"/>
    <w:tmpl w:val="C3C88172"/>
    <w:lvl w:ilvl="0" w:tplc="5F5E32AC">
      <w:start w:val="1"/>
      <w:numFmt w:val="decimal"/>
      <w:lvlText w:val="%1)"/>
      <w:lvlJc w:val="left"/>
      <w:pPr>
        <w:ind w:left="207" w:hanging="152"/>
      </w:pPr>
      <w:rPr>
        <w:rFonts w:ascii="Times New Roman" w:eastAsia="Times New Roman" w:hAnsi="Times New Roman" w:cs="Times New Roman" w:hint="default"/>
        <w:spacing w:val="-6"/>
        <w:w w:val="100"/>
        <w:sz w:val="14"/>
        <w:szCs w:val="14"/>
      </w:rPr>
    </w:lvl>
    <w:lvl w:ilvl="1" w:tplc="7FD0E1CE">
      <w:numFmt w:val="bullet"/>
      <w:lvlText w:val="•"/>
      <w:lvlJc w:val="left"/>
      <w:pPr>
        <w:ind w:left="854" w:hanging="152"/>
      </w:pPr>
      <w:rPr>
        <w:rFonts w:hint="default"/>
      </w:rPr>
    </w:lvl>
    <w:lvl w:ilvl="2" w:tplc="527004B4">
      <w:numFmt w:val="bullet"/>
      <w:lvlText w:val="•"/>
      <w:lvlJc w:val="left"/>
      <w:pPr>
        <w:ind w:left="1509" w:hanging="152"/>
      </w:pPr>
      <w:rPr>
        <w:rFonts w:hint="default"/>
      </w:rPr>
    </w:lvl>
    <w:lvl w:ilvl="3" w:tplc="D116B65E">
      <w:numFmt w:val="bullet"/>
      <w:lvlText w:val="•"/>
      <w:lvlJc w:val="left"/>
      <w:pPr>
        <w:ind w:left="2163" w:hanging="152"/>
      </w:pPr>
      <w:rPr>
        <w:rFonts w:hint="default"/>
      </w:rPr>
    </w:lvl>
    <w:lvl w:ilvl="4" w:tplc="A1EEA60C">
      <w:numFmt w:val="bullet"/>
      <w:lvlText w:val="•"/>
      <w:lvlJc w:val="left"/>
      <w:pPr>
        <w:ind w:left="2818" w:hanging="152"/>
      </w:pPr>
      <w:rPr>
        <w:rFonts w:hint="default"/>
      </w:rPr>
    </w:lvl>
    <w:lvl w:ilvl="5" w:tplc="8EE0ADF6">
      <w:numFmt w:val="bullet"/>
      <w:lvlText w:val="•"/>
      <w:lvlJc w:val="left"/>
      <w:pPr>
        <w:ind w:left="3473" w:hanging="152"/>
      </w:pPr>
      <w:rPr>
        <w:rFonts w:hint="default"/>
      </w:rPr>
    </w:lvl>
    <w:lvl w:ilvl="6" w:tplc="655868C4">
      <w:numFmt w:val="bullet"/>
      <w:lvlText w:val="•"/>
      <w:lvlJc w:val="left"/>
      <w:pPr>
        <w:ind w:left="4127" w:hanging="152"/>
      </w:pPr>
      <w:rPr>
        <w:rFonts w:hint="default"/>
      </w:rPr>
    </w:lvl>
    <w:lvl w:ilvl="7" w:tplc="9120EF16">
      <w:numFmt w:val="bullet"/>
      <w:lvlText w:val="•"/>
      <w:lvlJc w:val="left"/>
      <w:pPr>
        <w:ind w:left="4782" w:hanging="152"/>
      </w:pPr>
      <w:rPr>
        <w:rFonts w:hint="default"/>
      </w:rPr>
    </w:lvl>
    <w:lvl w:ilvl="8" w:tplc="E5EE831E">
      <w:numFmt w:val="bullet"/>
      <w:lvlText w:val="•"/>
      <w:lvlJc w:val="left"/>
      <w:pPr>
        <w:ind w:left="5436" w:hanging="152"/>
      </w:pPr>
      <w:rPr>
        <w:rFonts w:hint="default"/>
      </w:rPr>
    </w:lvl>
  </w:abstractNum>
  <w:abstractNum w:abstractNumId="17">
    <w:nsid w:val="77F07438"/>
    <w:multiLevelType w:val="hybridMultilevel"/>
    <w:tmpl w:val="BF5E1DFA"/>
    <w:lvl w:ilvl="0" w:tplc="77F0A932">
      <w:start w:val="1"/>
      <w:numFmt w:val="decimal"/>
      <w:lvlText w:val="(%1)"/>
      <w:lvlJc w:val="left"/>
      <w:pPr>
        <w:ind w:left="254" w:hanging="199"/>
      </w:pPr>
      <w:rPr>
        <w:rFonts w:ascii="Times New Roman" w:eastAsia="Times New Roman" w:hAnsi="Times New Roman" w:cs="Times New Roman" w:hint="default"/>
        <w:spacing w:val="-6"/>
        <w:w w:val="100"/>
        <w:sz w:val="14"/>
        <w:szCs w:val="14"/>
      </w:rPr>
    </w:lvl>
    <w:lvl w:ilvl="1" w:tplc="8228A31E">
      <w:numFmt w:val="bullet"/>
      <w:lvlText w:val="•"/>
      <w:lvlJc w:val="left"/>
      <w:pPr>
        <w:ind w:left="869" w:hanging="199"/>
      </w:pPr>
      <w:rPr>
        <w:rFonts w:hint="default"/>
      </w:rPr>
    </w:lvl>
    <w:lvl w:ilvl="2" w:tplc="2CC02B3A">
      <w:numFmt w:val="bullet"/>
      <w:lvlText w:val="•"/>
      <w:lvlJc w:val="left"/>
      <w:pPr>
        <w:ind w:left="1479" w:hanging="199"/>
      </w:pPr>
      <w:rPr>
        <w:rFonts w:hint="default"/>
      </w:rPr>
    </w:lvl>
    <w:lvl w:ilvl="3" w:tplc="C23ADD30">
      <w:numFmt w:val="bullet"/>
      <w:lvlText w:val="•"/>
      <w:lvlJc w:val="left"/>
      <w:pPr>
        <w:ind w:left="2088" w:hanging="199"/>
      </w:pPr>
      <w:rPr>
        <w:rFonts w:hint="default"/>
      </w:rPr>
    </w:lvl>
    <w:lvl w:ilvl="4" w:tplc="0E4A7A52">
      <w:numFmt w:val="bullet"/>
      <w:lvlText w:val="•"/>
      <w:lvlJc w:val="left"/>
      <w:pPr>
        <w:ind w:left="2698" w:hanging="199"/>
      </w:pPr>
      <w:rPr>
        <w:rFonts w:hint="default"/>
      </w:rPr>
    </w:lvl>
    <w:lvl w:ilvl="5" w:tplc="2012A020">
      <w:numFmt w:val="bullet"/>
      <w:lvlText w:val="•"/>
      <w:lvlJc w:val="left"/>
      <w:pPr>
        <w:ind w:left="3308" w:hanging="199"/>
      </w:pPr>
      <w:rPr>
        <w:rFonts w:hint="default"/>
      </w:rPr>
    </w:lvl>
    <w:lvl w:ilvl="6" w:tplc="557607B8">
      <w:numFmt w:val="bullet"/>
      <w:lvlText w:val="•"/>
      <w:lvlJc w:val="left"/>
      <w:pPr>
        <w:ind w:left="3917" w:hanging="199"/>
      </w:pPr>
      <w:rPr>
        <w:rFonts w:hint="default"/>
      </w:rPr>
    </w:lvl>
    <w:lvl w:ilvl="7" w:tplc="9E2EF14A">
      <w:numFmt w:val="bullet"/>
      <w:lvlText w:val="•"/>
      <w:lvlJc w:val="left"/>
      <w:pPr>
        <w:ind w:left="4527" w:hanging="199"/>
      </w:pPr>
      <w:rPr>
        <w:rFonts w:hint="default"/>
      </w:rPr>
    </w:lvl>
    <w:lvl w:ilvl="8" w:tplc="6414B788">
      <w:numFmt w:val="bullet"/>
      <w:lvlText w:val="•"/>
      <w:lvlJc w:val="left"/>
      <w:pPr>
        <w:ind w:left="5136" w:hanging="199"/>
      </w:pPr>
      <w:rPr>
        <w:rFonts w:hint="default"/>
      </w:rPr>
    </w:lvl>
  </w:abstractNum>
  <w:abstractNum w:abstractNumId="18">
    <w:nsid w:val="78286E5B"/>
    <w:multiLevelType w:val="hybridMultilevel"/>
    <w:tmpl w:val="D09EF91E"/>
    <w:lvl w:ilvl="0" w:tplc="511ADA7E">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num w:numId="1">
    <w:abstractNumId w:val="10"/>
  </w:num>
  <w:num w:numId="2">
    <w:abstractNumId w:val="14"/>
  </w:num>
  <w:num w:numId="3">
    <w:abstractNumId w:val="16"/>
  </w:num>
  <w:num w:numId="4">
    <w:abstractNumId w:val="8"/>
  </w:num>
  <w:num w:numId="5">
    <w:abstractNumId w:val="3"/>
  </w:num>
  <w:num w:numId="6">
    <w:abstractNumId w:val="11"/>
  </w:num>
  <w:num w:numId="7">
    <w:abstractNumId w:val="9"/>
  </w:num>
  <w:num w:numId="8">
    <w:abstractNumId w:val="6"/>
  </w:num>
  <w:num w:numId="9">
    <w:abstractNumId w:val="5"/>
  </w:num>
  <w:num w:numId="10">
    <w:abstractNumId w:val="7"/>
  </w:num>
  <w:num w:numId="11">
    <w:abstractNumId w:val="15"/>
  </w:num>
  <w:num w:numId="12">
    <w:abstractNumId w:val="1"/>
  </w:num>
  <w:num w:numId="13">
    <w:abstractNumId w:val="12"/>
  </w:num>
  <w:num w:numId="14">
    <w:abstractNumId w:val="17"/>
  </w:num>
  <w:num w:numId="15">
    <w:abstractNumId w:val="4"/>
  </w:num>
  <w:num w:numId="16">
    <w:abstractNumId w:val="2"/>
  </w:num>
  <w:num w:numId="17">
    <w:abstractNumId w:val="0"/>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E2"/>
    <w:rsid w:val="00050E32"/>
    <w:rsid w:val="000A2917"/>
    <w:rsid w:val="001426FC"/>
    <w:rsid w:val="001A79DA"/>
    <w:rsid w:val="001B2A2D"/>
    <w:rsid w:val="002C2E97"/>
    <w:rsid w:val="002D2584"/>
    <w:rsid w:val="003735A7"/>
    <w:rsid w:val="003E1BBB"/>
    <w:rsid w:val="003F04F9"/>
    <w:rsid w:val="00405806"/>
    <w:rsid w:val="00424654"/>
    <w:rsid w:val="005D4087"/>
    <w:rsid w:val="005F10B2"/>
    <w:rsid w:val="005F18CB"/>
    <w:rsid w:val="00634F6E"/>
    <w:rsid w:val="006639D4"/>
    <w:rsid w:val="00665A09"/>
    <w:rsid w:val="006D6044"/>
    <w:rsid w:val="00756262"/>
    <w:rsid w:val="007C06F4"/>
    <w:rsid w:val="00822F9E"/>
    <w:rsid w:val="00832A88"/>
    <w:rsid w:val="00971D36"/>
    <w:rsid w:val="009B5CC8"/>
    <w:rsid w:val="00A37706"/>
    <w:rsid w:val="00A74DDA"/>
    <w:rsid w:val="00AC6E8C"/>
    <w:rsid w:val="00B22048"/>
    <w:rsid w:val="00B67762"/>
    <w:rsid w:val="00B831D8"/>
    <w:rsid w:val="00BD6F3E"/>
    <w:rsid w:val="00BE75B8"/>
    <w:rsid w:val="00C50AE2"/>
    <w:rsid w:val="00C67820"/>
    <w:rsid w:val="00C737FF"/>
    <w:rsid w:val="00C94BF8"/>
    <w:rsid w:val="00C95B66"/>
    <w:rsid w:val="00CA4DC4"/>
    <w:rsid w:val="00D23D9F"/>
    <w:rsid w:val="00D5190C"/>
    <w:rsid w:val="00D94EC5"/>
    <w:rsid w:val="00E04D68"/>
    <w:rsid w:val="00E108F2"/>
    <w:rsid w:val="00E2167D"/>
    <w:rsid w:val="00E82708"/>
    <w:rsid w:val="00E9304E"/>
    <w:rsid w:val="00EA79FA"/>
    <w:rsid w:val="00EC2C9E"/>
    <w:rsid w:val="00ED5C2C"/>
    <w:rsid w:val="00ED5FCA"/>
    <w:rsid w:val="00F82437"/>
    <w:rsid w:val="00FC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50AE2"/>
    <w:pPr>
      <w:widowControl w:val="0"/>
      <w:autoSpaceDE w:val="0"/>
      <w:autoSpaceDN w:val="0"/>
      <w:spacing w:before="1" w:after="0" w:line="240" w:lineRule="auto"/>
      <w:ind w:left="393" w:hanging="1298"/>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0AE2"/>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C50AE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1"/>
    <w:rsid w:val="00C50AE2"/>
    <w:rPr>
      <w:rFonts w:ascii="Times New Roman" w:eastAsia="Times New Roman" w:hAnsi="Times New Roman" w:cs="Times New Roman"/>
      <w:b/>
      <w:bCs/>
      <w:sz w:val="18"/>
      <w:szCs w:val="18"/>
    </w:rPr>
  </w:style>
  <w:style w:type="paragraph" w:customStyle="1" w:styleId="TableParagraph">
    <w:name w:val="Table Paragraph"/>
    <w:basedOn w:val="Normal"/>
    <w:uiPriority w:val="1"/>
    <w:qFormat/>
    <w:rsid w:val="00C50AE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0B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F10B2"/>
    <w:rPr>
      <w:rFonts w:ascii="Tahoma" w:eastAsia="Times New Roman" w:hAnsi="Tahoma" w:cs="Tahoma"/>
      <w:sz w:val="16"/>
      <w:szCs w:val="16"/>
    </w:rPr>
  </w:style>
  <w:style w:type="paragraph" w:styleId="Header">
    <w:name w:val="header"/>
    <w:basedOn w:val="Normal"/>
    <w:link w:val="HeaderChar"/>
    <w:uiPriority w:val="99"/>
    <w:unhideWhenUsed/>
    <w:rsid w:val="00BD6F3E"/>
    <w:pPr>
      <w:tabs>
        <w:tab w:val="center" w:pos="4702"/>
        <w:tab w:val="right" w:pos="9405"/>
      </w:tabs>
      <w:spacing w:after="0" w:line="240" w:lineRule="auto"/>
    </w:pPr>
  </w:style>
  <w:style w:type="character" w:customStyle="1" w:styleId="HeaderChar">
    <w:name w:val="Header Char"/>
    <w:basedOn w:val="DefaultParagraphFont"/>
    <w:link w:val="Header"/>
    <w:uiPriority w:val="99"/>
    <w:rsid w:val="00BD6F3E"/>
  </w:style>
  <w:style w:type="paragraph" w:styleId="Footer">
    <w:name w:val="footer"/>
    <w:basedOn w:val="Normal"/>
    <w:link w:val="FooterChar"/>
    <w:uiPriority w:val="99"/>
    <w:unhideWhenUsed/>
    <w:rsid w:val="00BD6F3E"/>
    <w:pPr>
      <w:tabs>
        <w:tab w:val="center" w:pos="4702"/>
        <w:tab w:val="right" w:pos="9405"/>
      </w:tabs>
      <w:spacing w:after="0" w:line="240" w:lineRule="auto"/>
    </w:pPr>
  </w:style>
  <w:style w:type="character" w:customStyle="1" w:styleId="FooterChar">
    <w:name w:val="Footer Char"/>
    <w:basedOn w:val="DefaultParagraphFont"/>
    <w:link w:val="Footer"/>
    <w:uiPriority w:val="99"/>
    <w:rsid w:val="00BD6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50AE2"/>
    <w:pPr>
      <w:widowControl w:val="0"/>
      <w:autoSpaceDE w:val="0"/>
      <w:autoSpaceDN w:val="0"/>
      <w:spacing w:before="1" w:after="0" w:line="240" w:lineRule="auto"/>
      <w:ind w:left="393" w:hanging="1298"/>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0AE2"/>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C50AE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1"/>
    <w:rsid w:val="00C50AE2"/>
    <w:rPr>
      <w:rFonts w:ascii="Times New Roman" w:eastAsia="Times New Roman" w:hAnsi="Times New Roman" w:cs="Times New Roman"/>
      <w:b/>
      <w:bCs/>
      <w:sz w:val="18"/>
      <w:szCs w:val="18"/>
    </w:rPr>
  </w:style>
  <w:style w:type="paragraph" w:customStyle="1" w:styleId="TableParagraph">
    <w:name w:val="Table Paragraph"/>
    <w:basedOn w:val="Normal"/>
    <w:uiPriority w:val="1"/>
    <w:qFormat/>
    <w:rsid w:val="00C50AE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10B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F10B2"/>
    <w:rPr>
      <w:rFonts w:ascii="Tahoma" w:eastAsia="Times New Roman" w:hAnsi="Tahoma" w:cs="Tahoma"/>
      <w:sz w:val="16"/>
      <w:szCs w:val="16"/>
    </w:rPr>
  </w:style>
  <w:style w:type="paragraph" w:styleId="Header">
    <w:name w:val="header"/>
    <w:basedOn w:val="Normal"/>
    <w:link w:val="HeaderChar"/>
    <w:uiPriority w:val="99"/>
    <w:unhideWhenUsed/>
    <w:rsid w:val="00BD6F3E"/>
    <w:pPr>
      <w:tabs>
        <w:tab w:val="center" w:pos="4702"/>
        <w:tab w:val="right" w:pos="9405"/>
      </w:tabs>
      <w:spacing w:after="0" w:line="240" w:lineRule="auto"/>
    </w:pPr>
  </w:style>
  <w:style w:type="character" w:customStyle="1" w:styleId="HeaderChar">
    <w:name w:val="Header Char"/>
    <w:basedOn w:val="DefaultParagraphFont"/>
    <w:link w:val="Header"/>
    <w:uiPriority w:val="99"/>
    <w:rsid w:val="00BD6F3E"/>
  </w:style>
  <w:style w:type="paragraph" w:styleId="Footer">
    <w:name w:val="footer"/>
    <w:basedOn w:val="Normal"/>
    <w:link w:val="FooterChar"/>
    <w:uiPriority w:val="99"/>
    <w:unhideWhenUsed/>
    <w:rsid w:val="00BD6F3E"/>
    <w:pPr>
      <w:tabs>
        <w:tab w:val="center" w:pos="4702"/>
        <w:tab w:val="right" w:pos="9405"/>
      </w:tabs>
      <w:spacing w:after="0" w:line="240" w:lineRule="auto"/>
    </w:pPr>
  </w:style>
  <w:style w:type="character" w:customStyle="1" w:styleId="FooterChar">
    <w:name w:val="Footer Char"/>
    <w:basedOn w:val="DefaultParagraphFont"/>
    <w:link w:val="Footer"/>
    <w:uiPriority w:val="99"/>
    <w:rsid w:val="00BD6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Korisnik3</dc:creator>
  <cp:lastModifiedBy>Korisnik3</cp:lastModifiedBy>
  <cp:revision>44</cp:revision>
  <cp:lastPrinted>2019-06-11T10:46:00Z</cp:lastPrinted>
  <dcterms:created xsi:type="dcterms:W3CDTF">2019-06-07T05:59:00Z</dcterms:created>
  <dcterms:modified xsi:type="dcterms:W3CDTF">2019-06-14T10:03:00Z</dcterms:modified>
</cp:coreProperties>
</file>