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A6" w:rsidRPr="00B442A3" w:rsidRDefault="00DB74A6" w:rsidP="00DB74A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42A3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</w:t>
      </w:r>
      <w:r>
        <w:rPr>
          <w:rFonts w:ascii="Times New Roman" w:hAnsi="Times New Roman" w:cs="Times New Roman"/>
          <w:sz w:val="24"/>
          <w:szCs w:val="24"/>
          <w:lang w:val="sr-Cyrl-RS"/>
        </w:rPr>
        <w:t>врши</w:t>
      </w:r>
    </w:p>
    <w:p w:rsidR="00DB74A6" w:rsidRDefault="00DB74A6" w:rsidP="00DB74A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B74A6" w:rsidRPr="002E3A01" w:rsidRDefault="00DB74A6" w:rsidP="00DB74A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B74A6" w:rsidRPr="001C0CC5" w:rsidRDefault="00DB74A6" w:rsidP="00DB74A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ИЗМЕНУ ЈАВНОГ</w:t>
      </w:r>
      <w:r w:rsidRPr="001C0CC5">
        <w:rPr>
          <w:rFonts w:ascii="Times New Roman" w:hAnsi="Times New Roman" w:cs="Times New Roman"/>
          <w:sz w:val="24"/>
          <w:szCs w:val="24"/>
          <w:lang w:val="sr-Cyrl-RS"/>
        </w:rPr>
        <w:t xml:space="preserve"> ОГЛАС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:rsidR="00DB74A6" w:rsidRPr="001C0CC5" w:rsidRDefault="00DB74A6" w:rsidP="00DB74A6">
      <w:pPr>
        <w:ind w:left="42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1C0CC5">
        <w:rPr>
          <w:rFonts w:ascii="Times New Roman" w:hAnsi="Times New Roman" w:cs="Times New Roman"/>
          <w:sz w:val="24"/>
          <w:szCs w:val="24"/>
          <w:lang w:val="sr-Cyrl-RS"/>
        </w:rPr>
        <w:t>РАДИ ОТУЂЕЊА НЕПОКРЕТНОСТИ ИЗ ЈАВНЕ СВОЈИНЕ ОПШТИНЕ ЛАЈКОВАЦ У ПОСТУПКУ ЈАВНОГ НАДМЕТАЊА</w:t>
      </w:r>
    </w:p>
    <w:p w:rsidR="00DB74A6" w:rsidRDefault="00DB74A6" w:rsidP="00DB74A6">
      <w:pPr>
        <w:rPr>
          <w:lang w:val="sr-Cyrl-RS"/>
        </w:rPr>
      </w:pPr>
    </w:p>
    <w:p w:rsidR="00DB74A6" w:rsidRDefault="00DB74A6" w:rsidP="00DB74A6">
      <w:pPr>
        <w:rPr>
          <w:lang w:val="sr-Cyrl-RS"/>
        </w:rPr>
      </w:pPr>
    </w:p>
    <w:p w:rsidR="00DB74A6" w:rsidRDefault="00DB74A6" w:rsidP="00DB74A6">
      <w:pPr>
        <w:rPr>
          <w:lang w:val="sr-Cyrl-RS"/>
        </w:rPr>
      </w:pPr>
    </w:p>
    <w:p w:rsidR="00DB74A6" w:rsidRDefault="00DB74A6" w:rsidP="00DB74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sr-Cyrl-RS"/>
        </w:rPr>
        <w:t>Врш</w:t>
      </w:r>
      <w:r w:rsidR="00A13DEC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 измен</w:t>
      </w:r>
      <w:r w:rsidR="00A13DEC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Јавног огласа ради отуђења непокретности из јавне својине општине Лајковац у поступку јавног надметања, у предмету отуђења</w:t>
      </w:r>
      <w:r w:rsidRPr="005167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породичне стамбене зграде у површини од 120 м</w:t>
      </w:r>
      <w:r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постојећа на кп. бр. 386 уписане у лн. бр. 554 КО Лајковац као јавна својина општине Лајковац и катастарске парцеле 386 у површини од 0.04.32 ха, уписане у лн. бр. 554 КО Лајковац као градско грађевинско земљиште, објављеног 15.10.2019. године у листу „Српски телеграф“.</w:t>
      </w:r>
    </w:p>
    <w:p w:rsidR="00DB74A6" w:rsidRDefault="00DB74A6" w:rsidP="00DB74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B74A6" w:rsidRPr="00312C40" w:rsidRDefault="00DB74A6" w:rsidP="00312C4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Тачка </w:t>
      </w:r>
      <w:r w:rsidR="00312C40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312C40">
        <w:rPr>
          <w:rFonts w:ascii="Times New Roman" w:hAnsi="Times New Roman" w:cs="Times New Roman"/>
          <w:sz w:val="24"/>
          <w:szCs w:val="24"/>
          <w:lang w:val="sr-Latn-CS"/>
        </w:rPr>
        <w:t>„</w:t>
      </w:r>
      <w:r w:rsidR="00312C40" w:rsidRPr="001C0CC5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ОТУЂЕЊА: </w:t>
      </w:r>
      <w:r w:rsidR="00312C40">
        <w:rPr>
          <w:rFonts w:ascii="Times New Roman" w:hAnsi="Times New Roman" w:cs="Times New Roman"/>
          <w:sz w:val="24"/>
          <w:szCs w:val="24"/>
          <w:lang w:val="sr-Cyrl-RS"/>
        </w:rPr>
        <w:t>Породична стамбена зград</w:t>
      </w:r>
      <w:r w:rsidR="000D781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12C40">
        <w:rPr>
          <w:rFonts w:ascii="Times New Roman" w:hAnsi="Times New Roman" w:cs="Times New Roman"/>
          <w:sz w:val="24"/>
          <w:szCs w:val="24"/>
          <w:lang w:val="sr-Cyrl-RS"/>
        </w:rPr>
        <w:t xml:space="preserve"> у површини од 120 м</w:t>
      </w:r>
      <w:r w:rsidR="00312C40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312C40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постојећа на кп. бр. 386 уписан</w:t>
      </w:r>
      <w:r w:rsidR="000D781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12C40">
        <w:rPr>
          <w:rFonts w:ascii="Times New Roman" w:hAnsi="Times New Roman" w:cs="Times New Roman"/>
          <w:sz w:val="24"/>
          <w:szCs w:val="24"/>
          <w:lang w:val="sr-Cyrl-RS"/>
        </w:rPr>
        <w:t xml:space="preserve"> у лн. бр. 554 КО Лајковац као јавна својина општине Лајковац и катастарска парцела 386 у површини од 0.04.32 ха, уписана у лн. бр. 554 КО Лајковац к</w:t>
      </w:r>
      <w:r w:rsidR="00312C40">
        <w:rPr>
          <w:rFonts w:ascii="Times New Roman" w:hAnsi="Times New Roman" w:cs="Times New Roman"/>
          <w:sz w:val="24"/>
          <w:szCs w:val="24"/>
          <w:lang w:val="sr-Cyrl-RS"/>
        </w:rPr>
        <w:t>ао градско грађевинско земљиште</w:t>
      </w:r>
      <w:r w:rsidR="00312C40">
        <w:rPr>
          <w:rFonts w:ascii="Times New Roman" w:hAnsi="Times New Roman" w:cs="Times New Roman"/>
          <w:sz w:val="24"/>
          <w:szCs w:val="24"/>
          <w:lang w:val="sr-Latn-CS"/>
        </w:rPr>
        <w:t>“</w:t>
      </w:r>
      <w:r>
        <w:rPr>
          <w:rFonts w:ascii="Times New Roman" w:hAnsi="Times New Roman"/>
          <w:sz w:val="24"/>
          <w:lang w:val="sr-Cyrl-RS"/>
        </w:rPr>
        <w:t xml:space="preserve">, </w:t>
      </w:r>
      <w:r w:rsidRPr="00A13DEC">
        <w:rPr>
          <w:rFonts w:ascii="Times New Roman" w:hAnsi="Times New Roman"/>
          <w:b/>
          <w:sz w:val="24"/>
          <w:lang w:val="sr-Cyrl-RS"/>
        </w:rPr>
        <w:t>мења се и гласи</w:t>
      </w:r>
      <w:r>
        <w:rPr>
          <w:rFonts w:ascii="Times New Roman" w:hAnsi="Times New Roman"/>
          <w:sz w:val="24"/>
          <w:lang w:val="sr-Cyrl-RS"/>
        </w:rPr>
        <w:t>: „</w:t>
      </w:r>
      <w:r w:rsidR="00A13DEC" w:rsidRPr="001C0CC5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ОТУЂЕЊА: </w:t>
      </w:r>
      <w:r w:rsidR="00A13DEC">
        <w:rPr>
          <w:rFonts w:ascii="Times New Roman" w:hAnsi="Times New Roman" w:cs="Times New Roman"/>
          <w:sz w:val="24"/>
          <w:szCs w:val="24"/>
          <w:lang w:val="sr-Cyrl-RS"/>
        </w:rPr>
        <w:t xml:space="preserve">Породична стамбена зграда у површини од </w:t>
      </w:r>
      <w:r w:rsidR="00A13DEC">
        <w:rPr>
          <w:rFonts w:ascii="Times New Roman" w:hAnsi="Times New Roman" w:cs="Times New Roman"/>
          <w:sz w:val="24"/>
          <w:szCs w:val="24"/>
          <w:lang w:val="sr-Cyrl-RS"/>
        </w:rPr>
        <w:t xml:space="preserve">81 </w:t>
      </w:r>
      <w:r w:rsidR="00A13DEC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A13DEC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="00A13DEC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постојећа на кп. бр. 386 уписана у лн. бр. 554 КО Лајковац као јавна својина општине Лајковац и катастарска парцела 386 у површини од 0.04.32 ха, уписана у лн. бр. 554 КО Лајковац као градско грађевинско земљиште</w:t>
      </w:r>
      <w:r>
        <w:rPr>
          <w:rFonts w:ascii="Times New Roman" w:hAnsi="Times New Roman"/>
          <w:sz w:val="24"/>
          <w:lang w:val="sr-Cyrl-RS"/>
        </w:rPr>
        <w:t>“</w:t>
      </w:r>
      <w:r w:rsidRPr="00E27C19">
        <w:rPr>
          <w:rFonts w:ascii="Times New Roman" w:hAnsi="Times New Roman"/>
          <w:sz w:val="24"/>
          <w:lang w:val="sr-Cyrl-RS"/>
        </w:rPr>
        <w:t>.</w:t>
      </w:r>
    </w:p>
    <w:p w:rsidR="00312C40" w:rsidRDefault="00DB74A6" w:rsidP="00DB74A6">
      <w:pPr>
        <w:tabs>
          <w:tab w:val="left" w:pos="709"/>
        </w:tabs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Cyrl-RS"/>
        </w:rPr>
        <w:tab/>
      </w:r>
    </w:p>
    <w:p w:rsidR="00312C40" w:rsidRDefault="00DB74A6" w:rsidP="00151FB6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Latn-CS"/>
        </w:rPr>
        <w:t xml:space="preserve">III </w:t>
      </w:r>
      <w:r w:rsidR="00312C40" w:rsidRPr="00E27C19">
        <w:rPr>
          <w:rFonts w:ascii="Times New Roman" w:hAnsi="Times New Roman"/>
          <w:sz w:val="24"/>
          <w:lang w:val="sr-Cyrl-RS"/>
        </w:rPr>
        <w:t xml:space="preserve"> </w:t>
      </w:r>
      <w:r w:rsidR="00312C40">
        <w:rPr>
          <w:rFonts w:ascii="Times New Roman" w:hAnsi="Times New Roman"/>
          <w:sz w:val="24"/>
          <w:lang w:val="sr-Cyrl-RS"/>
        </w:rPr>
        <w:t>Тачка 4. „</w:t>
      </w:r>
      <w:r w:rsidR="00312C40" w:rsidRPr="00E27C19">
        <w:rPr>
          <w:rFonts w:ascii="Times New Roman" w:hAnsi="Times New Roman"/>
          <w:sz w:val="24"/>
          <w:lang w:val="sr-Cyrl-RS"/>
        </w:rPr>
        <w:t xml:space="preserve">Почетни (најнижи) износ цене отуђења </w:t>
      </w:r>
      <w:r w:rsidR="00312C40">
        <w:rPr>
          <w:rFonts w:ascii="Times New Roman" w:hAnsi="Times New Roman"/>
          <w:sz w:val="24"/>
          <w:lang w:val="sr-Cyrl-RS"/>
        </w:rPr>
        <w:t>непокретности</w:t>
      </w:r>
      <w:r w:rsidR="00312C40" w:rsidRPr="00E27C19">
        <w:rPr>
          <w:rFonts w:ascii="Times New Roman" w:hAnsi="Times New Roman"/>
          <w:sz w:val="24"/>
          <w:lang w:val="sr-Cyrl-RS"/>
        </w:rPr>
        <w:t xml:space="preserve">: </w:t>
      </w:r>
      <w:r w:rsidR="00312C40">
        <w:rPr>
          <w:rFonts w:ascii="Times New Roman" w:hAnsi="Times New Roman"/>
          <w:sz w:val="24"/>
          <w:lang w:val="sr-Cyrl-RS"/>
        </w:rPr>
        <w:t>Процену тржишне вредности предметне непокретности дала је Пореска управа- Експозитура Лајковац у свом записнику бр. сл/055-464-08-0019/2019-19 од 03.06.2019. године и она износи:</w:t>
      </w:r>
    </w:p>
    <w:p w:rsidR="00312C40" w:rsidRDefault="000D781E" w:rsidP="00151FB6">
      <w:pPr>
        <w:tabs>
          <w:tab w:val="left" w:pos="709"/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 xml:space="preserve">   </w:t>
      </w:r>
      <w:r w:rsidR="00151FB6">
        <w:rPr>
          <w:rFonts w:ascii="Times New Roman" w:hAnsi="Times New Roman"/>
          <w:sz w:val="24"/>
          <w:lang w:val="sr-Cyrl-RS"/>
        </w:rPr>
        <w:t>-</w:t>
      </w:r>
      <w:r w:rsidR="00312C40">
        <w:rPr>
          <w:rFonts w:ascii="Times New Roman" w:hAnsi="Times New Roman"/>
          <w:sz w:val="24"/>
          <w:lang w:val="sr-Cyrl-RS"/>
        </w:rPr>
        <w:t>за објекат- 27.600,00 динара/</w:t>
      </w:r>
      <w:r w:rsidR="00312C40" w:rsidRPr="00A9562B">
        <w:rPr>
          <w:rFonts w:ascii="Times New Roman" w:hAnsi="Times New Roman"/>
          <w:sz w:val="24"/>
          <w:lang w:val="sr-Cyrl-RS"/>
        </w:rPr>
        <w:t xml:space="preserve"> </w:t>
      </w:r>
      <w:r w:rsidR="00312C40" w:rsidRPr="00E27C19">
        <w:rPr>
          <w:rFonts w:ascii="Times New Roman" w:hAnsi="Times New Roman"/>
          <w:sz w:val="24"/>
          <w:lang w:val="sr-Cyrl-RS"/>
        </w:rPr>
        <w:t>м</w:t>
      </w:r>
      <w:r w:rsidR="00312C40" w:rsidRPr="00E27C19">
        <w:rPr>
          <w:rFonts w:ascii="Times New Roman" w:hAnsi="Times New Roman"/>
          <w:sz w:val="24"/>
          <w:vertAlign w:val="superscript"/>
          <w:lang w:val="sr-Cyrl-RS"/>
        </w:rPr>
        <w:t>2</w:t>
      </w:r>
      <w:r w:rsidR="00312C40">
        <w:rPr>
          <w:rFonts w:ascii="Times New Roman" w:hAnsi="Times New Roman"/>
          <w:sz w:val="24"/>
          <w:lang w:val="sr-Cyrl-RS"/>
        </w:rPr>
        <w:t xml:space="preserve"> односно 3.312.000,00 динара</w:t>
      </w:r>
    </w:p>
    <w:p w:rsidR="00312C40" w:rsidRDefault="00312C40" w:rsidP="00151FB6">
      <w:pPr>
        <w:tabs>
          <w:tab w:val="left" w:pos="709"/>
          <w:tab w:val="left" w:pos="1276"/>
          <w:tab w:val="left" w:pos="1418"/>
        </w:tabs>
        <w:ind w:firstLine="567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 w:rsidR="00151FB6">
        <w:rPr>
          <w:rFonts w:ascii="Times New Roman" w:hAnsi="Times New Roman"/>
          <w:sz w:val="24"/>
          <w:lang w:val="sr-Cyrl-RS"/>
        </w:rPr>
        <w:t>-</w:t>
      </w:r>
      <w:r>
        <w:rPr>
          <w:rFonts w:ascii="Times New Roman" w:hAnsi="Times New Roman"/>
          <w:sz w:val="24"/>
          <w:lang w:val="sr-Cyrl-RS"/>
        </w:rPr>
        <w:t>за земљиште – 1.150,00 динара/</w:t>
      </w:r>
      <w:r w:rsidRPr="00A9562B">
        <w:rPr>
          <w:rFonts w:ascii="Times New Roman" w:hAnsi="Times New Roman"/>
          <w:sz w:val="24"/>
          <w:lang w:val="sr-Cyrl-RS"/>
        </w:rPr>
        <w:t xml:space="preserve"> </w:t>
      </w:r>
      <w:r w:rsidRPr="00E27C19">
        <w:rPr>
          <w:rFonts w:ascii="Times New Roman" w:hAnsi="Times New Roman"/>
          <w:sz w:val="24"/>
          <w:lang w:val="sr-Cyrl-RS"/>
        </w:rPr>
        <w:t>м</w:t>
      </w:r>
      <w:r w:rsidRPr="00E27C19">
        <w:rPr>
          <w:rFonts w:ascii="Times New Roman" w:hAnsi="Times New Roman"/>
          <w:sz w:val="24"/>
          <w:vertAlign w:val="superscript"/>
          <w:lang w:val="sr-Cyrl-RS"/>
        </w:rPr>
        <w:t>2</w:t>
      </w:r>
      <w:r>
        <w:rPr>
          <w:rFonts w:ascii="Times New Roman" w:hAnsi="Times New Roman"/>
          <w:sz w:val="24"/>
          <w:lang w:val="sr-Cyrl-RS"/>
        </w:rPr>
        <w:t xml:space="preserve"> односно 496.800,00 динара, што укупно износи 3.808.800,00 динара.</w:t>
      </w:r>
    </w:p>
    <w:p w:rsidR="00A13DEC" w:rsidRDefault="00312C40" w:rsidP="00A13DE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>Наведена тржишна вредност непокретности биће почетна цена за отуђење н</w:t>
      </w:r>
      <w:r>
        <w:rPr>
          <w:rFonts w:ascii="Times New Roman" w:hAnsi="Times New Roman"/>
          <w:sz w:val="24"/>
          <w:lang w:val="sr-Cyrl-RS"/>
        </w:rPr>
        <w:t xml:space="preserve">епокретности јавним надметањем“ </w:t>
      </w:r>
      <w:r w:rsidR="000D781E">
        <w:rPr>
          <w:rFonts w:ascii="Times New Roman" w:hAnsi="Times New Roman"/>
          <w:sz w:val="24"/>
          <w:lang w:val="sr-Cyrl-RS"/>
        </w:rPr>
        <w:t xml:space="preserve"> </w:t>
      </w:r>
      <w:r w:rsidRPr="00A13DEC">
        <w:rPr>
          <w:rFonts w:ascii="Times New Roman" w:hAnsi="Times New Roman"/>
          <w:b/>
          <w:sz w:val="24"/>
          <w:lang w:val="sr-Cyrl-RS"/>
        </w:rPr>
        <w:t>мења се и гласи</w:t>
      </w:r>
      <w:r>
        <w:rPr>
          <w:rFonts w:ascii="Times New Roman" w:hAnsi="Times New Roman"/>
          <w:sz w:val="24"/>
          <w:lang w:val="sr-Cyrl-RS"/>
        </w:rPr>
        <w:t xml:space="preserve"> „</w:t>
      </w:r>
      <w:r w:rsidR="00A13DEC" w:rsidRPr="00E27C19">
        <w:rPr>
          <w:rFonts w:ascii="Times New Roman" w:hAnsi="Times New Roman"/>
          <w:sz w:val="24"/>
          <w:lang w:val="sr-Cyrl-RS"/>
        </w:rPr>
        <w:t xml:space="preserve">Почетни (најнижи) износ цене отуђења </w:t>
      </w:r>
      <w:r w:rsidR="00A13DEC">
        <w:rPr>
          <w:rFonts w:ascii="Times New Roman" w:hAnsi="Times New Roman"/>
          <w:sz w:val="24"/>
          <w:lang w:val="sr-Cyrl-RS"/>
        </w:rPr>
        <w:t>непокретности</w:t>
      </w:r>
      <w:r w:rsidR="00A13DEC" w:rsidRPr="00E27C19">
        <w:rPr>
          <w:rFonts w:ascii="Times New Roman" w:hAnsi="Times New Roman"/>
          <w:sz w:val="24"/>
          <w:lang w:val="sr-Cyrl-RS"/>
        </w:rPr>
        <w:t xml:space="preserve">: </w:t>
      </w:r>
      <w:r w:rsidR="00A13DEC">
        <w:rPr>
          <w:rFonts w:ascii="Times New Roman" w:hAnsi="Times New Roman"/>
          <w:sz w:val="24"/>
          <w:lang w:val="sr-Cyrl-RS"/>
        </w:rPr>
        <w:t>Процену тржишне вредности предметне непокретности дала је Пореска управа- Експозитура Лајковац у свом записнику бр. сл/055-464-08-0019/2019-19 од 03.06.2019. године и она износи:</w:t>
      </w:r>
    </w:p>
    <w:p w:rsidR="00A13DEC" w:rsidRDefault="00A13DEC" w:rsidP="00A13DEC">
      <w:pPr>
        <w:tabs>
          <w:tab w:val="left" w:pos="709"/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 xml:space="preserve">   -за објекат- 27.600,00 динара/</w:t>
      </w:r>
      <w:r w:rsidRPr="00A9562B">
        <w:rPr>
          <w:rFonts w:ascii="Times New Roman" w:hAnsi="Times New Roman"/>
          <w:sz w:val="24"/>
          <w:lang w:val="sr-Cyrl-RS"/>
        </w:rPr>
        <w:t xml:space="preserve"> </w:t>
      </w:r>
      <w:r w:rsidRPr="00E27C19">
        <w:rPr>
          <w:rFonts w:ascii="Times New Roman" w:hAnsi="Times New Roman"/>
          <w:sz w:val="24"/>
          <w:lang w:val="sr-Cyrl-RS"/>
        </w:rPr>
        <w:t>м</w:t>
      </w:r>
      <w:r w:rsidRPr="00E27C19">
        <w:rPr>
          <w:rFonts w:ascii="Times New Roman" w:hAnsi="Times New Roman"/>
          <w:sz w:val="24"/>
          <w:vertAlign w:val="superscript"/>
          <w:lang w:val="sr-Cyrl-RS"/>
        </w:rPr>
        <w:t>2</w:t>
      </w:r>
      <w:r>
        <w:rPr>
          <w:rFonts w:ascii="Times New Roman" w:hAnsi="Times New Roman"/>
          <w:sz w:val="24"/>
          <w:lang w:val="sr-Cyrl-RS"/>
        </w:rPr>
        <w:t xml:space="preserve"> односно </w:t>
      </w:r>
      <w:r>
        <w:rPr>
          <w:rFonts w:ascii="Times New Roman" w:hAnsi="Times New Roman"/>
          <w:sz w:val="24"/>
          <w:lang w:val="sr-Cyrl-RS"/>
        </w:rPr>
        <w:t>2.235.600</w:t>
      </w:r>
      <w:r>
        <w:rPr>
          <w:rFonts w:ascii="Times New Roman" w:hAnsi="Times New Roman"/>
          <w:sz w:val="24"/>
          <w:lang w:val="sr-Cyrl-RS"/>
        </w:rPr>
        <w:t>,00 динара</w:t>
      </w:r>
    </w:p>
    <w:p w:rsidR="00A13DEC" w:rsidRDefault="00A13DEC" w:rsidP="00A13DEC">
      <w:pPr>
        <w:tabs>
          <w:tab w:val="left" w:pos="709"/>
          <w:tab w:val="left" w:pos="1276"/>
          <w:tab w:val="left" w:pos="1418"/>
        </w:tabs>
        <w:ind w:firstLine="567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 xml:space="preserve">-за </w:t>
      </w:r>
      <w:r w:rsidR="001E3949">
        <w:rPr>
          <w:rFonts w:ascii="Times New Roman" w:hAnsi="Times New Roman"/>
          <w:sz w:val="24"/>
          <w:lang w:val="sr-Cyrl-RS"/>
        </w:rPr>
        <w:t>земљиште –</w:t>
      </w:r>
      <w:bookmarkStart w:id="0" w:name="_GoBack"/>
      <w:bookmarkEnd w:id="0"/>
      <w:r>
        <w:rPr>
          <w:rFonts w:ascii="Times New Roman" w:hAnsi="Times New Roman"/>
          <w:sz w:val="24"/>
          <w:lang w:val="sr-Cyrl-RS"/>
        </w:rPr>
        <w:t>1.150,00 динара/</w:t>
      </w:r>
      <w:r w:rsidRPr="00A9562B">
        <w:rPr>
          <w:rFonts w:ascii="Times New Roman" w:hAnsi="Times New Roman"/>
          <w:sz w:val="24"/>
          <w:lang w:val="sr-Cyrl-RS"/>
        </w:rPr>
        <w:t xml:space="preserve"> </w:t>
      </w:r>
      <w:r w:rsidRPr="00E27C19">
        <w:rPr>
          <w:rFonts w:ascii="Times New Roman" w:hAnsi="Times New Roman"/>
          <w:sz w:val="24"/>
          <w:lang w:val="sr-Cyrl-RS"/>
        </w:rPr>
        <w:t>м</w:t>
      </w:r>
      <w:r w:rsidRPr="00E27C19">
        <w:rPr>
          <w:rFonts w:ascii="Times New Roman" w:hAnsi="Times New Roman"/>
          <w:sz w:val="24"/>
          <w:vertAlign w:val="superscript"/>
          <w:lang w:val="sr-Cyrl-RS"/>
        </w:rPr>
        <w:t>2</w:t>
      </w:r>
      <w:r>
        <w:rPr>
          <w:rFonts w:ascii="Times New Roman" w:hAnsi="Times New Roman"/>
          <w:sz w:val="24"/>
          <w:lang w:val="sr-Cyrl-RS"/>
        </w:rPr>
        <w:t xml:space="preserve"> односно 496.800,00 динара, што укупно износи </w:t>
      </w:r>
      <w:r>
        <w:rPr>
          <w:rFonts w:ascii="Times New Roman" w:hAnsi="Times New Roman"/>
          <w:sz w:val="24"/>
          <w:lang w:val="sr-Cyrl-RS"/>
        </w:rPr>
        <w:t>2.732.400</w:t>
      </w:r>
      <w:r>
        <w:rPr>
          <w:rFonts w:ascii="Times New Roman" w:hAnsi="Times New Roman"/>
          <w:sz w:val="24"/>
          <w:lang w:val="sr-Cyrl-RS"/>
        </w:rPr>
        <w:t>,00 динара.</w:t>
      </w:r>
    </w:p>
    <w:p w:rsidR="00312C40" w:rsidRDefault="00A13DEC" w:rsidP="00A13DEC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Cyrl-RS"/>
        </w:rPr>
        <w:tab/>
        <w:t>Наведена тржишна вредност непокретности биће почетна цена за отуђење непокретности јавним надметањем“</w:t>
      </w:r>
    </w:p>
    <w:p w:rsidR="00312C40" w:rsidRDefault="00312C40" w:rsidP="00312C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</w:p>
    <w:p w:rsidR="00151FB6" w:rsidRPr="00151FB6" w:rsidRDefault="00312C40" w:rsidP="00151FB6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Latn-CS"/>
        </w:rPr>
        <w:t xml:space="preserve">IV </w:t>
      </w:r>
      <w:r w:rsidR="00151FB6">
        <w:rPr>
          <w:rFonts w:ascii="Times New Roman" w:hAnsi="Times New Roman"/>
          <w:sz w:val="24"/>
          <w:lang w:val="sr-Cyrl-RS"/>
        </w:rPr>
        <w:t>Тачка</w:t>
      </w:r>
      <w:r w:rsidR="00151FB6">
        <w:rPr>
          <w:rFonts w:ascii="Times New Roman" w:hAnsi="Times New Roman"/>
          <w:sz w:val="24"/>
          <w:lang w:val="sr-Latn-CS"/>
        </w:rPr>
        <w:t xml:space="preserve"> 5. „</w:t>
      </w:r>
      <w:r w:rsidR="00151FB6" w:rsidRPr="00E27C19">
        <w:rPr>
          <w:rFonts w:ascii="Times New Roman" w:hAnsi="Times New Roman"/>
          <w:sz w:val="24"/>
          <w:lang w:val="sr-Cyrl-RS"/>
        </w:rPr>
        <w:t xml:space="preserve">Депозит за учешће у поступку јавног надметања: Депозит за учешће утврђује се у висини од 10% од почетног износа цене </w:t>
      </w:r>
      <w:r w:rsidR="00151FB6">
        <w:rPr>
          <w:rFonts w:ascii="Times New Roman" w:hAnsi="Times New Roman" w:cs="Times New Roman"/>
          <w:sz w:val="24"/>
          <w:szCs w:val="24"/>
          <w:lang w:val="sr-Cyrl-RS"/>
        </w:rPr>
        <w:t>породичне стамбене зграде</w:t>
      </w:r>
      <w:r w:rsidR="00151FB6">
        <w:rPr>
          <w:rFonts w:ascii="Times New Roman" w:hAnsi="Times New Roman"/>
          <w:sz w:val="24"/>
          <w:lang w:val="sr-Latn-CS"/>
        </w:rPr>
        <w:t xml:space="preserve"> </w:t>
      </w:r>
      <w:r w:rsidR="00151FB6">
        <w:rPr>
          <w:rFonts w:ascii="Times New Roman" w:hAnsi="Times New Roman"/>
          <w:sz w:val="24"/>
          <w:lang w:val="sr-Cyrl-RS"/>
        </w:rPr>
        <w:t xml:space="preserve">и градског </w:t>
      </w:r>
      <w:r w:rsidR="00151FB6" w:rsidRPr="00E27C19">
        <w:rPr>
          <w:rFonts w:ascii="Times New Roman" w:hAnsi="Times New Roman"/>
          <w:sz w:val="24"/>
          <w:lang w:val="sr-Cyrl-RS"/>
        </w:rPr>
        <w:t xml:space="preserve">грађевинског земљишта које се отуђује и износи </w:t>
      </w:r>
      <w:r w:rsidR="00151FB6">
        <w:rPr>
          <w:rFonts w:ascii="Times New Roman" w:hAnsi="Times New Roman"/>
          <w:sz w:val="24"/>
          <w:lang w:val="sr-Cyrl-RS"/>
        </w:rPr>
        <w:t xml:space="preserve">380.880,00 </w:t>
      </w:r>
      <w:r w:rsidR="00151FB6" w:rsidRPr="00E27C19">
        <w:rPr>
          <w:rFonts w:ascii="Times New Roman" w:hAnsi="Times New Roman"/>
          <w:sz w:val="24"/>
          <w:lang w:val="sr-Cyrl-RS"/>
        </w:rPr>
        <w:t>динара и уплаћује се на текући рачун број 840-841151843-84 позив на број 97 30-055</w:t>
      </w:r>
      <w:r w:rsidR="00151FB6">
        <w:rPr>
          <w:rFonts w:ascii="Times New Roman" w:hAnsi="Times New Roman"/>
          <w:sz w:val="24"/>
          <w:lang w:val="sr-Latn-CS"/>
        </w:rPr>
        <w:t xml:space="preserve">“ </w:t>
      </w:r>
      <w:r w:rsidR="00151FB6" w:rsidRPr="00A13DEC">
        <w:rPr>
          <w:rFonts w:ascii="Times New Roman" w:hAnsi="Times New Roman"/>
          <w:b/>
          <w:sz w:val="24"/>
          <w:lang w:val="sr-Cyrl-RS"/>
        </w:rPr>
        <w:t>мења се и гласи</w:t>
      </w:r>
      <w:r w:rsidR="00A13DEC">
        <w:rPr>
          <w:rFonts w:ascii="Times New Roman" w:hAnsi="Times New Roman"/>
          <w:b/>
          <w:sz w:val="24"/>
          <w:lang w:val="sr-Cyrl-RS"/>
        </w:rPr>
        <w:t xml:space="preserve"> </w:t>
      </w:r>
      <w:r w:rsidR="00A13DEC">
        <w:rPr>
          <w:rFonts w:ascii="Times New Roman" w:hAnsi="Times New Roman"/>
          <w:sz w:val="24"/>
          <w:lang w:val="sr-Latn-CS"/>
        </w:rPr>
        <w:t>„</w:t>
      </w:r>
      <w:r w:rsidR="00A13DEC" w:rsidRPr="00E27C19">
        <w:rPr>
          <w:rFonts w:ascii="Times New Roman" w:hAnsi="Times New Roman"/>
          <w:sz w:val="24"/>
          <w:lang w:val="sr-Cyrl-RS"/>
        </w:rPr>
        <w:t xml:space="preserve">Депозит за учешће у поступку јавног надметања: Депозит за учешће утврђује се у </w:t>
      </w:r>
      <w:r w:rsidR="00A13DEC" w:rsidRPr="00E27C19">
        <w:rPr>
          <w:rFonts w:ascii="Times New Roman" w:hAnsi="Times New Roman"/>
          <w:sz w:val="24"/>
          <w:lang w:val="sr-Cyrl-RS"/>
        </w:rPr>
        <w:lastRenderedPageBreak/>
        <w:t xml:space="preserve">висини од 10% од почетног износа цене </w:t>
      </w:r>
      <w:r w:rsidR="00A13DEC">
        <w:rPr>
          <w:rFonts w:ascii="Times New Roman" w:hAnsi="Times New Roman" w:cs="Times New Roman"/>
          <w:sz w:val="24"/>
          <w:szCs w:val="24"/>
          <w:lang w:val="sr-Cyrl-RS"/>
        </w:rPr>
        <w:t>породичне стамбене зграде</w:t>
      </w:r>
      <w:r w:rsidR="00A13DEC">
        <w:rPr>
          <w:rFonts w:ascii="Times New Roman" w:hAnsi="Times New Roman"/>
          <w:sz w:val="24"/>
          <w:lang w:val="sr-Latn-CS"/>
        </w:rPr>
        <w:t xml:space="preserve"> </w:t>
      </w:r>
      <w:r w:rsidR="00A13DEC">
        <w:rPr>
          <w:rFonts w:ascii="Times New Roman" w:hAnsi="Times New Roman"/>
          <w:sz w:val="24"/>
          <w:lang w:val="sr-Cyrl-RS"/>
        </w:rPr>
        <w:t xml:space="preserve">и градског </w:t>
      </w:r>
      <w:r w:rsidR="00A13DEC" w:rsidRPr="00E27C19">
        <w:rPr>
          <w:rFonts w:ascii="Times New Roman" w:hAnsi="Times New Roman"/>
          <w:sz w:val="24"/>
          <w:lang w:val="sr-Cyrl-RS"/>
        </w:rPr>
        <w:t xml:space="preserve">грађевинског земљишта које се отуђује и износи </w:t>
      </w:r>
      <w:r w:rsidR="00A13DEC">
        <w:rPr>
          <w:rFonts w:ascii="Times New Roman" w:hAnsi="Times New Roman"/>
          <w:sz w:val="24"/>
          <w:lang w:val="sr-Cyrl-RS"/>
        </w:rPr>
        <w:t>273.240</w:t>
      </w:r>
      <w:r w:rsidR="00A13DEC">
        <w:rPr>
          <w:rFonts w:ascii="Times New Roman" w:hAnsi="Times New Roman"/>
          <w:sz w:val="24"/>
          <w:lang w:val="sr-Cyrl-RS"/>
        </w:rPr>
        <w:t xml:space="preserve">,00 </w:t>
      </w:r>
      <w:r w:rsidR="00A13DEC" w:rsidRPr="00E27C19">
        <w:rPr>
          <w:rFonts w:ascii="Times New Roman" w:hAnsi="Times New Roman"/>
          <w:sz w:val="24"/>
          <w:lang w:val="sr-Cyrl-RS"/>
        </w:rPr>
        <w:t>динара и уплаћује се на текући рачун број 840-841151843-84 позив на број 97 30-055</w:t>
      </w:r>
      <w:r w:rsidR="00A13DEC">
        <w:rPr>
          <w:rFonts w:ascii="Times New Roman" w:hAnsi="Times New Roman"/>
          <w:sz w:val="24"/>
          <w:lang w:val="sr-Latn-CS"/>
        </w:rPr>
        <w:t>“</w:t>
      </w:r>
    </w:p>
    <w:p w:rsidR="00312C40" w:rsidRDefault="00312C40" w:rsidP="00312C40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Latn-CS"/>
        </w:rPr>
      </w:pPr>
    </w:p>
    <w:p w:rsidR="00DB74A6" w:rsidRPr="00A13DEC" w:rsidRDefault="00312C40" w:rsidP="00A13DEC">
      <w:pPr>
        <w:tabs>
          <w:tab w:val="left" w:pos="709"/>
        </w:tabs>
        <w:ind w:left="284" w:hanging="284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Latn-CS"/>
        </w:rPr>
        <w:tab/>
      </w:r>
      <w:r w:rsidR="00151FB6">
        <w:rPr>
          <w:rFonts w:ascii="Times New Roman" w:hAnsi="Times New Roman"/>
          <w:sz w:val="24"/>
          <w:lang w:val="sr-Cyrl-RS"/>
        </w:rPr>
        <w:tab/>
      </w:r>
      <w:r>
        <w:rPr>
          <w:rFonts w:ascii="Times New Roman" w:hAnsi="Times New Roman"/>
          <w:sz w:val="24"/>
          <w:lang w:val="sr-Latn-CS"/>
        </w:rPr>
        <w:t>V</w:t>
      </w:r>
      <w:r w:rsidR="00151FB6">
        <w:rPr>
          <w:rFonts w:ascii="Times New Roman" w:hAnsi="Times New Roman"/>
          <w:sz w:val="24"/>
          <w:lang w:val="sr-Cyrl-RS"/>
        </w:rPr>
        <w:t xml:space="preserve"> </w:t>
      </w:r>
      <w:r w:rsidR="00DB74A6">
        <w:rPr>
          <w:rFonts w:ascii="Times New Roman" w:hAnsi="Times New Roman"/>
          <w:sz w:val="24"/>
          <w:lang w:val="sr-Cyrl-RS"/>
        </w:rPr>
        <w:t xml:space="preserve">У свему осталом Оглас </w:t>
      </w:r>
      <w:r w:rsidR="00DB74A6">
        <w:rPr>
          <w:rFonts w:ascii="Times New Roman" w:hAnsi="Times New Roman" w:cs="Times New Roman"/>
          <w:sz w:val="24"/>
          <w:szCs w:val="24"/>
          <w:lang w:val="sr-Cyrl-RS"/>
        </w:rPr>
        <w:t>објављен 15.10.2019. године</w:t>
      </w:r>
      <w:r w:rsidR="00151FB6">
        <w:rPr>
          <w:rFonts w:ascii="Times New Roman" w:hAnsi="Times New Roman" w:cs="Times New Roman"/>
          <w:sz w:val="24"/>
          <w:szCs w:val="24"/>
          <w:lang w:val="sr-Cyrl-RS"/>
        </w:rPr>
        <w:t xml:space="preserve"> и Измена Огласа објављена 12.11.2019.године</w:t>
      </w:r>
      <w:r w:rsidR="00151FB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151FB6">
        <w:rPr>
          <w:rFonts w:ascii="Times New Roman" w:hAnsi="Times New Roman" w:cs="Times New Roman"/>
          <w:sz w:val="24"/>
          <w:szCs w:val="24"/>
          <w:lang w:val="sr-Cyrl-RS"/>
        </w:rPr>
        <w:t xml:space="preserve"> у листу „Српски телеграф“</w:t>
      </w:r>
      <w:r w:rsidR="00151FB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B74A6">
        <w:rPr>
          <w:rFonts w:ascii="Times New Roman" w:hAnsi="Times New Roman"/>
          <w:sz w:val="24"/>
          <w:lang w:val="sr-Cyrl-RS"/>
        </w:rPr>
        <w:t>остај</w:t>
      </w:r>
      <w:r w:rsidR="00151FB6">
        <w:rPr>
          <w:rFonts w:ascii="Times New Roman" w:hAnsi="Times New Roman"/>
          <w:sz w:val="24"/>
          <w:lang w:val="sr-Cyrl-RS"/>
        </w:rPr>
        <w:t xml:space="preserve">у </w:t>
      </w:r>
      <w:r w:rsidR="00DB74A6">
        <w:rPr>
          <w:rFonts w:ascii="Times New Roman" w:hAnsi="Times New Roman"/>
          <w:sz w:val="24"/>
          <w:lang w:val="sr-Cyrl-RS"/>
        </w:rPr>
        <w:t>непромењен</w:t>
      </w:r>
      <w:r w:rsidR="00151FB6">
        <w:rPr>
          <w:rFonts w:ascii="Times New Roman" w:hAnsi="Times New Roman"/>
          <w:sz w:val="24"/>
          <w:lang w:val="sr-Cyrl-RS"/>
        </w:rPr>
        <w:t>и</w:t>
      </w:r>
      <w:r w:rsidR="00DB74A6">
        <w:rPr>
          <w:rFonts w:ascii="Times New Roman" w:hAnsi="Times New Roman"/>
          <w:sz w:val="24"/>
          <w:lang w:val="sr-Cyrl-RS"/>
        </w:rPr>
        <w:t>.</w:t>
      </w:r>
    </w:p>
    <w:p w:rsidR="00DB74A6" w:rsidRDefault="00DB74A6" w:rsidP="00DB74A6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B74A6" w:rsidRDefault="00DB74A6" w:rsidP="00DB74A6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B74A6" w:rsidRDefault="00DB74A6" w:rsidP="00DB74A6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B74A6" w:rsidRDefault="00DB74A6" w:rsidP="00DB74A6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B74A6" w:rsidRPr="008F77A6" w:rsidRDefault="00DB74A6" w:rsidP="00DB74A6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B442A3">
        <w:rPr>
          <w:rFonts w:ascii="Times New Roman" w:hAnsi="Times New Roman" w:cs="Times New Roman"/>
          <w:sz w:val="24"/>
          <w:szCs w:val="24"/>
          <w:lang w:val="sr-Cyrl-RS"/>
        </w:rPr>
        <w:t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</w:t>
      </w:r>
    </w:p>
    <w:p w:rsidR="00486F63" w:rsidRDefault="001E3949"/>
    <w:sectPr w:rsidR="00486F6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6E"/>
    <w:rsid w:val="000D781E"/>
    <w:rsid w:val="00151FB6"/>
    <w:rsid w:val="001E3949"/>
    <w:rsid w:val="00312C40"/>
    <w:rsid w:val="004439B6"/>
    <w:rsid w:val="0064046E"/>
    <w:rsid w:val="00A13DEC"/>
    <w:rsid w:val="00DB74A6"/>
    <w:rsid w:val="00DC3AB1"/>
    <w:rsid w:val="00E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4A6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4A6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4</cp:revision>
  <cp:lastPrinted>2019-11-20T07:23:00Z</cp:lastPrinted>
  <dcterms:created xsi:type="dcterms:W3CDTF">2019-11-20T06:45:00Z</dcterms:created>
  <dcterms:modified xsi:type="dcterms:W3CDTF">2019-11-20T08:00:00Z</dcterms:modified>
</cp:coreProperties>
</file>