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C5" w:rsidRDefault="003A598E" w:rsidP="003A598E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09C1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E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C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E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C1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="00EE09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E09C1">
        <w:rPr>
          <w:rFonts w:ascii="Times New Roman" w:hAnsi="Times New Roman" w:cs="Times New Roman"/>
          <w:sz w:val="24"/>
          <w:szCs w:val="24"/>
        </w:rPr>
        <w:t>имовинско-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ст.1 и 3 и чл.29 ст.1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135/04 и 36/09)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</w:p>
    <w:p w:rsidR="003A598E" w:rsidRDefault="003A598E">
      <w:pPr>
        <w:rPr>
          <w:rFonts w:ascii="Times New Roman" w:hAnsi="Times New Roman" w:cs="Times New Roman"/>
          <w:sz w:val="24"/>
          <w:szCs w:val="24"/>
        </w:rPr>
      </w:pPr>
    </w:p>
    <w:p w:rsidR="003A598E" w:rsidRPr="003D1CCC" w:rsidRDefault="003A598E" w:rsidP="003A5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CCC">
        <w:rPr>
          <w:rFonts w:ascii="Times New Roman" w:hAnsi="Times New Roman" w:cs="Times New Roman"/>
          <w:b/>
          <w:sz w:val="28"/>
          <w:szCs w:val="28"/>
        </w:rPr>
        <w:t>О Б А В Е Ш Т Е Њ Е</w:t>
      </w:r>
    </w:p>
    <w:p w:rsidR="003A598E" w:rsidRDefault="003A598E" w:rsidP="003A5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98E" w:rsidRDefault="003A598E" w:rsidP="003A5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98E">
        <w:rPr>
          <w:rFonts w:ascii="Times New Roman" w:hAnsi="Times New Roman" w:cs="Times New Roman"/>
          <w:b/>
          <w:sz w:val="24"/>
          <w:szCs w:val="24"/>
        </w:rPr>
        <w:t>Владимир</w:t>
      </w:r>
      <w:proofErr w:type="spellEnd"/>
      <w:r w:rsidRPr="003A59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98E">
        <w:rPr>
          <w:rFonts w:ascii="Times New Roman" w:hAnsi="Times New Roman" w:cs="Times New Roman"/>
          <w:b/>
          <w:sz w:val="24"/>
          <w:szCs w:val="24"/>
        </w:rPr>
        <w:t>Митровић</w:t>
      </w:r>
      <w:proofErr w:type="spellEnd"/>
      <w:r w:rsidRPr="003A59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98E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Pr="003A59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98E">
        <w:rPr>
          <w:rFonts w:ascii="Times New Roman" w:hAnsi="Times New Roman" w:cs="Times New Roman"/>
          <w:b/>
          <w:sz w:val="24"/>
          <w:szCs w:val="24"/>
        </w:rPr>
        <w:t>Пепељевца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98E">
        <w:rPr>
          <w:rFonts w:ascii="Times New Roman" w:hAnsi="Times New Roman" w:cs="Times New Roman"/>
          <w:b/>
          <w:sz w:val="24"/>
          <w:szCs w:val="24"/>
        </w:rPr>
        <w:t>фарма</w:t>
      </w:r>
      <w:proofErr w:type="spellEnd"/>
      <w:r w:rsidRPr="003A59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98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A59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98E">
        <w:rPr>
          <w:rFonts w:ascii="Times New Roman" w:hAnsi="Times New Roman" w:cs="Times New Roman"/>
          <w:b/>
          <w:sz w:val="24"/>
          <w:szCs w:val="24"/>
        </w:rPr>
        <w:t>тов</w:t>
      </w:r>
      <w:proofErr w:type="spellEnd"/>
      <w:r w:rsidRPr="003A59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98E">
        <w:rPr>
          <w:rFonts w:ascii="Times New Roman" w:hAnsi="Times New Roman" w:cs="Times New Roman"/>
          <w:b/>
          <w:sz w:val="24"/>
          <w:szCs w:val="24"/>
        </w:rPr>
        <w:t>свиња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катастарској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парцели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866/1 К</w:t>
      </w:r>
      <w:r w:rsidR="00AE7A4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Пепељевац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598E" w:rsidRDefault="003A598E" w:rsidP="003A5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A48" w:rsidRDefault="003A598E" w:rsidP="00AE7A48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D1CCC">
        <w:rPr>
          <w:rFonts w:ascii="Times New Roman" w:hAnsi="Times New Roman" w:cs="Times New Roman"/>
          <w:sz w:val="24"/>
          <w:szCs w:val="24"/>
        </w:rPr>
        <w:t>Омладински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1CCC">
        <w:rPr>
          <w:rFonts w:ascii="Times New Roman" w:hAnsi="Times New Roman" w:cs="Times New Roman"/>
          <w:sz w:val="24"/>
          <w:szCs w:val="24"/>
        </w:rPr>
        <w:t>трећи</w:t>
      </w:r>
      <w:proofErr w:type="spellEnd"/>
      <w:proofErr w:type="gram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спрат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соба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309 и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CC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="003D1CCC">
        <w:rPr>
          <w:rFonts w:ascii="Times New Roman" w:hAnsi="Times New Roman" w:cs="Times New Roman"/>
          <w:sz w:val="24"/>
          <w:szCs w:val="24"/>
        </w:rPr>
        <w:t>.</w:t>
      </w:r>
    </w:p>
    <w:p w:rsidR="00AE7A48" w:rsidRPr="00AE7A48" w:rsidRDefault="00AE7A48" w:rsidP="00AE7A48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D1CCC" w:rsidRDefault="003D1CCC" w:rsidP="00AE7A4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1CCC">
        <w:rPr>
          <w:rFonts w:ascii="Times New Roman" w:hAnsi="Times New Roman" w:cs="Times New Roman"/>
          <w:b/>
          <w:sz w:val="24"/>
          <w:szCs w:val="24"/>
        </w:rPr>
        <w:t>Додатне</w:t>
      </w:r>
      <w:proofErr w:type="spellEnd"/>
      <w:r w:rsidRPr="003D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CCC">
        <w:rPr>
          <w:rFonts w:ascii="Times New Roman" w:hAnsi="Times New Roman" w:cs="Times New Roman"/>
          <w:b/>
          <w:sz w:val="24"/>
          <w:szCs w:val="24"/>
        </w:rPr>
        <w:t>информације</w:t>
      </w:r>
      <w:proofErr w:type="spellEnd"/>
      <w:r w:rsidRPr="003D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CCC">
        <w:rPr>
          <w:rFonts w:ascii="Times New Roman" w:hAnsi="Times New Roman" w:cs="Times New Roman"/>
          <w:b/>
          <w:sz w:val="24"/>
          <w:szCs w:val="24"/>
        </w:rPr>
        <w:t>можете</w:t>
      </w:r>
      <w:proofErr w:type="spellEnd"/>
      <w:r w:rsidRPr="003D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CCC">
        <w:rPr>
          <w:rFonts w:ascii="Times New Roman" w:hAnsi="Times New Roman" w:cs="Times New Roman"/>
          <w:b/>
          <w:sz w:val="24"/>
          <w:szCs w:val="24"/>
        </w:rPr>
        <w:t>добити</w:t>
      </w:r>
      <w:proofErr w:type="spellEnd"/>
      <w:r w:rsidR="00AE7A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7A48">
        <w:rPr>
          <w:rFonts w:ascii="Times New Roman" w:hAnsi="Times New Roman" w:cs="Times New Roman"/>
          <w:b/>
          <w:sz w:val="24"/>
          <w:szCs w:val="24"/>
        </w:rPr>
        <w:t>н</w:t>
      </w:r>
      <w:r w:rsidRPr="003D1CCC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3D1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CCC">
        <w:rPr>
          <w:rFonts w:ascii="Times New Roman" w:hAnsi="Times New Roman" w:cs="Times New Roman"/>
          <w:b/>
          <w:sz w:val="24"/>
          <w:szCs w:val="24"/>
        </w:rPr>
        <w:t>телефон</w:t>
      </w:r>
      <w:proofErr w:type="spellEnd"/>
      <w:r w:rsidRPr="003D1CCC">
        <w:rPr>
          <w:rFonts w:ascii="Times New Roman" w:hAnsi="Times New Roman" w:cs="Times New Roman"/>
          <w:b/>
          <w:sz w:val="24"/>
          <w:szCs w:val="24"/>
        </w:rPr>
        <w:t xml:space="preserve"> 3433-329 лок.134</w:t>
      </w:r>
    </w:p>
    <w:p w:rsidR="003D1CCC" w:rsidRPr="003A598E" w:rsidRDefault="003D1CCC" w:rsidP="00AE7A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1CCC" w:rsidRPr="003A598E" w:rsidSect="00506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98E"/>
    <w:rsid w:val="000F28C5"/>
    <w:rsid w:val="001667C2"/>
    <w:rsid w:val="003A598E"/>
    <w:rsid w:val="003D1CCC"/>
    <w:rsid w:val="005060A1"/>
    <w:rsid w:val="007422E6"/>
    <w:rsid w:val="00940F15"/>
    <w:rsid w:val="00AE7A48"/>
    <w:rsid w:val="00EE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JelenaV</cp:lastModifiedBy>
  <cp:revision>3</cp:revision>
  <dcterms:created xsi:type="dcterms:W3CDTF">2020-11-02T13:47:00Z</dcterms:created>
  <dcterms:modified xsi:type="dcterms:W3CDTF">2020-11-03T11:08:00Z</dcterms:modified>
</cp:coreProperties>
</file>