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7F" w:rsidRPr="00B54BC5" w:rsidRDefault="00AC4D7F" w:rsidP="00AC4D7F">
      <w:pPr>
        <w:spacing w:after="0" w:line="240" w:lineRule="auto"/>
        <w:ind w:left="720"/>
        <w:jc w:val="center"/>
        <w:rPr>
          <w:rFonts w:ascii="Arial" w:hAnsi="Arial" w:cs="Arial"/>
          <w:b/>
          <w:bCs/>
          <w:iCs/>
          <w:sz w:val="28"/>
          <w:szCs w:val="28"/>
          <w:lang w:val="sr-Cyrl-RS"/>
        </w:rPr>
      </w:pPr>
      <w:r w:rsidRPr="00020227">
        <w:rPr>
          <w:rFonts w:ascii="Arial" w:hAnsi="Arial" w:cs="Arial"/>
          <w:b/>
          <w:bCs/>
          <w:iCs/>
          <w:sz w:val="28"/>
          <w:szCs w:val="28"/>
        </w:rPr>
        <w:t xml:space="preserve">ОБРАЗАЦ </w:t>
      </w:r>
      <w:r w:rsidR="00B54BC5">
        <w:rPr>
          <w:rFonts w:ascii="Arial" w:hAnsi="Arial" w:cs="Arial"/>
          <w:b/>
          <w:bCs/>
          <w:iCs/>
          <w:sz w:val="28"/>
          <w:szCs w:val="28"/>
          <w:lang w:val="sr-Cyrl-RS"/>
        </w:rPr>
        <w:t>СТРУКТУРЕ ЦЕНЕ</w:t>
      </w:r>
    </w:p>
    <w:p w:rsidR="00AC4D7F" w:rsidRPr="00020227" w:rsidRDefault="00AC4D7F" w:rsidP="00AC4D7F">
      <w:pPr>
        <w:spacing w:after="0" w:line="240" w:lineRule="auto"/>
        <w:ind w:left="72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AC4D7F" w:rsidRPr="00020227" w:rsidRDefault="00AC4D7F" w:rsidP="00AC4D7F">
      <w:pPr>
        <w:spacing w:after="0" w:line="240" w:lineRule="auto"/>
        <w:ind w:left="720"/>
        <w:jc w:val="center"/>
        <w:rPr>
          <w:rFonts w:ascii="Arial" w:hAnsi="Arial" w:cs="Arial"/>
          <w:b/>
          <w:bCs/>
          <w:iCs/>
        </w:rPr>
      </w:pPr>
    </w:p>
    <w:p w:rsidR="00AC4D7F" w:rsidRPr="00B54BC5" w:rsidRDefault="00AC4D7F" w:rsidP="00AC4D7F">
      <w:pPr>
        <w:spacing w:after="0" w:line="240" w:lineRule="auto"/>
        <w:rPr>
          <w:rFonts w:ascii="Arial" w:eastAsia="Courier New" w:hAnsi="Arial" w:cs="Arial"/>
          <w:b/>
          <w:iCs/>
          <w:lang w:val="sr-Cyrl-RS"/>
        </w:rPr>
      </w:pPr>
      <w:r w:rsidRPr="00020227">
        <w:rPr>
          <w:rFonts w:ascii="Arial" w:hAnsi="Arial" w:cs="Arial"/>
          <w:iCs/>
        </w:rPr>
        <w:t>Понуда бр</w:t>
      </w:r>
      <w:r>
        <w:rPr>
          <w:rFonts w:ascii="Arial" w:hAnsi="Arial" w:cs="Arial"/>
          <w:iCs/>
        </w:rPr>
        <w:t>.</w:t>
      </w:r>
      <w:r w:rsidRPr="00020227">
        <w:rPr>
          <w:rFonts w:ascii="Arial" w:hAnsi="Arial" w:cs="Arial"/>
          <w:iCs/>
        </w:rPr>
        <w:t xml:space="preserve"> ________________ од __________________ за јавну набавку</w:t>
      </w:r>
      <w:r w:rsidR="00B54BC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бр. </w:t>
      </w:r>
      <w:r w:rsidR="00B07155">
        <w:rPr>
          <w:rFonts w:ascii="Arial" w:hAnsi="Arial" w:cs="Arial"/>
          <w:b/>
          <w:iCs/>
        </w:rPr>
        <w:t>10/21</w:t>
      </w:r>
      <w:r w:rsidRPr="00F324DA">
        <w:rPr>
          <w:rFonts w:ascii="Arial" w:hAnsi="Arial" w:cs="Arial"/>
          <w:b/>
          <w:iCs/>
        </w:rPr>
        <w:t xml:space="preserve"> </w:t>
      </w:r>
      <w:r w:rsidR="00B54BC5">
        <w:rPr>
          <w:rFonts w:ascii="Arial" w:hAnsi="Arial" w:cs="Arial"/>
          <w:b/>
          <w:iCs/>
        </w:rPr>
        <w:t>–</w:t>
      </w:r>
      <w:r w:rsidRPr="00F324DA">
        <w:rPr>
          <w:rFonts w:ascii="Arial" w:hAnsi="Arial" w:cs="Arial"/>
          <w:b/>
          <w:iCs/>
        </w:rPr>
        <w:t xml:space="preserve"> </w:t>
      </w:r>
      <w:r w:rsidR="00B54BC5">
        <w:rPr>
          <w:rFonts w:ascii="Arial" w:hAnsi="Arial" w:cs="Arial"/>
          <w:b/>
          <w:iCs/>
          <w:lang w:val="sr-Cyrl-RS"/>
        </w:rPr>
        <w:t>Санација дома МЗ Ратковац</w:t>
      </w:r>
    </w:p>
    <w:p w:rsidR="00AC4D7F" w:rsidRPr="00020227" w:rsidRDefault="00AC4D7F" w:rsidP="00AC4D7F">
      <w:pPr>
        <w:spacing w:after="0" w:line="240" w:lineRule="auto"/>
        <w:jc w:val="both"/>
        <w:rPr>
          <w:rFonts w:ascii="Arial" w:hAnsi="Arial" w:cs="Arial"/>
          <w:iCs/>
        </w:rPr>
      </w:pPr>
    </w:p>
    <w:p w:rsidR="00AC4D7F" w:rsidRPr="00020227" w:rsidRDefault="00AC4D7F" w:rsidP="00AC4D7F">
      <w:pPr>
        <w:spacing w:line="240" w:lineRule="auto"/>
        <w:jc w:val="both"/>
        <w:rPr>
          <w:rFonts w:ascii="Arial" w:eastAsia="TimesNewRomanPSMT" w:hAnsi="Arial" w:cs="Arial"/>
          <w:b/>
          <w:bCs/>
        </w:rPr>
      </w:pPr>
      <w:r w:rsidRPr="00020227">
        <w:rPr>
          <w:rFonts w:ascii="Arial" w:eastAsia="TimesNewRomanPSMT" w:hAnsi="Arial" w:cs="Arial"/>
          <w:b/>
          <w:bCs/>
        </w:rPr>
        <w:t xml:space="preserve">ОПИС </w:t>
      </w:r>
      <w:r>
        <w:rPr>
          <w:rFonts w:ascii="Arial" w:eastAsia="TimesNewRomanPSMT" w:hAnsi="Arial" w:cs="Arial"/>
          <w:b/>
          <w:bCs/>
        </w:rPr>
        <w:t xml:space="preserve">ПРЕДМЕТА НАБАВКЕ - </w:t>
      </w:r>
      <w:r>
        <w:rPr>
          <w:rFonts w:ascii="Arial" w:eastAsia="Courier New" w:hAnsi="Arial" w:cs="Arial"/>
          <w:b/>
          <w:iCs/>
        </w:rPr>
        <w:t>Санација дома МЗ Ратковац</w:t>
      </w: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472"/>
        <w:gridCol w:w="5153"/>
      </w:tblGrid>
      <w:tr w:rsidR="00AC4D7F" w:rsidRPr="00020227" w:rsidTr="00DB7574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7F" w:rsidRPr="00020227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4D7F" w:rsidRPr="00020227" w:rsidRDefault="00AC4D7F" w:rsidP="00DB7574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020227">
              <w:rPr>
                <w:rFonts w:ascii="Arial" w:eastAsia="TimesNewRomanPSMT" w:hAnsi="Arial" w:cs="Arial"/>
                <w:bCs/>
                <w:lang w:val="ru-RU"/>
              </w:rPr>
              <w:t xml:space="preserve">Укупна цена без ПДВ-а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7F" w:rsidRPr="00020227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4D7F" w:rsidRPr="00020227" w:rsidRDefault="00AC4D7F" w:rsidP="00DB7574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C4D7F" w:rsidRPr="00020227" w:rsidTr="00DB7574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7F" w:rsidRPr="00020227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4D7F" w:rsidRPr="00020227" w:rsidRDefault="00AC4D7F" w:rsidP="00DB7574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020227">
              <w:rPr>
                <w:rFonts w:ascii="Arial" w:eastAsia="TimesNewRomanPSMT" w:hAnsi="Arial" w:cs="Arial"/>
                <w:bCs/>
                <w:lang w:val="ru-RU"/>
              </w:rPr>
              <w:t>Укупна цена са ПДВ-ом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7F" w:rsidRPr="00020227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C4D7F" w:rsidRPr="00020227" w:rsidTr="00DB7574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7F" w:rsidRPr="00020227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4D7F" w:rsidRPr="00020227" w:rsidRDefault="00AC4D7F" w:rsidP="00DB7574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020227">
              <w:rPr>
                <w:rFonts w:ascii="Arial" w:eastAsia="TimesNewRomanPSMT" w:hAnsi="Arial" w:cs="Arial"/>
                <w:bCs/>
                <w:lang w:val="ru-RU"/>
              </w:rPr>
              <w:t>Рок и начин плаћања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7F" w:rsidRPr="00266B16" w:rsidRDefault="00AC4D7F" w:rsidP="00DB7574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422B4C">
              <w:rPr>
                <w:rFonts w:ascii="Arial" w:hAnsi="Arial" w:cs="Arial"/>
                <w:iCs/>
                <w:lang w:val="sr-Cyrl-CS"/>
              </w:rPr>
              <w:t>45 дана</w:t>
            </w:r>
            <w:r>
              <w:rPr>
                <w:rFonts w:ascii="Arial" w:hAnsi="Arial" w:cs="Arial"/>
                <w:iCs/>
                <w:lang w:val="sr-Cyrl-CS"/>
              </w:rPr>
              <w:t xml:space="preserve"> </w:t>
            </w:r>
            <w:r w:rsidRPr="00422B4C">
              <w:rPr>
                <w:rFonts w:ascii="Arial" w:hAnsi="Arial" w:cs="Arial"/>
                <w:iCs/>
                <w:lang w:val="sr-Cyrl-CS"/>
              </w:rPr>
              <w:t xml:space="preserve">од дана </w:t>
            </w:r>
            <w:r w:rsidRPr="00422B4C">
              <w:rPr>
                <w:rFonts w:ascii="Arial" w:eastAsia="Arial Unicode MS" w:hAnsi="Arial" w:cs="Arial"/>
              </w:rPr>
              <w:t xml:space="preserve">пријема оверених привремених ситуација и окончане </w:t>
            </w:r>
            <w:r>
              <w:rPr>
                <w:rFonts w:ascii="Arial" w:eastAsia="Arial Unicode MS" w:hAnsi="Arial" w:cs="Arial"/>
              </w:rPr>
              <w:t>ситуације</w:t>
            </w:r>
            <w:r w:rsidRPr="00422B4C">
              <w:rPr>
                <w:rFonts w:ascii="Arial" w:eastAsia="Arial Unicode MS" w:hAnsi="Arial" w:cs="Arial"/>
              </w:rPr>
              <w:t>, испостављених на основу изведених количина уговорених радова</w:t>
            </w:r>
            <w:r w:rsidRPr="00422B4C">
              <w:rPr>
                <w:rFonts w:ascii="Arial" w:hAnsi="Arial" w:cs="Arial"/>
                <w:iCs/>
              </w:rPr>
              <w:t>.</w:t>
            </w:r>
            <w:r w:rsidRPr="00020227">
              <w:rPr>
                <w:rFonts w:ascii="Arial" w:hAnsi="Arial" w:cs="Arial"/>
                <w:iCs/>
              </w:rPr>
              <w:t xml:space="preserve">Плаћање се врши уплатом на рачун </w:t>
            </w:r>
            <w:r>
              <w:rPr>
                <w:rFonts w:ascii="Arial" w:hAnsi="Arial" w:cs="Arial"/>
                <w:iCs/>
              </w:rPr>
              <w:t>Извођача.</w:t>
            </w:r>
          </w:p>
        </w:tc>
      </w:tr>
      <w:tr w:rsidR="00AC4D7F" w:rsidRPr="00020227" w:rsidTr="00DB7574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7F" w:rsidRPr="00020227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4D7F" w:rsidRPr="00020227" w:rsidRDefault="00AC4D7F" w:rsidP="00DB7574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020227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7F" w:rsidRPr="002F41E0" w:rsidRDefault="00AC4D7F" w:rsidP="00DB7574">
            <w:pPr>
              <w:snapToGrid w:val="0"/>
              <w:spacing w:before="240"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2F41E0">
              <w:rPr>
                <w:rFonts w:ascii="Arial" w:eastAsia="TimesNewRomanPSMT" w:hAnsi="Arial" w:cs="Arial"/>
                <w:bCs/>
                <w:lang w:val="ru-RU"/>
              </w:rPr>
              <w:t>_______ дана од дана отварања понуда (</w:t>
            </w:r>
            <w:r w:rsidRPr="002F41E0">
              <w:rPr>
                <w:rFonts w:ascii="Arial" w:hAnsi="Arial" w:cs="Arial"/>
              </w:rPr>
              <w:t xml:space="preserve">не може бити краћи од </w:t>
            </w:r>
            <w:r w:rsidRPr="002F41E0">
              <w:rPr>
                <w:rFonts w:ascii="Arial" w:hAnsi="Arial" w:cs="Arial"/>
                <w:lang w:val="sr-Cyrl-CS"/>
              </w:rPr>
              <w:t>30</w:t>
            </w:r>
            <w:r>
              <w:rPr>
                <w:rFonts w:ascii="Arial" w:hAnsi="Arial" w:cs="Arial"/>
              </w:rPr>
              <w:t xml:space="preserve"> дана</w:t>
            </w:r>
            <w:r w:rsidRPr="002F41E0">
              <w:rPr>
                <w:rFonts w:ascii="Arial" w:hAnsi="Arial" w:cs="Arial"/>
              </w:rPr>
              <w:t>)</w:t>
            </w:r>
          </w:p>
        </w:tc>
      </w:tr>
      <w:tr w:rsidR="00AC4D7F" w:rsidRPr="00020227" w:rsidTr="00DB7574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7F" w:rsidRPr="00422B4C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4D7F" w:rsidRPr="00422B4C" w:rsidRDefault="00AC4D7F" w:rsidP="00DB7574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422B4C">
              <w:rPr>
                <w:rFonts w:ascii="Arial" w:eastAsia="TimesNewRomanPSMT" w:hAnsi="Arial" w:cs="Arial"/>
                <w:bCs/>
                <w:lang w:val="ru-RU"/>
              </w:rPr>
              <w:t>Рок за завршетак радова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7F" w:rsidRPr="00422B4C" w:rsidRDefault="00AC4D7F" w:rsidP="00DB7574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ascii="Arial" w:hAnsi="Arial" w:cs="Arial"/>
              </w:rPr>
            </w:pPr>
            <w:r w:rsidRPr="00422B4C">
              <w:rPr>
                <w:rFonts w:ascii="Arial" w:hAnsi="Arial" w:cs="Arial"/>
              </w:rPr>
              <w:t xml:space="preserve">_______ </w:t>
            </w:r>
            <w:r>
              <w:rPr>
                <w:rFonts w:ascii="Arial" w:hAnsi="Arial" w:cs="Arial"/>
              </w:rPr>
              <w:t xml:space="preserve">календарских </w:t>
            </w:r>
            <w:r w:rsidRPr="00422B4C">
              <w:rPr>
                <w:rFonts w:ascii="Arial" w:hAnsi="Arial" w:cs="Arial"/>
              </w:rPr>
              <w:t>дана од дана увођења Извођача у посао (максимално 60дана)</w:t>
            </w:r>
          </w:p>
        </w:tc>
      </w:tr>
      <w:tr w:rsidR="00AC4D7F" w:rsidRPr="00020227" w:rsidTr="00DB7574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7F" w:rsidRPr="00422B4C" w:rsidRDefault="00AC4D7F" w:rsidP="00DB7574">
            <w:pPr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4D7F" w:rsidRPr="00422B4C" w:rsidRDefault="00AC4D7F" w:rsidP="00DB7574">
            <w:pPr>
              <w:spacing w:line="240" w:lineRule="auto"/>
              <w:jc w:val="both"/>
              <w:rPr>
                <w:rFonts w:ascii="Arial" w:eastAsia="TimesNewRomanPSMT" w:hAnsi="Arial" w:cs="Arial"/>
                <w:bCs/>
                <w:lang w:val="en-US"/>
              </w:rPr>
            </w:pPr>
            <w:r w:rsidRPr="00422B4C">
              <w:rPr>
                <w:rFonts w:ascii="Arial" w:eastAsia="TimesNewRomanPSMT" w:hAnsi="Arial" w:cs="Arial"/>
                <w:bCs/>
                <w:lang w:val="ru-RU"/>
              </w:rPr>
              <w:t xml:space="preserve">Гарантни </w:t>
            </w:r>
            <w:proofErr w:type="spellStart"/>
            <w:r w:rsidRPr="00422B4C">
              <w:rPr>
                <w:rFonts w:ascii="Arial" w:eastAsia="TimesNewRomanPSMT" w:hAnsi="Arial" w:cs="Arial"/>
                <w:bCs/>
                <w:lang w:val="en-US"/>
              </w:rPr>
              <w:t>рок</w:t>
            </w:r>
            <w:proofErr w:type="spellEnd"/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7F" w:rsidRPr="00422B4C" w:rsidRDefault="00AC4D7F" w:rsidP="00DB757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b/>
              </w:rPr>
            </w:pPr>
            <w:proofErr w:type="spellStart"/>
            <w:r w:rsidRPr="00422B4C">
              <w:t>Гарантни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рок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за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изведене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радове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износи</w:t>
            </w:r>
            <w:proofErr w:type="spellEnd"/>
            <w:r w:rsidRPr="00422B4C">
              <w:rPr>
                <w:lang w:val="sr-Cyrl-CS"/>
              </w:rPr>
              <w:t xml:space="preserve"> 2</w:t>
            </w:r>
            <w:r w:rsidRPr="00422B4C">
              <w:t xml:space="preserve"> (</w:t>
            </w:r>
            <w:r w:rsidRPr="00422B4C">
              <w:rPr>
                <w:lang w:val="sr-Cyrl-CS"/>
              </w:rPr>
              <w:t>две</w:t>
            </w:r>
            <w:r w:rsidRPr="00422B4C">
              <w:t xml:space="preserve">) </w:t>
            </w:r>
            <w:proofErr w:type="spellStart"/>
            <w:r w:rsidRPr="00422B4C">
              <w:t>године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рачунајући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од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данапримопредаје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радова</w:t>
            </w:r>
            <w:proofErr w:type="spellEnd"/>
            <w:r w:rsidRPr="00422B4C">
              <w:t xml:space="preserve">. </w:t>
            </w:r>
            <w:proofErr w:type="spellStart"/>
            <w:r w:rsidRPr="00422B4C">
              <w:t>За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уграђене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материјале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важи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гарантни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рок</w:t>
            </w:r>
            <w:proofErr w:type="spellEnd"/>
            <w:r w:rsidRPr="00422B4C">
              <w:t xml:space="preserve"> у </w:t>
            </w:r>
            <w:proofErr w:type="spellStart"/>
            <w:r w:rsidRPr="00422B4C">
              <w:t>складу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са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условима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произвођача</w:t>
            </w:r>
            <w:proofErr w:type="spellEnd"/>
            <w:r w:rsidRPr="00422B4C">
              <w:t xml:space="preserve">, </w:t>
            </w:r>
            <w:proofErr w:type="spellStart"/>
            <w:r w:rsidRPr="00422B4C">
              <w:t>који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тече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од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дана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извршене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примопредаје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радова</w:t>
            </w:r>
            <w:proofErr w:type="spellEnd"/>
            <w:r w:rsidRPr="00422B4C">
              <w:t xml:space="preserve"> </w:t>
            </w:r>
            <w:proofErr w:type="spellStart"/>
            <w:r w:rsidRPr="00422B4C">
              <w:t>Наручиоцу</w:t>
            </w:r>
            <w:proofErr w:type="spellEnd"/>
            <w:r w:rsidRPr="00422B4C">
              <w:t>.</w:t>
            </w:r>
          </w:p>
        </w:tc>
      </w:tr>
    </w:tbl>
    <w:p w:rsidR="00AC4D7F" w:rsidRPr="00020227" w:rsidRDefault="00AC4D7F" w:rsidP="00AC4D7F">
      <w:pPr>
        <w:spacing w:line="240" w:lineRule="auto"/>
        <w:ind w:left="720" w:firstLine="720"/>
        <w:jc w:val="both"/>
        <w:rPr>
          <w:rFonts w:ascii="Arial" w:hAnsi="Arial" w:cs="Arial"/>
        </w:rPr>
      </w:pPr>
    </w:p>
    <w:p w:rsidR="00AC4D7F" w:rsidRPr="00020227" w:rsidRDefault="00AC4D7F" w:rsidP="00AC4D7F">
      <w:pPr>
        <w:spacing w:line="240" w:lineRule="auto"/>
        <w:ind w:left="720" w:firstLine="720"/>
        <w:jc w:val="both"/>
        <w:rPr>
          <w:rFonts w:ascii="Arial" w:eastAsia="TimesNewRomanPSMT" w:hAnsi="Arial" w:cs="Arial"/>
          <w:bCs/>
        </w:rPr>
      </w:pPr>
      <w:r w:rsidRPr="00020227">
        <w:rPr>
          <w:rFonts w:ascii="Arial" w:eastAsia="TimesNewRomanPSMT" w:hAnsi="Arial" w:cs="Arial"/>
          <w:bCs/>
        </w:rPr>
        <w:t xml:space="preserve">Датум </w:t>
      </w:r>
      <w:r w:rsidRPr="00020227">
        <w:rPr>
          <w:rFonts w:ascii="Arial" w:eastAsia="TimesNewRomanPSMT" w:hAnsi="Arial" w:cs="Arial"/>
          <w:bCs/>
        </w:rPr>
        <w:tab/>
      </w:r>
      <w:r w:rsidRPr="00020227">
        <w:rPr>
          <w:rFonts w:ascii="Arial" w:eastAsia="TimesNewRomanPSMT" w:hAnsi="Arial" w:cs="Arial"/>
          <w:bCs/>
        </w:rPr>
        <w:tab/>
      </w:r>
      <w:r w:rsidRPr="00020227">
        <w:rPr>
          <w:rFonts w:ascii="Arial" w:eastAsia="TimesNewRomanPSMT" w:hAnsi="Arial" w:cs="Arial"/>
          <w:bCs/>
        </w:rPr>
        <w:tab/>
      </w:r>
      <w:r w:rsidRPr="00020227">
        <w:rPr>
          <w:rFonts w:ascii="Arial" w:eastAsia="TimesNewRomanPSMT" w:hAnsi="Arial" w:cs="Arial"/>
          <w:bCs/>
        </w:rPr>
        <w:tab/>
      </w:r>
      <w:r w:rsidRPr="00020227">
        <w:rPr>
          <w:rFonts w:ascii="Arial" w:eastAsia="TimesNewRomanPSMT" w:hAnsi="Arial" w:cs="Arial"/>
          <w:bCs/>
        </w:rPr>
        <w:tab/>
        <w:t xml:space="preserve">              Понуђач</w:t>
      </w:r>
    </w:p>
    <w:p w:rsidR="00AC4D7F" w:rsidRPr="00020227" w:rsidRDefault="00AC4D7F" w:rsidP="00AC4D7F">
      <w:pPr>
        <w:spacing w:line="240" w:lineRule="auto"/>
        <w:jc w:val="both"/>
        <w:rPr>
          <w:rFonts w:ascii="Arial" w:eastAsia="TimesNewRomanPS-BoldMT" w:hAnsi="Arial" w:cs="Arial"/>
          <w:b/>
          <w:bCs/>
          <w:i/>
          <w:iCs/>
        </w:rPr>
      </w:pPr>
      <w:r w:rsidRPr="00020227">
        <w:rPr>
          <w:rFonts w:ascii="Arial" w:eastAsia="TimesNewRomanPS-BoldMT" w:hAnsi="Arial" w:cs="Arial"/>
          <w:b/>
          <w:bCs/>
          <w:i/>
          <w:iCs/>
        </w:rPr>
        <w:t>_____________________________</w:t>
      </w:r>
      <w:r w:rsidRPr="00020227">
        <w:rPr>
          <w:rFonts w:ascii="Arial" w:eastAsia="TimesNewRomanPS-BoldMT" w:hAnsi="Arial" w:cs="Arial"/>
          <w:b/>
          <w:bCs/>
          <w:i/>
          <w:iCs/>
        </w:rPr>
        <w:tab/>
      </w:r>
      <w:r w:rsidRPr="00020227">
        <w:rPr>
          <w:rFonts w:ascii="Arial" w:eastAsia="TimesNewRomanPS-BoldMT" w:hAnsi="Arial" w:cs="Arial"/>
          <w:b/>
          <w:bCs/>
          <w:i/>
          <w:iCs/>
        </w:rPr>
        <w:tab/>
        <w:t>________________________________</w:t>
      </w:r>
    </w:p>
    <w:p w:rsidR="00AC4D7F" w:rsidRPr="00020227" w:rsidRDefault="00AC4D7F" w:rsidP="00AC4D7F">
      <w:pPr>
        <w:spacing w:line="240" w:lineRule="auto"/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AC4D7F" w:rsidRPr="00020227" w:rsidRDefault="00AC4D7F" w:rsidP="00AC4D7F">
      <w:pPr>
        <w:spacing w:line="240" w:lineRule="auto"/>
        <w:rPr>
          <w:rFonts w:ascii="Arial" w:hAnsi="Arial" w:cs="Arial"/>
          <w:b/>
          <w:bCs/>
          <w:i/>
          <w:iCs/>
        </w:rPr>
      </w:pPr>
    </w:p>
    <w:p w:rsidR="00AC4D7F" w:rsidRPr="00020227" w:rsidRDefault="00AC4D7F" w:rsidP="00AC4D7F">
      <w:pPr>
        <w:spacing w:line="240" w:lineRule="auto"/>
        <w:jc w:val="right"/>
        <w:rPr>
          <w:rFonts w:ascii="Arial" w:hAnsi="Arial" w:cs="Arial"/>
          <w:b/>
          <w:bCs/>
          <w:iCs/>
        </w:rPr>
      </w:pPr>
    </w:p>
    <w:p w:rsidR="00AC4D7F" w:rsidRDefault="00AC4D7F" w:rsidP="00AC4D7F">
      <w:pPr>
        <w:spacing w:line="240" w:lineRule="auto"/>
        <w:jc w:val="right"/>
        <w:rPr>
          <w:rFonts w:ascii="Arial" w:hAnsi="Arial" w:cs="Arial"/>
          <w:b/>
          <w:bCs/>
          <w:iCs/>
        </w:rPr>
      </w:pPr>
    </w:p>
    <w:p w:rsidR="00AC4D7F" w:rsidRDefault="00AC4D7F" w:rsidP="00AC4D7F">
      <w:pPr>
        <w:spacing w:line="240" w:lineRule="auto"/>
        <w:jc w:val="right"/>
        <w:rPr>
          <w:rFonts w:ascii="Arial" w:hAnsi="Arial" w:cs="Arial"/>
          <w:b/>
          <w:bCs/>
          <w:iCs/>
        </w:rPr>
      </w:pPr>
    </w:p>
    <w:p w:rsidR="00AC4D7F" w:rsidRPr="00020227" w:rsidRDefault="00AC4D7F" w:rsidP="00AC4D7F">
      <w:pPr>
        <w:spacing w:line="240" w:lineRule="auto"/>
        <w:jc w:val="right"/>
        <w:rPr>
          <w:rFonts w:ascii="Arial" w:hAnsi="Arial" w:cs="Arial"/>
          <w:b/>
          <w:bCs/>
          <w:iCs/>
        </w:rPr>
      </w:pPr>
    </w:p>
    <w:p w:rsidR="00AC4D7F" w:rsidRPr="00020227" w:rsidRDefault="00AC4D7F" w:rsidP="00AC4D7F">
      <w:pPr>
        <w:spacing w:line="240" w:lineRule="auto"/>
        <w:jc w:val="right"/>
        <w:rPr>
          <w:rFonts w:ascii="Arial" w:hAnsi="Arial" w:cs="Arial"/>
          <w:b/>
          <w:bCs/>
          <w:iCs/>
        </w:rPr>
      </w:pPr>
    </w:p>
    <w:p w:rsidR="00AC4D7F" w:rsidRPr="00020227" w:rsidRDefault="00AC4D7F" w:rsidP="00AC4D7F">
      <w:pPr>
        <w:spacing w:line="240" w:lineRule="auto"/>
        <w:jc w:val="right"/>
        <w:rPr>
          <w:rFonts w:ascii="Arial" w:hAnsi="Arial" w:cs="Arial"/>
          <w:b/>
          <w:bCs/>
          <w:iCs/>
        </w:rPr>
      </w:pPr>
    </w:p>
    <w:p w:rsidR="00AC4D7F" w:rsidRDefault="00AC4D7F" w:rsidP="00AC4D7F">
      <w:pPr>
        <w:spacing w:line="240" w:lineRule="auto"/>
        <w:jc w:val="right"/>
        <w:rPr>
          <w:rFonts w:ascii="Arial" w:hAnsi="Arial" w:cs="Arial"/>
          <w:b/>
          <w:bCs/>
          <w:iCs/>
        </w:rPr>
      </w:pPr>
    </w:p>
    <w:p w:rsidR="00AC4D7F" w:rsidRPr="00020227" w:rsidRDefault="00AC4D7F" w:rsidP="00AC4D7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693" w:type="dxa"/>
        <w:tblInd w:w="-6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472"/>
        <w:gridCol w:w="112"/>
        <w:gridCol w:w="4632"/>
        <w:gridCol w:w="204"/>
        <w:gridCol w:w="236"/>
        <w:gridCol w:w="236"/>
        <w:gridCol w:w="236"/>
        <w:gridCol w:w="236"/>
        <w:gridCol w:w="24"/>
        <w:gridCol w:w="366"/>
        <w:gridCol w:w="454"/>
        <w:gridCol w:w="51"/>
        <w:gridCol w:w="604"/>
        <w:gridCol w:w="357"/>
        <w:gridCol w:w="566"/>
        <w:gridCol w:w="106"/>
        <w:gridCol w:w="181"/>
        <w:gridCol w:w="1017"/>
        <w:gridCol w:w="115"/>
      </w:tblGrid>
      <w:tr w:rsidR="00AC4D7F" w:rsidRPr="00020227" w:rsidTr="00DB7574">
        <w:trPr>
          <w:gridBefore w:val="1"/>
          <w:wBefore w:w="488" w:type="dxa"/>
          <w:trHeight w:val="278"/>
        </w:trPr>
        <w:tc>
          <w:tcPr>
            <w:tcW w:w="6388" w:type="dxa"/>
            <w:gridSpan w:val="9"/>
            <w:hideMark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ind w:right="-3225"/>
              <w:jc w:val="center"/>
              <w:rPr>
                <w:rFonts w:ascii="Arial" w:hAnsi="Arial" w:cs="Arial"/>
                <w:b/>
                <w:bCs/>
              </w:rPr>
            </w:pPr>
            <w:r w:rsidRPr="00020227">
              <w:rPr>
                <w:rFonts w:ascii="Arial" w:hAnsi="Arial" w:cs="Arial"/>
                <w:b/>
                <w:bCs/>
              </w:rPr>
              <w:lastRenderedPageBreak/>
              <w:t xml:space="preserve">ПРЕДМЕР  РАДОВА </w:t>
            </w:r>
          </w:p>
        </w:tc>
        <w:tc>
          <w:tcPr>
            <w:tcW w:w="366" w:type="dxa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gridSpan w:val="3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gridSpan w:val="2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4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AC4D7F" w:rsidRPr="00020227" w:rsidTr="00DB7574">
        <w:trPr>
          <w:gridAfter w:val="3"/>
          <w:wAfter w:w="1313" w:type="dxa"/>
          <w:trHeight w:val="238"/>
        </w:trPr>
        <w:tc>
          <w:tcPr>
            <w:tcW w:w="1072" w:type="dxa"/>
            <w:gridSpan w:val="3"/>
          </w:tcPr>
          <w:p w:rsidR="00AC4D7F" w:rsidRPr="00020227" w:rsidRDefault="00AC4D7F" w:rsidP="00DB757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32" w:type="dxa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gridSpan w:val="7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5"/>
          </w:tcPr>
          <w:p w:rsidR="00AC4D7F" w:rsidRPr="00020227" w:rsidRDefault="00AC4D7F" w:rsidP="00DB7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105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RADOVI NA DOMU U RATKOVCU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J.M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KOLICINA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JEDINIČNA CENA BEZ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BEZ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RADOVI NA DEMONTAZI: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PDV- 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PDV-A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</w:t>
            </w:r>
          </w:p>
        </w:tc>
        <w:tc>
          <w:tcPr>
            <w:tcW w:w="565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Postojece stolarije-prozori I vrata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kom.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</w:t>
            </w:r>
          </w:p>
        </w:tc>
        <w:tc>
          <w:tcPr>
            <w:tcW w:w="5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Postojeceg PVC poda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17.8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1.3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Skidanje starih slojeva farbe sa unutrasnjih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zidova objekta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</w:t>
            </w:r>
          </w:p>
        </w:tc>
        <w:tc>
          <w:tcPr>
            <w:tcW w:w="5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Starog trotoara oko objekta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1.5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Demontaza starog odzaka do gornje ploce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6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Prprema za malterisanje sokle oko objekta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ZIDARSKI RADOVI: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Izrada izravnjavajuceg sloja na podu objekta 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prosecne debljine 3cm.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2.2</w:t>
            </w:r>
          </w:p>
        </w:tc>
        <w:tc>
          <w:tcPr>
            <w:tcW w:w="494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Izrada trotoara oko objekta betonom MB15.D-10cm.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Nabavka I ugradnja PVC prozora dim.140x140 (&gt;V II V&lt;) </w:t>
            </w: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kom.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 obradom spaletni.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2.4</w:t>
            </w:r>
          </w:p>
        </w:tc>
        <w:tc>
          <w:tcPr>
            <w:tcW w:w="589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Nabavka I ugradnja jednokrilnih ulaznih PVC vrata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dim.200x100sa obradom spaletni.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Kom.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2.5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Sanacija pukotina na spoljnim zidovima objekta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pausalno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Izrada odzaka od betonskih elemenata sa zavrsnom 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kapom I zavrsnom obradom(malterisanjem)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2.7</w:t>
            </w:r>
          </w:p>
        </w:tc>
        <w:tc>
          <w:tcPr>
            <w:tcW w:w="565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Malterisanje sokle oko objekta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PODOPOLAGACKI: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3.1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Izrada zavrsnog sloja na podu objekta od Vinfleks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obloga sa izradom ugaone lajsne sa prelaza sa poda na 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zid objekta.Cena obuhvata nabavku I ugradnju. 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3.2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Izrada stepenisnog prostora od granitne keramike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89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 ulazu u objekat na sloju lepka.Na prelazu sa cela 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gaziste postaviti zastitnu al.lajsnu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TESARSKI: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4.1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Rekonstrukcija kompletne krovne konstrukcije prema 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postojecem stanju sto podrazumeva: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*nabavku I zamenu rogova,letve,podrznjaca I vencanica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*nabavku I zamenu crepa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4.2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Izrada strehe od OSB tabli.Obracun po m2.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LIMARSKI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5.1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Nabavka I ugradnja vetar lajsni.Obracun po m1.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15.6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5.2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Nabavka I ugradnja olucnih horizontala.Obracun po m1.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29.6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5.3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Nabavka I ugradnja olucnih vertikala.Obracun po m1.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5.4</w:t>
            </w:r>
          </w:p>
        </w:tc>
        <w:tc>
          <w:tcPr>
            <w:tcW w:w="5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Izrada opsivke oko odzaka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kom.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5.5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Nabavka I ugradnja colbanki za prozore.Obracun po m1.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18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MOLERSKI RADOVI: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6.1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Krpljenje,gletovanje I krecenje unutrasnjih zidova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dva sloja.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69.26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6.2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Krpljenje,gletovanje I farbanje zidne sokle bojom 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 beton u dva sloja.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37.3</w:t>
            </w:r>
          </w:p>
        </w:tc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6.3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Krecenje plafona u objektu poludisperzijom u dva sloja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69.63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4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FASADERSKI RADOVI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7.1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Oblaganje spoljnih zidova termoizolacionim slojem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stiropor 5cm sa dva sloja lepka,mrezicom I zavrsnim </w:t>
            </w: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fasadnim slojem.Obracun po m2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140.92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00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OSTALI RADOVI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4D7F" w:rsidRDefault="00AC4D7F" w:rsidP="00DB757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8.1</w:t>
            </w:r>
          </w:p>
        </w:tc>
        <w:tc>
          <w:tcPr>
            <w:tcW w:w="5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Izrada „badze“ dim.80x80 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kom.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AC4D7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UKUPNO</w:t>
            </w:r>
          </w:p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ind w:left="-4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PDV</w:t>
            </w:r>
          </w:p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C4D7F" w:rsidTr="00DB7574">
        <w:tblPrEx>
          <w:tblCellMar>
            <w:left w:w="108" w:type="dxa"/>
            <w:right w:w="108" w:type="dxa"/>
          </w:tblCellMar>
        </w:tblPrEx>
        <w:trPr>
          <w:gridAfter w:val="1"/>
          <w:wAfter w:w="115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D7F" w:rsidRDefault="00AC4D7F" w:rsidP="00DB757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UKUPNO SA PDV-OM</w:t>
            </w:r>
          </w:p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C4D7F" w:rsidRDefault="00AC4D7F" w:rsidP="00DB75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AC4D7F" w:rsidRDefault="00AC4D7F" w:rsidP="00AC4D7F">
      <w:pPr>
        <w:spacing w:line="240" w:lineRule="auto"/>
        <w:rPr>
          <w:rFonts w:ascii="Arial" w:hAnsi="Arial" w:cs="Arial"/>
          <w:bCs/>
          <w:iCs/>
        </w:rPr>
      </w:pPr>
    </w:p>
    <w:p w:rsidR="002C386E" w:rsidRDefault="002C386E">
      <w:bookmarkStart w:id="0" w:name="_GoBack"/>
      <w:bookmarkEnd w:id="0"/>
    </w:p>
    <w:sectPr w:rsidR="002C3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MS Mincho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A9"/>
    <w:rsid w:val="002C386E"/>
    <w:rsid w:val="006413A9"/>
    <w:rsid w:val="006B4030"/>
    <w:rsid w:val="00AC4D7F"/>
    <w:rsid w:val="00B07155"/>
    <w:rsid w:val="00B54BC5"/>
    <w:rsid w:val="00DA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3AAAF-3BC8-4374-B7BD-C06E432A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7F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4"/>
    <w:rsid w:val="00AC4D7F"/>
    <w:rPr>
      <w:rFonts w:ascii="Arial" w:eastAsia="Arial" w:hAnsi="Arial" w:cs="Arial"/>
      <w:shd w:val="clear" w:color="auto" w:fill="FFFFFF"/>
    </w:rPr>
  </w:style>
  <w:style w:type="paragraph" w:customStyle="1" w:styleId="4">
    <w:name w:val="Тело текста4"/>
    <w:basedOn w:val="Normal"/>
    <w:link w:val="Bodytext"/>
    <w:rsid w:val="00AC4D7F"/>
    <w:pPr>
      <w:shd w:val="clear" w:color="auto" w:fill="FFFFFF"/>
      <w:spacing w:before="5340" w:after="0" w:line="418" w:lineRule="exact"/>
      <w:ind w:hanging="720"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ZeljkoJ</dc:creator>
  <cp:keywords/>
  <dc:description/>
  <cp:lastModifiedBy>ZeljkoJ</cp:lastModifiedBy>
  <cp:revision>6</cp:revision>
  <dcterms:created xsi:type="dcterms:W3CDTF">2021-01-14T10:36:00Z</dcterms:created>
  <dcterms:modified xsi:type="dcterms:W3CDTF">2021-01-20T08:51:00Z</dcterms:modified>
</cp:coreProperties>
</file>