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A2163C" w14:paraId="7DB1004D" w14:textId="77777777" w:rsidTr="00A2163C">
        <w:tc>
          <w:tcPr>
            <w:tcW w:w="2127" w:type="dxa"/>
            <w:vAlign w:val="center"/>
          </w:tcPr>
          <w:p w14:paraId="79B0B9D0" w14:textId="77777777" w:rsidR="00A2163C" w:rsidRDefault="00A2163C" w:rsidP="00A216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5CB1CD" wp14:editId="151DB5C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D7ABD" w14:textId="77777777" w:rsidR="00A2163C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ABAD6B" w14:textId="208ECB53" w:rsidR="00A2163C" w:rsidRPr="00704539" w:rsidRDefault="00A2163C" w:rsidP="00753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7F28AA40" w14:textId="77777777" w:rsidR="00A2163C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9C6D37B" w14:textId="2BABCC75" w:rsidR="00A2163C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 w:clear="all"/>
      </w:r>
      <w:r w:rsidRPr="00B44A3F">
        <w:rPr>
          <w:rFonts w:ascii="Times New Roman" w:hAnsi="Times New Roman" w:cs="Times New Roman"/>
          <w:sz w:val="32"/>
          <w:szCs w:val="24"/>
        </w:rPr>
        <w:t>Инвестиције у физичку имовину пољопривредних</w:t>
      </w:r>
    </w:p>
    <w:p w14:paraId="2D1FA4F7" w14:textId="49D19ED3" w:rsidR="00A2163C" w:rsidRPr="00B44A3F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43F6AD" w14:textId="69B7059B" w:rsidR="007A2B1C" w:rsidRPr="00A2163C" w:rsidRDefault="00A2163C" w:rsidP="00A2163C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101.1.3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85B133A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8FD83BF" w14:textId="2D5F0212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ОПРЕМЕ ЗА </w:t>
      </w:r>
      <w:r w:rsidR="007E2837">
        <w:rPr>
          <w:rFonts w:ascii="Times New Roman" w:hAnsi="Times New Roman" w:cs="Times New Roman"/>
          <w:sz w:val="28"/>
          <w:szCs w:val="28"/>
          <w:lang w:val="ru-RU"/>
        </w:rPr>
        <w:t>МУЖУ, ХЛАЂЕЊЕ И ЧУВАЊЕ МЛЕКА</w:t>
      </w:r>
    </w:p>
    <w:p w14:paraId="30DF428F" w14:textId="77777777" w:rsidR="00A2163C" w:rsidRPr="00704539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B3EA8A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13973CC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5CEF5A2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C0D6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B523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01EF1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20AE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97C4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3E1AE5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EE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470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B76A34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8F3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5374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694347C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20F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C6D9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26620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E469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735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164888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BD0C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5568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2043658" w14:textId="77777777" w:rsidTr="00A2163C">
        <w:trPr>
          <w:trHeight w:val="54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57716" w14:textId="77777777" w:rsidR="00B44A3F" w:rsidRPr="00704539" w:rsidRDefault="00222352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63FA3" w14:textId="77777777" w:rsidR="003E7A1E" w:rsidRPr="007E2837" w:rsidRDefault="003E7A1E" w:rsidP="007E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14:paraId="66A5978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B3BDEE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F8A5F20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A703EA4" w14:textId="4C8B468D" w:rsidR="00B44A3F" w:rsidRPr="00694AF0" w:rsidRDefault="00A2163C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B44A3F"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="00B44A3F"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069BCA4F" w14:textId="1E4F7979" w:rsidR="00363C81" w:rsidRPr="004B1F7C" w:rsidRDefault="00363C81" w:rsidP="00363C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75310E">
        <w:rPr>
          <w:rFonts w:ascii="Times New Roman" w:hAnsi="Times New Roman" w:cs="Times New Roman"/>
          <w:sz w:val="24"/>
          <w:szCs w:val="24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BB44062" w14:textId="77777777" w:rsidR="00363C81" w:rsidRPr="00363C81" w:rsidRDefault="00363C81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603B5" w14:textId="6AF4C84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418F82B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CF5530E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7FF3DD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9BB2C77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7CA5C07F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DD6BE38" w14:textId="48FD323F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310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24C74BD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273D05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7B2F04"/>
    <w:multiLevelType w:val="hybridMultilevel"/>
    <w:tmpl w:val="E53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57811">
    <w:abstractNumId w:val="0"/>
  </w:num>
  <w:num w:numId="2" w16cid:durableId="9495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222352"/>
    <w:rsid w:val="00363C81"/>
    <w:rsid w:val="003E7A1E"/>
    <w:rsid w:val="006C4D48"/>
    <w:rsid w:val="006D6044"/>
    <w:rsid w:val="0075310E"/>
    <w:rsid w:val="007A2B1C"/>
    <w:rsid w:val="007E2837"/>
    <w:rsid w:val="00816EEC"/>
    <w:rsid w:val="00985B30"/>
    <w:rsid w:val="00A10D1A"/>
    <w:rsid w:val="00A2163C"/>
    <w:rsid w:val="00AC0A6D"/>
    <w:rsid w:val="00B44A3F"/>
    <w:rsid w:val="00C94BF8"/>
    <w:rsid w:val="00D23CF0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B43"/>
  <w15:docId w15:val="{B2B39C67-B63E-4AFC-9388-5DA7ACE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17</cp:revision>
  <dcterms:created xsi:type="dcterms:W3CDTF">2021-06-21T09:01:00Z</dcterms:created>
  <dcterms:modified xsi:type="dcterms:W3CDTF">2024-05-13T08:24:00Z</dcterms:modified>
</cp:coreProperties>
</file>